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EB892" w14:textId="3D8BA649" w:rsidR="00817E8D" w:rsidRPr="00764773" w:rsidRDefault="00817E8D" w:rsidP="00EB5698">
      <w:pPr>
        <w:tabs>
          <w:tab w:val="left" w:pos="8137"/>
        </w:tabs>
        <w:spacing w:before="60" w:after="60" w:line="240" w:lineRule="auto"/>
        <w:jc w:val="center"/>
        <w:rPr>
          <w:rFonts w:ascii="Arial" w:eastAsia="Calibri" w:hAnsi="Arial" w:cs="Arial"/>
          <w:b/>
          <w:bCs/>
        </w:rPr>
      </w:pPr>
      <w:r w:rsidRPr="00764773">
        <w:rPr>
          <w:rFonts w:ascii="Arial" w:hAnsi="Arial" w:cs="Arial"/>
          <w:noProof/>
        </w:rPr>
        <w:drawing>
          <wp:inline distT="0" distB="0" distL="0" distR="0" wp14:anchorId="317711EA" wp14:editId="21E992CA">
            <wp:extent cx="1487553" cy="506012"/>
            <wp:effectExtent l="0" t="0" r="0" b="0"/>
            <wp:docPr id="511810983" name="Paveikslėlis 511810983" descr="A black text on a white background  AI-generated content may be incorrect.">
              <a:extLst xmlns:a="http://schemas.openxmlformats.org/drawingml/2006/main">
                <a:ext uri="{FF2B5EF4-FFF2-40B4-BE49-F238E27FC236}">
                  <a16:creationId xmlns:a16="http://schemas.microsoft.com/office/drawing/2014/main" id="{D9710CEE-AE53-4091-A786-9BB56932FA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10983" name="Paveikslėlis 511810983" descr="A black text on a white background  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1487553" cy="506012"/>
                    </a:xfrm>
                    <a:prstGeom prst="rect">
                      <a:avLst/>
                    </a:prstGeom>
                  </pic:spPr>
                </pic:pic>
              </a:graphicData>
            </a:graphic>
          </wp:inline>
        </w:drawing>
      </w:r>
    </w:p>
    <w:p w14:paraId="46E7F1F6" w14:textId="77777777" w:rsidR="009A3633" w:rsidRPr="00764773" w:rsidRDefault="009A3633" w:rsidP="00EB5698">
      <w:pPr>
        <w:tabs>
          <w:tab w:val="left" w:pos="8137"/>
        </w:tabs>
        <w:spacing w:before="60" w:after="60" w:line="240" w:lineRule="auto"/>
        <w:jc w:val="center"/>
        <w:rPr>
          <w:rFonts w:ascii="Arial" w:eastAsia="Calibri" w:hAnsi="Arial" w:cs="Arial"/>
          <w:b/>
          <w:bCs/>
        </w:rPr>
      </w:pPr>
    </w:p>
    <w:p w14:paraId="6535F1C2" w14:textId="07C8A7FE" w:rsidR="00EB5698" w:rsidRPr="00764773" w:rsidRDefault="00EB5698" w:rsidP="79B6A015">
      <w:pPr>
        <w:tabs>
          <w:tab w:val="left" w:pos="8137"/>
        </w:tabs>
        <w:spacing w:before="60" w:after="60" w:line="240" w:lineRule="auto"/>
        <w:jc w:val="center"/>
        <w:rPr>
          <w:rFonts w:ascii="Arial" w:eastAsia="Calibri" w:hAnsi="Arial" w:cs="Arial"/>
          <w:b/>
          <w:bCs/>
        </w:rPr>
      </w:pPr>
      <w:r w:rsidRPr="00764773">
        <w:rPr>
          <w:rFonts w:ascii="Arial" w:eastAsia="Calibri" w:hAnsi="Arial" w:cs="Arial"/>
          <w:b/>
          <w:bCs/>
        </w:rPr>
        <w:t>TECHNINĖ SPECIFIKACIJA</w:t>
      </w:r>
    </w:p>
    <w:p w14:paraId="0552A430" w14:textId="77777777" w:rsidR="00951CE5" w:rsidRPr="00764773" w:rsidRDefault="00951CE5" w:rsidP="00483FB2">
      <w:pPr>
        <w:numPr>
          <w:ilvl w:val="0"/>
          <w:numId w:val="9"/>
        </w:numPr>
        <w:pBdr>
          <w:top w:val="single" w:sz="8" w:space="1" w:color="auto"/>
          <w:bottom w:val="single" w:sz="8" w:space="1" w:color="auto"/>
        </w:pBdr>
        <w:tabs>
          <w:tab w:val="left" w:pos="284"/>
        </w:tabs>
        <w:spacing w:before="60" w:after="60" w:line="240" w:lineRule="auto"/>
        <w:ind w:left="0" w:firstLine="0"/>
        <w:rPr>
          <w:rFonts w:ascii="Arial" w:eastAsia="Calibri" w:hAnsi="Arial" w:cs="Arial"/>
          <w:b/>
          <w:bCs/>
        </w:rPr>
      </w:pPr>
      <w:r w:rsidRPr="00764773">
        <w:rPr>
          <w:rFonts w:ascii="Arial" w:hAnsi="Arial" w:cs="Arial"/>
          <w:b/>
          <w:bCs/>
        </w:rPr>
        <w:t>SĄVOKOS IR SUTRUMPINIMAI</w:t>
      </w:r>
    </w:p>
    <w:p w14:paraId="4E7177CA" w14:textId="5F5931D4" w:rsidR="00951CE5" w:rsidRPr="00764773" w:rsidRDefault="00951CE5" w:rsidP="00483FB2">
      <w:pPr>
        <w:pStyle w:val="ListParagraph"/>
        <w:numPr>
          <w:ilvl w:val="1"/>
          <w:numId w:val="9"/>
        </w:numPr>
        <w:tabs>
          <w:tab w:val="left" w:pos="567"/>
        </w:tabs>
        <w:spacing w:before="60" w:after="60" w:line="240" w:lineRule="auto"/>
        <w:jc w:val="both"/>
        <w:rPr>
          <w:rFonts w:ascii="Arial" w:hAnsi="Arial" w:cs="Arial"/>
        </w:rPr>
      </w:pPr>
      <w:r w:rsidRPr="00764773">
        <w:rPr>
          <w:rFonts w:ascii="Arial" w:hAnsi="Arial" w:cs="Arial"/>
          <w:b/>
          <w:bCs/>
        </w:rPr>
        <w:t>Pirkėjas, Užsakovas</w:t>
      </w:r>
      <w:r w:rsidRPr="00764773">
        <w:rPr>
          <w:rFonts w:ascii="Arial" w:hAnsi="Arial" w:cs="Arial"/>
        </w:rPr>
        <w:t xml:space="preserve"> – AB Amber Grid. Daugiau informacijos apie Užsakovą ir jo veiklą galima rasti </w:t>
      </w:r>
      <w:hyperlink r:id="rId11">
        <w:r w:rsidRPr="00764773">
          <w:rPr>
            <w:rStyle w:val="Hyperlink"/>
            <w:rFonts w:ascii="Arial" w:hAnsi="Arial" w:cs="Arial"/>
            <w:color w:val="auto"/>
          </w:rPr>
          <w:t>www.ambergrid.lt</w:t>
        </w:r>
      </w:hyperlink>
      <w:r w:rsidRPr="00764773">
        <w:rPr>
          <w:rFonts w:ascii="Arial" w:hAnsi="Arial" w:cs="Arial"/>
        </w:rPr>
        <w:t>.</w:t>
      </w:r>
    </w:p>
    <w:p w14:paraId="32123B9C" w14:textId="740D5CF1" w:rsidR="003F57AA" w:rsidRPr="00764773" w:rsidRDefault="003F57AA" w:rsidP="00483FB2">
      <w:pPr>
        <w:pStyle w:val="ListParagraph"/>
        <w:numPr>
          <w:ilvl w:val="1"/>
          <w:numId w:val="9"/>
        </w:numPr>
        <w:tabs>
          <w:tab w:val="left" w:pos="567"/>
        </w:tabs>
        <w:spacing w:before="60" w:after="60" w:line="240" w:lineRule="auto"/>
        <w:jc w:val="both"/>
        <w:rPr>
          <w:rFonts w:ascii="Arial" w:hAnsi="Arial" w:cs="Arial"/>
        </w:rPr>
      </w:pPr>
      <w:r w:rsidRPr="00764773">
        <w:rPr>
          <w:rFonts w:ascii="Arial" w:hAnsi="Arial" w:cs="Arial"/>
          <w:b/>
          <w:bCs/>
        </w:rPr>
        <w:t>Pardavėjas,</w:t>
      </w:r>
      <w:r w:rsidRPr="00764773">
        <w:rPr>
          <w:rFonts w:ascii="Arial" w:hAnsi="Arial" w:cs="Arial"/>
        </w:rPr>
        <w:t xml:space="preserve"> </w:t>
      </w:r>
      <w:r w:rsidR="00535618" w:rsidRPr="00764773">
        <w:rPr>
          <w:rFonts w:ascii="Arial" w:hAnsi="Arial" w:cs="Arial"/>
          <w:b/>
          <w:bCs/>
        </w:rPr>
        <w:t>Rangovas</w:t>
      </w:r>
      <w:r w:rsidR="00535618" w:rsidRPr="00764773">
        <w:rPr>
          <w:rFonts w:ascii="Arial" w:hAnsi="Arial" w:cs="Arial"/>
        </w:rPr>
        <w:t xml:space="preserve"> </w:t>
      </w:r>
      <w:r w:rsidRPr="00764773">
        <w:rPr>
          <w:rFonts w:ascii="Arial" w:hAnsi="Arial" w:cs="Arial"/>
        </w:rPr>
        <w:t>–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w:t>
      </w:r>
    </w:p>
    <w:p w14:paraId="4ADFD308" w14:textId="79B151AB" w:rsidR="003F57AA" w:rsidRPr="00764773" w:rsidRDefault="00440841" w:rsidP="00483FB2">
      <w:pPr>
        <w:pStyle w:val="ListParagraph"/>
        <w:numPr>
          <w:ilvl w:val="1"/>
          <w:numId w:val="9"/>
        </w:numPr>
        <w:tabs>
          <w:tab w:val="left" w:pos="567"/>
        </w:tabs>
        <w:spacing w:before="60" w:after="60" w:line="240" w:lineRule="auto"/>
        <w:jc w:val="both"/>
        <w:rPr>
          <w:rFonts w:ascii="Arial" w:hAnsi="Arial" w:cs="Arial"/>
        </w:rPr>
      </w:pPr>
      <w:r w:rsidRPr="00764773">
        <w:rPr>
          <w:rFonts w:ascii="Arial" w:hAnsi="Arial" w:cs="Arial"/>
          <w:b/>
          <w:bCs/>
        </w:rPr>
        <w:t xml:space="preserve">Sutartis </w:t>
      </w:r>
      <w:r w:rsidR="005D2BFB" w:rsidRPr="00764773">
        <w:rPr>
          <w:rFonts w:ascii="Arial" w:hAnsi="Arial" w:cs="Arial"/>
        </w:rPr>
        <w:t>–</w:t>
      </w:r>
      <w:r w:rsidRPr="00764773">
        <w:rPr>
          <w:rFonts w:ascii="Arial" w:hAnsi="Arial" w:cs="Arial"/>
        </w:rPr>
        <w:t xml:space="preserve"> Užsakovo sudaroma sutartis su </w:t>
      </w:r>
      <w:r w:rsidR="00950CF9" w:rsidRPr="00764773">
        <w:rPr>
          <w:rFonts w:ascii="Arial" w:hAnsi="Arial" w:cs="Arial"/>
        </w:rPr>
        <w:t>Rangovu</w:t>
      </w:r>
      <w:r w:rsidRPr="00764773">
        <w:rPr>
          <w:rFonts w:ascii="Arial" w:hAnsi="Arial" w:cs="Arial"/>
        </w:rPr>
        <w:t>, kuris bus pripažintas laimėjusiu dėl Pirkimo objekto.</w:t>
      </w:r>
    </w:p>
    <w:p w14:paraId="6A58C2C8" w14:textId="1CC79145" w:rsidR="00491FE8" w:rsidRPr="00764773" w:rsidRDefault="00C91B52" w:rsidP="00483FB2">
      <w:pPr>
        <w:pStyle w:val="ListParagraph"/>
        <w:numPr>
          <w:ilvl w:val="1"/>
          <w:numId w:val="9"/>
        </w:numPr>
        <w:tabs>
          <w:tab w:val="left" w:pos="567"/>
        </w:tabs>
        <w:spacing w:before="60" w:after="60" w:line="240" w:lineRule="auto"/>
        <w:jc w:val="both"/>
        <w:rPr>
          <w:rFonts w:ascii="Arial" w:hAnsi="Arial" w:cs="Arial"/>
        </w:rPr>
      </w:pPr>
      <w:proofErr w:type="spellStart"/>
      <w:r w:rsidRPr="00764773">
        <w:rPr>
          <w:rFonts w:ascii="Arial" w:hAnsi="Arial" w:cs="Arial"/>
          <w:b/>
          <w:bCs/>
        </w:rPr>
        <w:t>DSRĮr</w:t>
      </w:r>
      <w:proofErr w:type="spellEnd"/>
      <w:r w:rsidRPr="00764773">
        <w:rPr>
          <w:rFonts w:ascii="Arial" w:hAnsi="Arial" w:cs="Arial"/>
          <w:b/>
          <w:bCs/>
        </w:rPr>
        <w:t xml:space="preserve"> </w:t>
      </w:r>
      <w:r w:rsidR="00C34585" w:rsidRPr="00764773">
        <w:rPr>
          <w:rFonts w:ascii="Arial" w:hAnsi="Arial" w:cs="Arial"/>
        </w:rPr>
        <w:t>–</w:t>
      </w:r>
      <w:r w:rsidRPr="00764773">
        <w:rPr>
          <w:rFonts w:ascii="Arial" w:hAnsi="Arial" w:cs="Arial"/>
        </w:rPr>
        <w:t xml:space="preserve"> Dujų slėgio reguliavimo įrengin</w:t>
      </w:r>
      <w:r w:rsidR="00E4327F" w:rsidRPr="00764773">
        <w:rPr>
          <w:rFonts w:ascii="Arial" w:hAnsi="Arial" w:cs="Arial"/>
        </w:rPr>
        <w:t>ys.</w:t>
      </w:r>
    </w:p>
    <w:p w14:paraId="09A200C0" w14:textId="70C058B8" w:rsidR="001773B4" w:rsidRPr="00764773" w:rsidRDefault="001773B4" w:rsidP="00483FB2">
      <w:pPr>
        <w:pStyle w:val="ListParagraph"/>
        <w:numPr>
          <w:ilvl w:val="1"/>
          <w:numId w:val="9"/>
        </w:numPr>
        <w:tabs>
          <w:tab w:val="left" w:pos="567"/>
        </w:tabs>
        <w:spacing w:before="60" w:after="60" w:line="240" w:lineRule="auto"/>
        <w:jc w:val="both"/>
        <w:rPr>
          <w:rFonts w:ascii="Arial" w:hAnsi="Arial" w:cs="Arial"/>
        </w:rPr>
      </w:pPr>
      <w:r w:rsidRPr="00764773">
        <w:rPr>
          <w:rFonts w:ascii="Arial" w:hAnsi="Arial" w:cs="Arial"/>
          <w:b/>
          <w:bCs/>
        </w:rPr>
        <w:t xml:space="preserve">DSS </w:t>
      </w:r>
      <w:r w:rsidR="00635588" w:rsidRPr="00764773">
        <w:rPr>
          <w:rFonts w:ascii="Arial" w:hAnsi="Arial" w:cs="Arial"/>
        </w:rPr>
        <w:t>–</w:t>
      </w:r>
      <w:r w:rsidRPr="00764773">
        <w:rPr>
          <w:rFonts w:ascii="Arial" w:hAnsi="Arial" w:cs="Arial"/>
        </w:rPr>
        <w:t xml:space="preserve"> </w:t>
      </w:r>
      <w:r w:rsidR="00635588" w:rsidRPr="00764773">
        <w:rPr>
          <w:rFonts w:ascii="Arial" w:hAnsi="Arial" w:cs="Arial"/>
        </w:rPr>
        <w:t>Dujų skirstymo stotis</w:t>
      </w:r>
      <w:r w:rsidR="0006500C" w:rsidRPr="00764773">
        <w:rPr>
          <w:rFonts w:ascii="Arial" w:hAnsi="Arial" w:cs="Arial"/>
        </w:rPr>
        <w:t>.</w:t>
      </w:r>
    </w:p>
    <w:p w14:paraId="5B28762F" w14:textId="77777777" w:rsidR="009A3633" w:rsidRPr="00764773" w:rsidRDefault="009A3633" w:rsidP="00EB5698">
      <w:pPr>
        <w:tabs>
          <w:tab w:val="left" w:pos="284"/>
        </w:tabs>
        <w:spacing w:before="60" w:after="60" w:line="240" w:lineRule="auto"/>
        <w:jc w:val="center"/>
        <w:rPr>
          <w:rFonts w:ascii="Arial" w:eastAsia="Calibri" w:hAnsi="Arial" w:cs="Arial"/>
          <w:b/>
          <w:bCs/>
        </w:rPr>
      </w:pPr>
    </w:p>
    <w:p w14:paraId="560A8D75" w14:textId="5CED794F" w:rsidR="00EB5698" w:rsidRPr="00764773" w:rsidRDefault="00EB5698" w:rsidP="00483FB2">
      <w:pPr>
        <w:numPr>
          <w:ilvl w:val="0"/>
          <w:numId w:val="9"/>
        </w:numPr>
        <w:pBdr>
          <w:top w:val="single" w:sz="8" w:space="1" w:color="auto"/>
          <w:bottom w:val="single" w:sz="8" w:space="1" w:color="auto"/>
        </w:pBdr>
        <w:tabs>
          <w:tab w:val="left" w:pos="284"/>
        </w:tabs>
        <w:spacing w:before="60" w:after="60" w:line="240" w:lineRule="auto"/>
        <w:ind w:left="0" w:firstLine="0"/>
        <w:rPr>
          <w:rFonts w:ascii="Arial" w:eastAsia="Calibri" w:hAnsi="Arial" w:cs="Arial"/>
          <w:b/>
        </w:rPr>
      </w:pPr>
      <w:r w:rsidRPr="00764773">
        <w:rPr>
          <w:rFonts w:ascii="Arial" w:eastAsia="Calibri" w:hAnsi="Arial" w:cs="Arial"/>
          <w:b/>
        </w:rPr>
        <w:t>PIRKIMO OBJEKTAS</w:t>
      </w:r>
      <w:r w:rsidR="2D511F52" w:rsidRPr="00764773">
        <w:rPr>
          <w:rFonts w:ascii="Arial" w:eastAsia="Calibri" w:hAnsi="Arial" w:cs="Arial"/>
          <w:b/>
          <w:bCs/>
        </w:rPr>
        <w:t>, APIMTYS/CHARAKTERISTIKA</w:t>
      </w:r>
    </w:p>
    <w:p w14:paraId="06D9E509" w14:textId="63A58F9E" w:rsidR="00191D3B" w:rsidRPr="00764773" w:rsidRDefault="00BA2A2A" w:rsidP="00483FB2">
      <w:pPr>
        <w:pStyle w:val="ListParagraph"/>
        <w:numPr>
          <w:ilvl w:val="1"/>
          <w:numId w:val="9"/>
        </w:numPr>
        <w:tabs>
          <w:tab w:val="left" w:pos="567"/>
        </w:tabs>
        <w:spacing w:after="0" w:line="240" w:lineRule="auto"/>
        <w:jc w:val="both"/>
        <w:rPr>
          <w:rFonts w:ascii="Arial" w:hAnsi="Arial" w:cs="Arial"/>
        </w:rPr>
      </w:pPr>
      <w:r w:rsidRPr="00764773">
        <w:rPr>
          <w:rFonts w:ascii="Arial" w:hAnsi="Arial" w:cs="Arial"/>
        </w:rPr>
        <w:t xml:space="preserve">Pirkimo objektas </w:t>
      </w:r>
      <w:r w:rsidR="00191D3B" w:rsidRPr="00764773">
        <w:rPr>
          <w:rFonts w:ascii="Arial" w:hAnsi="Arial" w:cs="Arial"/>
        </w:rPr>
        <w:t>–</w:t>
      </w:r>
      <w:r w:rsidR="00F670C4" w:rsidRPr="00764773">
        <w:rPr>
          <w:rFonts w:ascii="Arial" w:hAnsi="Arial" w:cs="Arial"/>
        </w:rPr>
        <w:t xml:space="preserve"> Jurbarko, Šakių, Švenčionėlių, </w:t>
      </w:r>
      <w:proofErr w:type="spellStart"/>
      <w:r w:rsidR="00F670C4" w:rsidRPr="00764773">
        <w:rPr>
          <w:rFonts w:ascii="Arial" w:hAnsi="Arial" w:cs="Arial"/>
        </w:rPr>
        <w:t>Pravienos</w:t>
      </w:r>
      <w:proofErr w:type="spellEnd"/>
      <w:r w:rsidR="00F670C4" w:rsidRPr="00764773">
        <w:rPr>
          <w:rFonts w:ascii="Arial" w:hAnsi="Arial" w:cs="Arial"/>
        </w:rPr>
        <w:t xml:space="preserve"> ir Birštono</w:t>
      </w:r>
      <w:r w:rsidR="516CC292" w:rsidRPr="00764773">
        <w:rPr>
          <w:rFonts w:ascii="Arial" w:hAnsi="Arial" w:cs="Arial"/>
        </w:rPr>
        <w:t xml:space="preserve"> </w:t>
      </w:r>
      <w:r w:rsidR="00191D3B" w:rsidRPr="00764773">
        <w:rPr>
          <w:rFonts w:ascii="Arial" w:hAnsi="Arial" w:cs="Arial"/>
        </w:rPr>
        <w:t xml:space="preserve">DSS </w:t>
      </w:r>
      <w:r w:rsidR="003F2BED">
        <w:rPr>
          <w:rFonts w:ascii="Arial" w:hAnsi="Arial" w:cs="Arial"/>
        </w:rPr>
        <w:t>šildymo sis</w:t>
      </w:r>
      <w:r w:rsidR="002223DF">
        <w:rPr>
          <w:rFonts w:ascii="Arial" w:hAnsi="Arial" w:cs="Arial"/>
        </w:rPr>
        <w:t>temų (</w:t>
      </w:r>
      <w:r w:rsidR="00191D3B" w:rsidRPr="00764773">
        <w:rPr>
          <w:rFonts w:ascii="Arial" w:hAnsi="Arial" w:cs="Arial"/>
        </w:rPr>
        <w:t>katilin</w:t>
      </w:r>
      <w:r w:rsidR="00286CF8" w:rsidRPr="00764773">
        <w:rPr>
          <w:rFonts w:ascii="Arial" w:hAnsi="Arial" w:cs="Arial"/>
        </w:rPr>
        <w:t>ių</w:t>
      </w:r>
      <w:r w:rsidR="002223DF">
        <w:rPr>
          <w:rFonts w:ascii="Arial" w:hAnsi="Arial" w:cs="Arial"/>
        </w:rPr>
        <w:t>)</w:t>
      </w:r>
      <w:r w:rsidR="00191D3B" w:rsidRPr="00764773">
        <w:rPr>
          <w:rFonts w:ascii="Arial" w:hAnsi="Arial" w:cs="Arial"/>
        </w:rPr>
        <w:t xml:space="preserve"> atnaujinimas. </w:t>
      </w:r>
    </w:p>
    <w:p w14:paraId="77260078" w14:textId="421658D9" w:rsidR="00EB5698" w:rsidRPr="00764773" w:rsidRDefault="00494416" w:rsidP="00483FB2">
      <w:pPr>
        <w:pStyle w:val="ListParagraph"/>
        <w:numPr>
          <w:ilvl w:val="1"/>
          <w:numId w:val="9"/>
        </w:numPr>
        <w:tabs>
          <w:tab w:val="left" w:pos="567"/>
        </w:tabs>
        <w:spacing w:after="0" w:line="240" w:lineRule="auto"/>
        <w:jc w:val="both"/>
        <w:rPr>
          <w:rFonts w:ascii="Arial" w:hAnsi="Arial" w:cs="Arial"/>
        </w:rPr>
      </w:pPr>
      <w:r w:rsidRPr="00764773">
        <w:rPr>
          <w:rFonts w:ascii="Arial" w:hAnsi="Arial" w:cs="Arial"/>
        </w:rPr>
        <w:t>Pirkimo objekto apimtys</w:t>
      </w:r>
      <w:r w:rsidR="0098601D" w:rsidRPr="00764773">
        <w:rPr>
          <w:rFonts w:ascii="Arial" w:hAnsi="Arial" w:cs="Arial"/>
        </w:rPr>
        <w:t xml:space="preserve"> </w:t>
      </w:r>
      <w:r w:rsidR="005F6414" w:rsidRPr="00764773">
        <w:rPr>
          <w:rFonts w:ascii="Arial" w:hAnsi="Arial" w:cs="Arial"/>
        </w:rPr>
        <w:t>/</w:t>
      </w:r>
      <w:r w:rsidR="00F553F2" w:rsidRPr="00764773">
        <w:rPr>
          <w:rFonts w:ascii="Arial" w:hAnsi="Arial" w:cs="Arial"/>
        </w:rPr>
        <w:t xml:space="preserve"> </w:t>
      </w:r>
      <w:r w:rsidR="005F6414" w:rsidRPr="00764773">
        <w:rPr>
          <w:rFonts w:ascii="Arial" w:hAnsi="Arial" w:cs="Arial"/>
        </w:rPr>
        <w:t>charakteristikos</w:t>
      </w:r>
      <w:r w:rsidRPr="00764773">
        <w:rPr>
          <w:rFonts w:ascii="Arial" w:hAnsi="Arial" w:cs="Arial"/>
        </w:rPr>
        <w:t xml:space="preserve"> </w:t>
      </w:r>
      <w:r w:rsidR="00CA6C6F" w:rsidRPr="00764773">
        <w:rPr>
          <w:rFonts w:ascii="Arial" w:hAnsi="Arial" w:cs="Arial"/>
        </w:rPr>
        <w:t>–</w:t>
      </w:r>
      <w:r w:rsidRPr="00764773">
        <w:rPr>
          <w:rFonts w:ascii="Arial" w:hAnsi="Arial" w:cs="Arial"/>
        </w:rPr>
        <w:t xml:space="preserve"> </w:t>
      </w:r>
      <w:r w:rsidR="00CA6C6F" w:rsidRPr="00764773">
        <w:rPr>
          <w:rFonts w:ascii="Arial" w:hAnsi="Arial" w:cs="Arial"/>
        </w:rPr>
        <w:t xml:space="preserve">DSS </w:t>
      </w:r>
      <w:r w:rsidR="00E93363" w:rsidRPr="00764773">
        <w:rPr>
          <w:rFonts w:ascii="Arial" w:hAnsi="Arial" w:cs="Arial"/>
        </w:rPr>
        <w:t>katilinės</w:t>
      </w:r>
      <w:r w:rsidR="00694107" w:rsidRPr="00764773">
        <w:rPr>
          <w:rFonts w:ascii="Arial" w:hAnsi="Arial" w:cs="Arial"/>
        </w:rPr>
        <w:t xml:space="preserve"> ir </w:t>
      </w:r>
      <w:r w:rsidR="0043019D" w:rsidRPr="00764773">
        <w:rPr>
          <w:rFonts w:ascii="Arial" w:hAnsi="Arial" w:cs="Arial"/>
        </w:rPr>
        <w:t xml:space="preserve">šildymo sistemos </w:t>
      </w:r>
      <w:r w:rsidR="0E917351" w:rsidRPr="00764773">
        <w:rPr>
          <w:rFonts w:ascii="Arial" w:hAnsi="Arial" w:cs="Arial"/>
        </w:rPr>
        <w:t xml:space="preserve">(ypatingųjų statinių) </w:t>
      </w:r>
      <w:r w:rsidR="00F11249" w:rsidRPr="00764773">
        <w:rPr>
          <w:rFonts w:ascii="Arial" w:hAnsi="Arial" w:cs="Arial"/>
        </w:rPr>
        <w:t>paprastojo</w:t>
      </w:r>
      <w:r w:rsidR="00323F7B" w:rsidRPr="00764773">
        <w:rPr>
          <w:rFonts w:ascii="Arial" w:hAnsi="Arial" w:cs="Arial"/>
        </w:rPr>
        <w:t xml:space="preserve"> remonto</w:t>
      </w:r>
      <w:r w:rsidR="00816560" w:rsidRPr="00764773">
        <w:rPr>
          <w:rFonts w:ascii="Arial" w:hAnsi="Arial" w:cs="Arial"/>
        </w:rPr>
        <w:t xml:space="preserve"> </w:t>
      </w:r>
      <w:r w:rsidR="10BD4883" w:rsidRPr="00764773">
        <w:rPr>
          <w:rFonts w:ascii="Arial" w:hAnsi="Arial" w:cs="Arial"/>
        </w:rPr>
        <w:t xml:space="preserve">darbai </w:t>
      </w:r>
      <w:r w:rsidR="4797EC5C" w:rsidRPr="00764773">
        <w:rPr>
          <w:rFonts w:ascii="Arial" w:hAnsi="Arial" w:cs="Arial"/>
        </w:rPr>
        <w:t xml:space="preserve">(toliau – </w:t>
      </w:r>
      <w:r w:rsidR="5409E37A" w:rsidRPr="00764773">
        <w:rPr>
          <w:rFonts w:ascii="Arial" w:hAnsi="Arial" w:cs="Arial"/>
          <w:b/>
          <w:bCs/>
        </w:rPr>
        <w:t>Darbai</w:t>
      </w:r>
      <w:r w:rsidR="4797EC5C" w:rsidRPr="00764773">
        <w:rPr>
          <w:rFonts w:ascii="Arial" w:hAnsi="Arial" w:cs="Arial"/>
        </w:rPr>
        <w:t>)</w:t>
      </w:r>
      <w:r w:rsidR="0043019D" w:rsidRPr="00764773">
        <w:rPr>
          <w:rFonts w:ascii="Arial" w:hAnsi="Arial" w:cs="Arial"/>
        </w:rPr>
        <w:t>.</w:t>
      </w:r>
    </w:p>
    <w:p w14:paraId="230E8557" w14:textId="1CEF4127" w:rsidR="00F670C4" w:rsidRPr="00764773" w:rsidRDefault="00F670C4" w:rsidP="00483FB2">
      <w:pPr>
        <w:pStyle w:val="ListParagraph"/>
        <w:numPr>
          <w:ilvl w:val="1"/>
          <w:numId w:val="9"/>
        </w:numPr>
        <w:tabs>
          <w:tab w:val="left" w:pos="567"/>
        </w:tabs>
        <w:spacing w:after="0" w:line="240" w:lineRule="auto"/>
        <w:jc w:val="both"/>
        <w:rPr>
          <w:rFonts w:ascii="Arial" w:hAnsi="Arial" w:cs="Arial"/>
        </w:rPr>
      </w:pPr>
      <w:r w:rsidRPr="00764773">
        <w:rPr>
          <w:rFonts w:ascii="Arial" w:hAnsi="Arial" w:cs="Arial"/>
        </w:rPr>
        <w:t xml:space="preserve">Pirkimas skaidomas į 5 (penkias) pirkimo objekto dalis (toliau – </w:t>
      </w:r>
      <w:r w:rsidRPr="00764773">
        <w:rPr>
          <w:rFonts w:ascii="Arial" w:hAnsi="Arial" w:cs="Arial"/>
          <w:b/>
          <w:bCs/>
        </w:rPr>
        <w:t>POD</w:t>
      </w:r>
      <w:r w:rsidRPr="00764773">
        <w:rPr>
          <w:rFonts w:ascii="Arial" w:hAnsi="Arial" w:cs="Arial"/>
        </w:rPr>
        <w:t>).</w:t>
      </w:r>
    </w:p>
    <w:p w14:paraId="0D8E7A45" w14:textId="135060EE" w:rsidR="00F670C4" w:rsidRPr="00764773" w:rsidRDefault="00F670C4" w:rsidP="00F670C4">
      <w:pPr>
        <w:pStyle w:val="ListParagraph"/>
        <w:tabs>
          <w:tab w:val="left" w:pos="567"/>
        </w:tabs>
        <w:spacing w:after="0" w:line="240" w:lineRule="auto"/>
        <w:ind w:left="624"/>
        <w:jc w:val="both"/>
        <w:rPr>
          <w:rFonts w:ascii="Arial" w:hAnsi="Arial" w:cs="Arial"/>
        </w:rPr>
      </w:pPr>
      <w:r w:rsidRPr="00764773">
        <w:rPr>
          <w:rFonts w:ascii="Arial" w:hAnsi="Arial" w:cs="Arial"/>
          <w:b/>
          <w:bCs/>
        </w:rPr>
        <w:t>1 POD</w:t>
      </w:r>
      <w:r w:rsidRPr="00764773">
        <w:rPr>
          <w:rFonts w:ascii="Arial" w:hAnsi="Arial" w:cs="Arial"/>
        </w:rPr>
        <w:t xml:space="preserve"> – Jurbarko DSS šildymo sistemos (katilinės) Darbai;</w:t>
      </w:r>
    </w:p>
    <w:p w14:paraId="09802C50" w14:textId="38B848F2" w:rsidR="00F670C4" w:rsidRPr="00764773" w:rsidRDefault="00F670C4" w:rsidP="00F670C4">
      <w:pPr>
        <w:pStyle w:val="ListParagraph"/>
        <w:tabs>
          <w:tab w:val="left" w:pos="567"/>
        </w:tabs>
        <w:spacing w:after="0" w:line="240" w:lineRule="auto"/>
        <w:ind w:left="624"/>
        <w:jc w:val="both"/>
        <w:rPr>
          <w:rFonts w:ascii="Arial" w:hAnsi="Arial" w:cs="Arial"/>
        </w:rPr>
      </w:pPr>
      <w:r w:rsidRPr="00764773">
        <w:rPr>
          <w:rFonts w:ascii="Arial" w:hAnsi="Arial" w:cs="Arial"/>
          <w:b/>
          <w:bCs/>
        </w:rPr>
        <w:t>2 POD</w:t>
      </w:r>
      <w:r w:rsidRPr="00764773">
        <w:rPr>
          <w:rFonts w:ascii="Arial" w:hAnsi="Arial" w:cs="Arial"/>
        </w:rPr>
        <w:t xml:space="preserve"> – Šakių DSS šildymo sistemos (katilinės) Darbai;</w:t>
      </w:r>
    </w:p>
    <w:p w14:paraId="1530BC20" w14:textId="6C661408" w:rsidR="00F670C4" w:rsidRPr="00764773" w:rsidRDefault="00F670C4" w:rsidP="00F670C4">
      <w:pPr>
        <w:pStyle w:val="ListParagraph"/>
        <w:tabs>
          <w:tab w:val="left" w:pos="567"/>
        </w:tabs>
        <w:spacing w:after="0" w:line="240" w:lineRule="auto"/>
        <w:ind w:left="624"/>
        <w:jc w:val="both"/>
        <w:rPr>
          <w:rFonts w:ascii="Arial" w:hAnsi="Arial" w:cs="Arial"/>
        </w:rPr>
      </w:pPr>
      <w:r w:rsidRPr="00764773">
        <w:rPr>
          <w:rFonts w:ascii="Arial" w:hAnsi="Arial" w:cs="Arial"/>
          <w:b/>
          <w:bCs/>
        </w:rPr>
        <w:t>3 POD</w:t>
      </w:r>
      <w:r w:rsidRPr="00764773">
        <w:rPr>
          <w:rFonts w:ascii="Arial" w:hAnsi="Arial" w:cs="Arial"/>
        </w:rPr>
        <w:t xml:space="preserve"> – Švenčionėlių DSS šildymo sistemos (katilinės) Darbai;</w:t>
      </w:r>
    </w:p>
    <w:p w14:paraId="09ADE0E9" w14:textId="3303D76B" w:rsidR="00F670C4" w:rsidRPr="00764773" w:rsidRDefault="00F670C4" w:rsidP="00F670C4">
      <w:pPr>
        <w:pStyle w:val="ListParagraph"/>
        <w:tabs>
          <w:tab w:val="left" w:pos="567"/>
        </w:tabs>
        <w:spacing w:after="0" w:line="240" w:lineRule="auto"/>
        <w:ind w:left="624"/>
        <w:jc w:val="both"/>
        <w:rPr>
          <w:rFonts w:ascii="Arial" w:hAnsi="Arial" w:cs="Arial"/>
        </w:rPr>
      </w:pPr>
      <w:r w:rsidRPr="00764773">
        <w:rPr>
          <w:rFonts w:ascii="Arial" w:hAnsi="Arial" w:cs="Arial"/>
          <w:b/>
          <w:bCs/>
        </w:rPr>
        <w:t>4 POD</w:t>
      </w:r>
      <w:r w:rsidRPr="00764773">
        <w:rPr>
          <w:rFonts w:ascii="Arial" w:hAnsi="Arial" w:cs="Arial"/>
        </w:rPr>
        <w:t xml:space="preserve"> – </w:t>
      </w:r>
      <w:proofErr w:type="spellStart"/>
      <w:r w:rsidRPr="00764773">
        <w:rPr>
          <w:rFonts w:ascii="Arial" w:hAnsi="Arial" w:cs="Arial"/>
        </w:rPr>
        <w:t>Pravienos</w:t>
      </w:r>
      <w:proofErr w:type="spellEnd"/>
      <w:r w:rsidRPr="00764773">
        <w:rPr>
          <w:rFonts w:ascii="Arial" w:hAnsi="Arial" w:cs="Arial"/>
        </w:rPr>
        <w:t xml:space="preserve"> DSS šildymo sistemos (katilinės) Darbai;</w:t>
      </w:r>
    </w:p>
    <w:p w14:paraId="6E99F07B" w14:textId="446571D8" w:rsidR="00F670C4" w:rsidRPr="00764773" w:rsidRDefault="00F670C4" w:rsidP="00F670C4">
      <w:pPr>
        <w:pStyle w:val="ListParagraph"/>
        <w:tabs>
          <w:tab w:val="left" w:pos="567"/>
        </w:tabs>
        <w:spacing w:after="0" w:line="240" w:lineRule="auto"/>
        <w:ind w:left="624"/>
        <w:jc w:val="both"/>
        <w:rPr>
          <w:rFonts w:ascii="Arial" w:hAnsi="Arial" w:cs="Arial"/>
        </w:rPr>
      </w:pPr>
      <w:r w:rsidRPr="00764773">
        <w:rPr>
          <w:rFonts w:ascii="Arial" w:hAnsi="Arial" w:cs="Arial"/>
          <w:b/>
          <w:bCs/>
        </w:rPr>
        <w:t>5 POD</w:t>
      </w:r>
      <w:r w:rsidRPr="00764773">
        <w:rPr>
          <w:rFonts w:ascii="Arial" w:hAnsi="Arial" w:cs="Arial"/>
        </w:rPr>
        <w:t xml:space="preserve"> – Birštono DSS šildymo sistemos (katilinės) Darbai</w:t>
      </w:r>
      <w:r w:rsidR="006A319D">
        <w:rPr>
          <w:rFonts w:ascii="Arial" w:hAnsi="Arial" w:cs="Arial"/>
        </w:rPr>
        <w:t>.</w:t>
      </w:r>
    </w:p>
    <w:p w14:paraId="2B72FDBA" w14:textId="1A651D0F" w:rsidR="00F670C4" w:rsidRPr="00764773" w:rsidRDefault="00F670C4" w:rsidP="00F670C4">
      <w:pPr>
        <w:pStyle w:val="ListParagraph"/>
        <w:numPr>
          <w:ilvl w:val="1"/>
          <w:numId w:val="9"/>
        </w:numPr>
        <w:tabs>
          <w:tab w:val="left" w:pos="567"/>
        </w:tabs>
        <w:spacing w:after="0" w:line="240" w:lineRule="auto"/>
        <w:jc w:val="both"/>
        <w:rPr>
          <w:rFonts w:ascii="Arial" w:hAnsi="Arial" w:cs="Arial"/>
        </w:rPr>
      </w:pPr>
      <w:r w:rsidRPr="00764773">
        <w:rPr>
          <w:rFonts w:ascii="Arial" w:hAnsi="Arial" w:cs="Arial"/>
        </w:rPr>
        <w:t xml:space="preserve">Visos POD priklauso </w:t>
      </w:r>
      <w:r w:rsidRPr="00764773">
        <w:rPr>
          <w:rFonts w:ascii="Arial" w:hAnsi="Arial" w:cs="Arial"/>
          <w:b/>
          <w:bCs/>
        </w:rPr>
        <w:t>III klasės</w:t>
      </w:r>
      <w:r w:rsidRPr="00764773">
        <w:rPr>
          <w:rFonts w:ascii="Arial" w:hAnsi="Arial" w:cs="Arial"/>
        </w:rPr>
        <w:t xml:space="preserve"> </w:t>
      </w:r>
      <w:r w:rsidRPr="00764773">
        <w:rPr>
          <w:rFonts w:ascii="Arial" w:hAnsi="Arial" w:cs="Arial"/>
          <w:b/>
          <w:bCs/>
        </w:rPr>
        <w:t>DSS</w:t>
      </w:r>
      <w:r w:rsidRPr="00764773">
        <w:rPr>
          <w:rFonts w:ascii="Arial" w:hAnsi="Arial" w:cs="Arial"/>
        </w:rPr>
        <w:t xml:space="preserve"> (projektinis srautas iki 10 000 nm</w:t>
      </w:r>
      <w:r w:rsidRPr="00764773">
        <w:rPr>
          <w:rFonts w:ascii="Arial" w:hAnsi="Arial" w:cs="Arial"/>
          <w:vertAlign w:val="superscript"/>
        </w:rPr>
        <w:t>3</w:t>
      </w:r>
      <w:r w:rsidRPr="00764773">
        <w:rPr>
          <w:rFonts w:ascii="Arial" w:hAnsi="Arial" w:cs="Arial"/>
        </w:rPr>
        <w:t>/h). Visų POD šildymo sistemoms (katilinėms) taikoma vienoda tipinė įrangos sudėtis ir sprendiniai pagal III klasės DSS tipinį projektą. Dabartinė įrangos sudėtis ir/ar jos kiekis kiekvienoje DSS nėra pagrindas keisti tipinę sudėtį – atnaujinant šildymo sistemą (katilinę) vadovaujamasi tipiniu projektu nepriklausomai nuo esamos situacijos. Fizinis įrangos išdėstymas gali skirtis pagal konkrečios patalpos matmenis ir planą – tai nustatoma projektavimo metu, prieš tai apsilankius objekte.</w:t>
      </w:r>
    </w:p>
    <w:p w14:paraId="5FFC81EE" w14:textId="425D0CBE" w:rsidR="00F670C4" w:rsidRPr="00764773" w:rsidRDefault="00F670C4" w:rsidP="00F670C4">
      <w:pPr>
        <w:tabs>
          <w:tab w:val="left" w:pos="567"/>
        </w:tabs>
        <w:spacing w:after="0" w:line="240" w:lineRule="auto"/>
        <w:ind w:left="28"/>
        <w:jc w:val="both"/>
        <w:rPr>
          <w:rFonts w:ascii="Arial" w:hAnsi="Arial" w:cs="Arial"/>
        </w:rPr>
      </w:pPr>
      <w:r w:rsidRPr="00764773">
        <w:rPr>
          <w:rFonts w:ascii="Arial" w:hAnsi="Arial" w:cs="Arial"/>
        </w:rPr>
        <w:tab/>
      </w:r>
      <w:r w:rsidRPr="00764773">
        <w:rPr>
          <w:rFonts w:ascii="Arial" w:hAnsi="Arial" w:cs="Arial"/>
          <w:b/>
          <w:bCs/>
        </w:rPr>
        <w:t>Pastaba</w:t>
      </w:r>
      <w:r w:rsidRPr="00764773">
        <w:rPr>
          <w:rFonts w:ascii="Arial" w:hAnsi="Arial" w:cs="Arial"/>
        </w:rPr>
        <w:t xml:space="preserve"> – </w:t>
      </w:r>
      <w:r w:rsidR="00B6791E">
        <w:rPr>
          <w:rFonts w:ascii="Arial" w:hAnsi="Arial" w:cs="Arial"/>
        </w:rPr>
        <w:t>R</w:t>
      </w:r>
      <w:r w:rsidRPr="00764773">
        <w:rPr>
          <w:rFonts w:ascii="Arial" w:hAnsi="Arial" w:cs="Arial"/>
        </w:rPr>
        <w:t xml:space="preserve">angovas gali pateikti </w:t>
      </w:r>
      <w:r w:rsidR="00A367DB">
        <w:rPr>
          <w:rFonts w:ascii="Arial" w:hAnsi="Arial" w:cs="Arial"/>
        </w:rPr>
        <w:t>p</w:t>
      </w:r>
      <w:r w:rsidRPr="00764773">
        <w:rPr>
          <w:rFonts w:ascii="Arial" w:hAnsi="Arial" w:cs="Arial"/>
        </w:rPr>
        <w:t>asiūlymą vienai, kelioms ar visoms POD. Jeigu Rangovas bus pripažintas laimėjusiu dėl kelių POD, su Rangovu bus sudaroma viena Sutartis dėl atitinkamų POD.</w:t>
      </w:r>
    </w:p>
    <w:p w14:paraId="69B1A8C0" w14:textId="50647BC0" w:rsidR="009A3633" w:rsidRPr="00764773" w:rsidRDefault="00191D3B" w:rsidP="007E48AA">
      <w:pPr>
        <w:tabs>
          <w:tab w:val="left" w:pos="567"/>
        </w:tabs>
        <w:spacing w:after="0" w:line="240" w:lineRule="auto"/>
        <w:jc w:val="both"/>
        <w:rPr>
          <w:rFonts w:ascii="Arial" w:eastAsia="Calibri" w:hAnsi="Arial" w:cs="Arial"/>
        </w:rPr>
      </w:pPr>
      <w:r w:rsidRPr="00764773">
        <w:rPr>
          <w:rFonts w:ascii="Arial" w:hAnsi="Arial" w:cs="Arial"/>
        </w:rPr>
        <w:tab/>
      </w:r>
      <w:r w:rsidR="007B34AD" w:rsidRPr="00764773">
        <w:rPr>
          <w:rFonts w:ascii="Arial" w:hAnsi="Arial" w:cs="Arial"/>
        </w:rPr>
        <w:tab/>
      </w:r>
    </w:p>
    <w:p w14:paraId="28DD77AB" w14:textId="77777777" w:rsidR="00EB5698" w:rsidRPr="00764773" w:rsidRDefault="00EB5698" w:rsidP="00483FB2">
      <w:pPr>
        <w:numPr>
          <w:ilvl w:val="0"/>
          <w:numId w:val="9"/>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764773">
        <w:rPr>
          <w:rFonts w:ascii="Arial" w:eastAsia="Calibri" w:hAnsi="Arial" w:cs="Arial"/>
          <w:b/>
        </w:rPr>
        <w:t>SUTARTINIŲ ĮSIPAREIGOJIMŲ VYKDYMO VIETA</w:t>
      </w:r>
    </w:p>
    <w:p w14:paraId="53449CFB" w14:textId="77777777" w:rsidR="00EB5698" w:rsidRPr="00764773" w:rsidRDefault="00EB5698" w:rsidP="00B31B51">
      <w:pPr>
        <w:spacing w:after="0" w:line="240" w:lineRule="auto"/>
        <w:ind w:firstLine="720"/>
        <w:jc w:val="both"/>
        <w:rPr>
          <w:rFonts w:ascii="Arial" w:eastAsia="Calibri" w:hAnsi="Arial" w:cs="Arial"/>
          <w:bCs/>
          <w:iCs/>
        </w:rPr>
      </w:pPr>
    </w:p>
    <w:p w14:paraId="1664774A" w14:textId="0B0B1500" w:rsidR="00F022F1" w:rsidRPr="00764773" w:rsidRDefault="00F670C4" w:rsidP="00F670C4">
      <w:pPr>
        <w:pStyle w:val="ListParagraph"/>
        <w:numPr>
          <w:ilvl w:val="1"/>
          <w:numId w:val="9"/>
        </w:numPr>
        <w:spacing w:after="0" w:line="240" w:lineRule="auto"/>
        <w:jc w:val="both"/>
        <w:rPr>
          <w:rFonts w:ascii="Arial" w:hAnsi="Arial" w:cs="Arial"/>
        </w:rPr>
      </w:pPr>
      <w:r w:rsidRPr="00764773">
        <w:rPr>
          <w:rFonts w:ascii="Arial" w:eastAsia="Inter" w:hAnsi="Arial" w:cs="Arial"/>
        </w:rPr>
        <w:t xml:space="preserve">Jurbarko DSS: </w:t>
      </w:r>
      <w:proofErr w:type="spellStart"/>
      <w:r w:rsidRPr="00764773">
        <w:rPr>
          <w:rFonts w:ascii="Arial" w:eastAsia="Inter" w:hAnsi="Arial" w:cs="Arial"/>
        </w:rPr>
        <w:t>Rotulių</w:t>
      </w:r>
      <w:proofErr w:type="spellEnd"/>
      <w:r w:rsidRPr="00764773">
        <w:rPr>
          <w:rFonts w:ascii="Arial" w:eastAsia="Inter" w:hAnsi="Arial" w:cs="Arial"/>
        </w:rPr>
        <w:t xml:space="preserve"> g. 1, </w:t>
      </w:r>
      <w:proofErr w:type="spellStart"/>
      <w:r w:rsidRPr="00764773">
        <w:rPr>
          <w:rFonts w:ascii="Arial" w:eastAsia="Inter" w:hAnsi="Arial" w:cs="Arial"/>
        </w:rPr>
        <w:t>Antkalniškių</w:t>
      </w:r>
      <w:proofErr w:type="spellEnd"/>
      <w:r w:rsidRPr="00764773">
        <w:rPr>
          <w:rFonts w:ascii="Arial" w:eastAsia="Inter" w:hAnsi="Arial" w:cs="Arial"/>
        </w:rPr>
        <w:t xml:space="preserve"> k., </w:t>
      </w:r>
      <w:proofErr w:type="spellStart"/>
      <w:r w:rsidRPr="00764773">
        <w:rPr>
          <w:rFonts w:ascii="Arial" w:eastAsia="Inter" w:hAnsi="Arial" w:cs="Arial"/>
        </w:rPr>
        <w:t>Jurbarkų</w:t>
      </w:r>
      <w:proofErr w:type="spellEnd"/>
      <w:r w:rsidRPr="00764773">
        <w:rPr>
          <w:rFonts w:ascii="Arial" w:eastAsia="Inter" w:hAnsi="Arial" w:cs="Arial"/>
        </w:rPr>
        <w:t xml:space="preserve"> sen., Jurbarko r. sav.;</w:t>
      </w:r>
    </w:p>
    <w:p w14:paraId="06A537B0" w14:textId="0B55FD09" w:rsidR="00F670C4" w:rsidRPr="00764773" w:rsidRDefault="00F670C4" w:rsidP="00F670C4">
      <w:pPr>
        <w:pStyle w:val="ListParagraph"/>
        <w:numPr>
          <w:ilvl w:val="1"/>
          <w:numId w:val="9"/>
        </w:numPr>
        <w:spacing w:after="0" w:line="240" w:lineRule="auto"/>
        <w:jc w:val="both"/>
        <w:rPr>
          <w:rFonts w:ascii="Arial" w:hAnsi="Arial" w:cs="Arial"/>
        </w:rPr>
      </w:pPr>
      <w:r w:rsidRPr="00764773">
        <w:rPr>
          <w:rFonts w:ascii="Arial" w:eastAsia="Inter" w:hAnsi="Arial" w:cs="Arial"/>
        </w:rPr>
        <w:t>Šakių DSS: Bridžių g. 3, Bridžių k., Šakių sen., Šakių r. sav.;</w:t>
      </w:r>
    </w:p>
    <w:p w14:paraId="4E55A748" w14:textId="452D9E2A" w:rsidR="00F670C4" w:rsidRPr="00764773" w:rsidRDefault="00F670C4" w:rsidP="00F670C4">
      <w:pPr>
        <w:pStyle w:val="ListParagraph"/>
        <w:numPr>
          <w:ilvl w:val="1"/>
          <w:numId w:val="9"/>
        </w:numPr>
        <w:spacing w:after="0" w:line="240" w:lineRule="auto"/>
        <w:jc w:val="both"/>
        <w:rPr>
          <w:rFonts w:ascii="Arial" w:hAnsi="Arial" w:cs="Arial"/>
        </w:rPr>
      </w:pPr>
      <w:r w:rsidRPr="00764773">
        <w:rPr>
          <w:rFonts w:ascii="Arial" w:eastAsia="Inter" w:hAnsi="Arial" w:cs="Arial"/>
        </w:rPr>
        <w:t xml:space="preserve">Švenčionėlių DSS: </w:t>
      </w:r>
      <w:proofErr w:type="spellStart"/>
      <w:r w:rsidRPr="00764773">
        <w:rPr>
          <w:rFonts w:ascii="Arial" w:eastAsia="Inter" w:hAnsi="Arial" w:cs="Arial"/>
        </w:rPr>
        <w:t>Ragaučinos</w:t>
      </w:r>
      <w:proofErr w:type="spellEnd"/>
      <w:r w:rsidRPr="00764773">
        <w:rPr>
          <w:rFonts w:ascii="Arial" w:eastAsia="Inter" w:hAnsi="Arial" w:cs="Arial"/>
        </w:rPr>
        <w:t xml:space="preserve"> k., Švenčionių sen., Švenčionių r. sav.;</w:t>
      </w:r>
    </w:p>
    <w:p w14:paraId="6B9CE354" w14:textId="281D6912" w:rsidR="00F670C4" w:rsidRPr="00764773" w:rsidRDefault="00F670C4" w:rsidP="00F670C4">
      <w:pPr>
        <w:pStyle w:val="ListParagraph"/>
        <w:numPr>
          <w:ilvl w:val="1"/>
          <w:numId w:val="9"/>
        </w:numPr>
        <w:spacing w:after="0" w:line="240" w:lineRule="auto"/>
        <w:jc w:val="both"/>
        <w:rPr>
          <w:rFonts w:ascii="Arial" w:hAnsi="Arial" w:cs="Arial"/>
        </w:rPr>
      </w:pPr>
      <w:proofErr w:type="spellStart"/>
      <w:r w:rsidRPr="00764773">
        <w:rPr>
          <w:rFonts w:ascii="Arial" w:eastAsia="Inter" w:hAnsi="Arial" w:cs="Arial"/>
        </w:rPr>
        <w:t>Pravienos</w:t>
      </w:r>
      <w:proofErr w:type="spellEnd"/>
      <w:r w:rsidRPr="00764773">
        <w:rPr>
          <w:rFonts w:ascii="Arial" w:eastAsia="Inter" w:hAnsi="Arial" w:cs="Arial"/>
        </w:rPr>
        <w:t xml:space="preserve"> DSS: Gervių g. 5, </w:t>
      </w:r>
      <w:proofErr w:type="spellStart"/>
      <w:r w:rsidRPr="00764773">
        <w:rPr>
          <w:rFonts w:ascii="Arial" w:eastAsia="Inter" w:hAnsi="Arial" w:cs="Arial"/>
        </w:rPr>
        <w:t>Užtakų</w:t>
      </w:r>
      <w:proofErr w:type="spellEnd"/>
      <w:r w:rsidRPr="00764773">
        <w:rPr>
          <w:rFonts w:ascii="Arial" w:eastAsia="Inter" w:hAnsi="Arial" w:cs="Arial"/>
        </w:rPr>
        <w:t xml:space="preserve"> k., Rumšiškių sen., Kaišiadorių r. sav.;</w:t>
      </w:r>
    </w:p>
    <w:p w14:paraId="4EA78E45" w14:textId="03E8E763" w:rsidR="00F670C4" w:rsidRPr="00764773" w:rsidRDefault="00F670C4" w:rsidP="00F670C4">
      <w:pPr>
        <w:pStyle w:val="ListParagraph"/>
        <w:numPr>
          <w:ilvl w:val="1"/>
          <w:numId w:val="9"/>
        </w:numPr>
        <w:spacing w:after="0" w:line="240" w:lineRule="auto"/>
        <w:jc w:val="both"/>
        <w:rPr>
          <w:rFonts w:ascii="Arial" w:hAnsi="Arial" w:cs="Arial"/>
        </w:rPr>
      </w:pPr>
      <w:r w:rsidRPr="00764773">
        <w:rPr>
          <w:rFonts w:ascii="Arial" w:eastAsia="Inter" w:hAnsi="Arial" w:cs="Arial"/>
        </w:rPr>
        <w:t>Birštono DSS: Saulėtekio g. 5, Birštono vs., Birštono sen., Birštono sav.</w:t>
      </w:r>
    </w:p>
    <w:p w14:paraId="539BC2E4" w14:textId="77777777" w:rsidR="00014608" w:rsidRPr="00764773" w:rsidRDefault="00014608" w:rsidP="00F670C4">
      <w:pPr>
        <w:spacing w:after="0" w:line="240" w:lineRule="auto"/>
        <w:jc w:val="both"/>
        <w:rPr>
          <w:rFonts w:ascii="Arial" w:hAnsi="Arial" w:cs="Arial"/>
        </w:rPr>
        <w:sectPr w:rsidR="00014608" w:rsidRPr="00764773" w:rsidSect="00DA19BC">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134" w:header="567" w:footer="567" w:gutter="0"/>
          <w:cols w:space="1296"/>
          <w:docGrid w:linePitch="360"/>
        </w:sectPr>
      </w:pPr>
    </w:p>
    <w:p w14:paraId="20EDCF75" w14:textId="77777777" w:rsidR="00EB5698" w:rsidRPr="00764773" w:rsidRDefault="00EB5698" w:rsidP="00483FB2">
      <w:pPr>
        <w:numPr>
          <w:ilvl w:val="0"/>
          <w:numId w:val="9"/>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764773">
        <w:rPr>
          <w:rFonts w:ascii="Arial" w:eastAsia="Calibri" w:hAnsi="Arial" w:cs="Arial"/>
          <w:b/>
        </w:rPr>
        <w:lastRenderedPageBreak/>
        <w:t>REIKALAVIMAI PIRKIMO OBJEKTUI</w:t>
      </w:r>
    </w:p>
    <w:p w14:paraId="53E47734" w14:textId="77777777" w:rsidR="00C1154E" w:rsidRPr="00764773" w:rsidRDefault="00C1154E" w:rsidP="00E63E52">
      <w:pPr>
        <w:tabs>
          <w:tab w:val="left" w:pos="567"/>
        </w:tabs>
        <w:spacing w:before="60" w:after="60" w:line="240" w:lineRule="auto"/>
        <w:contextualSpacing/>
        <w:rPr>
          <w:rFonts w:ascii="Arial" w:eastAsia="Calibri" w:hAnsi="Arial" w:cs="Arial"/>
          <w:b/>
        </w:rPr>
      </w:pPr>
    </w:p>
    <w:p w14:paraId="5E3C82AF" w14:textId="40BDFECB" w:rsidR="00EB5698" w:rsidRPr="00764773" w:rsidRDefault="00EB5698" w:rsidP="00483FB2">
      <w:pPr>
        <w:numPr>
          <w:ilvl w:val="1"/>
          <w:numId w:val="19"/>
        </w:numPr>
        <w:tabs>
          <w:tab w:val="left" w:pos="567"/>
        </w:tabs>
        <w:spacing w:before="60" w:after="60" w:line="240" w:lineRule="auto"/>
        <w:ind w:left="0" w:firstLine="0"/>
        <w:contextualSpacing/>
        <w:rPr>
          <w:rFonts w:ascii="Arial" w:eastAsia="Calibri" w:hAnsi="Arial" w:cs="Arial"/>
          <w:b/>
        </w:rPr>
      </w:pPr>
      <w:r w:rsidRPr="00764773">
        <w:rPr>
          <w:rFonts w:ascii="Arial" w:eastAsia="Calibri" w:hAnsi="Arial" w:cs="Arial"/>
          <w:b/>
        </w:rPr>
        <w:t>Esamos situacijos aprašymas</w:t>
      </w:r>
    </w:p>
    <w:p w14:paraId="64059903" w14:textId="77777777" w:rsidR="00014608" w:rsidRPr="00764773" w:rsidRDefault="00014608" w:rsidP="00014608">
      <w:pPr>
        <w:tabs>
          <w:tab w:val="left" w:pos="567"/>
        </w:tabs>
        <w:spacing w:before="60" w:after="60" w:line="240" w:lineRule="auto"/>
        <w:contextualSpacing/>
        <w:rPr>
          <w:rFonts w:ascii="Arial" w:eastAsia="Calibri" w:hAnsi="Arial" w:cs="Arial"/>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13"/>
        <w:gridCol w:w="4869"/>
        <w:gridCol w:w="2048"/>
        <w:gridCol w:w="2060"/>
        <w:gridCol w:w="1935"/>
        <w:gridCol w:w="1919"/>
        <w:gridCol w:w="1883"/>
      </w:tblGrid>
      <w:tr w:rsidR="00014608" w:rsidRPr="00764773" w14:paraId="6E9FBEB3" w14:textId="77777777" w:rsidTr="00014608">
        <w:trPr>
          <w:jc w:val="center"/>
        </w:trPr>
        <w:tc>
          <w:tcPr>
            <w:tcW w:w="421" w:type="dxa"/>
            <w:vAlign w:val="center"/>
          </w:tcPr>
          <w:p w14:paraId="7EA27A25"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b/>
                <w:bCs/>
                <w:sz w:val="18"/>
                <w:szCs w:val="18"/>
              </w:rPr>
              <w:t>Eil. Nr.</w:t>
            </w:r>
          </w:p>
        </w:tc>
        <w:tc>
          <w:tcPr>
            <w:tcW w:w="5103" w:type="dxa"/>
            <w:vAlign w:val="center"/>
          </w:tcPr>
          <w:p w14:paraId="3A34D986"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b/>
                <w:bCs/>
                <w:sz w:val="18"/>
                <w:szCs w:val="18"/>
              </w:rPr>
              <w:t>Pavadinimas</w:t>
            </w:r>
          </w:p>
        </w:tc>
        <w:tc>
          <w:tcPr>
            <w:tcW w:w="2126" w:type="dxa"/>
            <w:vAlign w:val="center"/>
          </w:tcPr>
          <w:p w14:paraId="1317CA83" w14:textId="77777777" w:rsidR="00014608" w:rsidRPr="00764773" w:rsidRDefault="00014608" w:rsidP="00014608">
            <w:pPr>
              <w:spacing w:before="120" w:after="120" w:line="240" w:lineRule="auto"/>
              <w:jc w:val="center"/>
              <w:rPr>
                <w:rFonts w:ascii="Arial" w:eastAsia="Inter" w:hAnsi="Arial" w:cs="Arial"/>
                <w:b/>
                <w:bCs/>
                <w:sz w:val="18"/>
                <w:szCs w:val="18"/>
              </w:rPr>
            </w:pPr>
            <w:r w:rsidRPr="00764773">
              <w:rPr>
                <w:rFonts w:ascii="Arial" w:eastAsia="Inter" w:hAnsi="Arial" w:cs="Arial"/>
                <w:b/>
                <w:bCs/>
                <w:sz w:val="18"/>
                <w:szCs w:val="18"/>
              </w:rPr>
              <w:t>1 POD</w:t>
            </w:r>
          </w:p>
          <w:p w14:paraId="1889BBBB" w14:textId="3EC7D3DE"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Jurbarko DSS</w:t>
            </w:r>
          </w:p>
        </w:tc>
        <w:tc>
          <w:tcPr>
            <w:tcW w:w="2126" w:type="dxa"/>
            <w:vAlign w:val="center"/>
          </w:tcPr>
          <w:p w14:paraId="2E8F6297" w14:textId="77777777" w:rsidR="00014608" w:rsidRPr="00764773" w:rsidRDefault="00014608" w:rsidP="00014608">
            <w:pPr>
              <w:spacing w:before="120" w:after="120" w:line="240" w:lineRule="auto"/>
              <w:jc w:val="center"/>
              <w:rPr>
                <w:rFonts w:ascii="Arial" w:eastAsia="Inter" w:hAnsi="Arial" w:cs="Arial"/>
                <w:b/>
                <w:bCs/>
                <w:sz w:val="18"/>
                <w:szCs w:val="18"/>
              </w:rPr>
            </w:pPr>
            <w:r w:rsidRPr="00764773">
              <w:rPr>
                <w:rFonts w:ascii="Arial" w:eastAsia="Inter" w:hAnsi="Arial" w:cs="Arial"/>
                <w:b/>
                <w:bCs/>
                <w:sz w:val="18"/>
                <w:szCs w:val="18"/>
              </w:rPr>
              <w:t>2 POD</w:t>
            </w:r>
          </w:p>
          <w:p w14:paraId="76F3A46F" w14:textId="29D6BFF8"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Šakių DSS</w:t>
            </w:r>
          </w:p>
        </w:tc>
        <w:tc>
          <w:tcPr>
            <w:tcW w:w="1985" w:type="dxa"/>
            <w:vAlign w:val="center"/>
          </w:tcPr>
          <w:p w14:paraId="524CE025" w14:textId="77777777" w:rsidR="00014608" w:rsidRPr="00764773" w:rsidRDefault="00014608" w:rsidP="00014608">
            <w:pPr>
              <w:spacing w:before="120" w:after="120" w:line="240" w:lineRule="auto"/>
              <w:jc w:val="center"/>
              <w:rPr>
                <w:rFonts w:ascii="Arial" w:eastAsia="Inter" w:hAnsi="Arial" w:cs="Arial"/>
                <w:b/>
                <w:bCs/>
                <w:sz w:val="18"/>
                <w:szCs w:val="18"/>
              </w:rPr>
            </w:pPr>
            <w:r w:rsidRPr="00764773">
              <w:rPr>
                <w:rFonts w:ascii="Arial" w:eastAsia="Inter" w:hAnsi="Arial" w:cs="Arial"/>
                <w:b/>
                <w:bCs/>
                <w:sz w:val="18"/>
                <w:szCs w:val="18"/>
              </w:rPr>
              <w:t>3 POD</w:t>
            </w:r>
          </w:p>
          <w:p w14:paraId="7BF83CAB" w14:textId="7BB7B94E"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Švenčionėlių DSS</w:t>
            </w:r>
          </w:p>
        </w:tc>
        <w:tc>
          <w:tcPr>
            <w:tcW w:w="1984" w:type="dxa"/>
            <w:vAlign w:val="center"/>
          </w:tcPr>
          <w:p w14:paraId="04650A7D" w14:textId="77777777" w:rsidR="00014608" w:rsidRPr="00764773" w:rsidRDefault="00014608" w:rsidP="00014608">
            <w:pPr>
              <w:spacing w:before="120" w:after="120" w:line="240" w:lineRule="auto"/>
              <w:jc w:val="center"/>
              <w:rPr>
                <w:rFonts w:ascii="Arial" w:eastAsia="Inter" w:hAnsi="Arial" w:cs="Arial"/>
                <w:b/>
                <w:bCs/>
                <w:sz w:val="18"/>
                <w:szCs w:val="18"/>
              </w:rPr>
            </w:pPr>
            <w:r w:rsidRPr="00764773">
              <w:rPr>
                <w:rFonts w:ascii="Arial" w:eastAsia="Inter" w:hAnsi="Arial" w:cs="Arial"/>
                <w:b/>
                <w:bCs/>
                <w:sz w:val="18"/>
                <w:szCs w:val="18"/>
              </w:rPr>
              <w:t>4 POD</w:t>
            </w:r>
          </w:p>
          <w:p w14:paraId="7D3C602E" w14:textId="64C56949" w:rsidR="00014608" w:rsidRPr="00764773" w:rsidRDefault="00014608" w:rsidP="00014608">
            <w:pPr>
              <w:spacing w:before="120" w:after="120" w:line="240" w:lineRule="auto"/>
              <w:jc w:val="center"/>
              <w:rPr>
                <w:rFonts w:ascii="Arial" w:hAnsi="Arial" w:cs="Arial"/>
                <w:sz w:val="18"/>
                <w:szCs w:val="18"/>
              </w:rPr>
            </w:pPr>
            <w:proofErr w:type="spellStart"/>
            <w:r w:rsidRPr="00764773">
              <w:rPr>
                <w:rFonts w:ascii="Arial" w:eastAsia="Inter" w:hAnsi="Arial" w:cs="Arial"/>
                <w:b/>
                <w:bCs/>
                <w:sz w:val="18"/>
                <w:szCs w:val="18"/>
              </w:rPr>
              <w:t>Pravienos</w:t>
            </w:r>
            <w:proofErr w:type="spellEnd"/>
            <w:r w:rsidRPr="00764773">
              <w:rPr>
                <w:rFonts w:ascii="Arial" w:eastAsia="Inter" w:hAnsi="Arial" w:cs="Arial"/>
                <w:b/>
                <w:bCs/>
                <w:sz w:val="18"/>
                <w:szCs w:val="18"/>
              </w:rPr>
              <w:t xml:space="preserve"> DSS</w:t>
            </w:r>
          </w:p>
        </w:tc>
        <w:tc>
          <w:tcPr>
            <w:tcW w:w="1949" w:type="dxa"/>
            <w:vAlign w:val="center"/>
          </w:tcPr>
          <w:p w14:paraId="09E331CD" w14:textId="77777777" w:rsidR="00014608" w:rsidRPr="00764773" w:rsidRDefault="00014608" w:rsidP="00014608">
            <w:pPr>
              <w:spacing w:before="120" w:after="120" w:line="240" w:lineRule="auto"/>
              <w:jc w:val="center"/>
              <w:rPr>
                <w:rFonts w:ascii="Arial" w:eastAsia="Inter" w:hAnsi="Arial" w:cs="Arial"/>
                <w:b/>
                <w:bCs/>
                <w:sz w:val="18"/>
                <w:szCs w:val="18"/>
              </w:rPr>
            </w:pPr>
            <w:r w:rsidRPr="00764773">
              <w:rPr>
                <w:rFonts w:ascii="Arial" w:eastAsia="Inter" w:hAnsi="Arial" w:cs="Arial"/>
                <w:b/>
                <w:bCs/>
                <w:sz w:val="18"/>
                <w:szCs w:val="18"/>
              </w:rPr>
              <w:t>5 POD</w:t>
            </w:r>
          </w:p>
          <w:p w14:paraId="1042D2DA" w14:textId="1F012488"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Birštono DSS</w:t>
            </w:r>
          </w:p>
        </w:tc>
      </w:tr>
      <w:tr w:rsidR="00014608" w:rsidRPr="00764773" w14:paraId="1F61989E" w14:textId="77777777" w:rsidTr="00014608">
        <w:trPr>
          <w:jc w:val="center"/>
        </w:trPr>
        <w:tc>
          <w:tcPr>
            <w:tcW w:w="421" w:type="dxa"/>
            <w:vAlign w:val="center"/>
          </w:tcPr>
          <w:p w14:paraId="0163BA23"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1</w:t>
            </w:r>
          </w:p>
        </w:tc>
        <w:tc>
          <w:tcPr>
            <w:tcW w:w="5103" w:type="dxa"/>
            <w:vAlign w:val="center"/>
          </w:tcPr>
          <w:p w14:paraId="69E893C6"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 xml:space="preserve">Vyraujantis dujų slėgis įėjime į DSS </w:t>
            </w:r>
            <w:r w:rsidRPr="00764773">
              <w:rPr>
                <w:rFonts w:ascii="Arial" w:eastAsia="Inter" w:hAnsi="Arial" w:cs="Arial"/>
                <w:b/>
                <w:bCs/>
                <w:sz w:val="18"/>
                <w:szCs w:val="18"/>
              </w:rPr>
              <w:t>P įėjimo</w:t>
            </w:r>
          </w:p>
        </w:tc>
        <w:tc>
          <w:tcPr>
            <w:tcW w:w="2126" w:type="dxa"/>
            <w:vAlign w:val="center"/>
          </w:tcPr>
          <w:p w14:paraId="1A7A0294"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42 bar</w:t>
            </w:r>
          </w:p>
        </w:tc>
        <w:tc>
          <w:tcPr>
            <w:tcW w:w="2126" w:type="dxa"/>
            <w:vAlign w:val="center"/>
          </w:tcPr>
          <w:p w14:paraId="55C19911"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40 bar</w:t>
            </w:r>
          </w:p>
        </w:tc>
        <w:tc>
          <w:tcPr>
            <w:tcW w:w="1985" w:type="dxa"/>
            <w:vAlign w:val="center"/>
          </w:tcPr>
          <w:p w14:paraId="7F1A0EF1"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40 bar</w:t>
            </w:r>
          </w:p>
        </w:tc>
        <w:tc>
          <w:tcPr>
            <w:tcW w:w="1984" w:type="dxa"/>
            <w:vAlign w:val="center"/>
          </w:tcPr>
          <w:p w14:paraId="25BC37BA"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40 bar</w:t>
            </w:r>
          </w:p>
        </w:tc>
        <w:tc>
          <w:tcPr>
            <w:tcW w:w="1949" w:type="dxa"/>
            <w:vAlign w:val="center"/>
          </w:tcPr>
          <w:p w14:paraId="40B29DEE"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40 bar</w:t>
            </w:r>
          </w:p>
        </w:tc>
      </w:tr>
      <w:tr w:rsidR="00014608" w:rsidRPr="00764773" w14:paraId="2E5BD079" w14:textId="77777777" w:rsidTr="00014608">
        <w:trPr>
          <w:jc w:val="center"/>
        </w:trPr>
        <w:tc>
          <w:tcPr>
            <w:tcW w:w="421" w:type="dxa"/>
            <w:vAlign w:val="center"/>
          </w:tcPr>
          <w:p w14:paraId="7E28A11D"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2</w:t>
            </w:r>
          </w:p>
        </w:tc>
        <w:tc>
          <w:tcPr>
            <w:tcW w:w="5103" w:type="dxa"/>
            <w:vAlign w:val="center"/>
          </w:tcPr>
          <w:p w14:paraId="77B9CCD1"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 xml:space="preserve">Dujų slėgis išėjime iš DSS </w:t>
            </w:r>
            <w:r w:rsidRPr="00764773">
              <w:rPr>
                <w:rFonts w:ascii="Arial" w:eastAsia="Inter" w:hAnsi="Arial" w:cs="Arial"/>
                <w:b/>
                <w:bCs/>
                <w:sz w:val="18"/>
                <w:szCs w:val="18"/>
              </w:rPr>
              <w:t>P išėjimo</w:t>
            </w:r>
          </w:p>
        </w:tc>
        <w:tc>
          <w:tcPr>
            <w:tcW w:w="2126" w:type="dxa"/>
            <w:vAlign w:val="center"/>
          </w:tcPr>
          <w:p w14:paraId="2DF374B9"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5 bar</w:t>
            </w:r>
          </w:p>
        </w:tc>
        <w:tc>
          <w:tcPr>
            <w:tcW w:w="2126" w:type="dxa"/>
            <w:vAlign w:val="center"/>
          </w:tcPr>
          <w:p w14:paraId="6FD1AE5A"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3 bar</w:t>
            </w:r>
          </w:p>
        </w:tc>
        <w:tc>
          <w:tcPr>
            <w:tcW w:w="1985" w:type="dxa"/>
            <w:vAlign w:val="center"/>
          </w:tcPr>
          <w:p w14:paraId="5A1AA808"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5 bar</w:t>
            </w:r>
          </w:p>
        </w:tc>
        <w:tc>
          <w:tcPr>
            <w:tcW w:w="1984" w:type="dxa"/>
            <w:vAlign w:val="center"/>
          </w:tcPr>
          <w:p w14:paraId="4BAD2621"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3 bar</w:t>
            </w:r>
          </w:p>
        </w:tc>
        <w:tc>
          <w:tcPr>
            <w:tcW w:w="1949" w:type="dxa"/>
            <w:vAlign w:val="center"/>
          </w:tcPr>
          <w:p w14:paraId="4C9C970E"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3 bar</w:t>
            </w:r>
          </w:p>
        </w:tc>
      </w:tr>
      <w:tr w:rsidR="00014608" w:rsidRPr="00764773" w14:paraId="1F875236" w14:textId="77777777" w:rsidTr="00014608">
        <w:trPr>
          <w:jc w:val="center"/>
        </w:trPr>
        <w:tc>
          <w:tcPr>
            <w:tcW w:w="421" w:type="dxa"/>
            <w:vAlign w:val="center"/>
          </w:tcPr>
          <w:p w14:paraId="13598A60"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3</w:t>
            </w:r>
          </w:p>
        </w:tc>
        <w:tc>
          <w:tcPr>
            <w:tcW w:w="5103" w:type="dxa"/>
            <w:vAlign w:val="center"/>
          </w:tcPr>
          <w:p w14:paraId="6D1E453C"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DSS projektinė galia</w:t>
            </w:r>
          </w:p>
        </w:tc>
        <w:tc>
          <w:tcPr>
            <w:tcW w:w="2126" w:type="dxa"/>
            <w:vAlign w:val="center"/>
          </w:tcPr>
          <w:p w14:paraId="3D531020"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6 000 nm³/h</w:t>
            </w:r>
          </w:p>
        </w:tc>
        <w:tc>
          <w:tcPr>
            <w:tcW w:w="2126" w:type="dxa"/>
            <w:vAlign w:val="center"/>
          </w:tcPr>
          <w:p w14:paraId="369E62E2"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5 600 nm³/h</w:t>
            </w:r>
          </w:p>
        </w:tc>
        <w:tc>
          <w:tcPr>
            <w:tcW w:w="1985" w:type="dxa"/>
            <w:vAlign w:val="center"/>
          </w:tcPr>
          <w:p w14:paraId="754447F9"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6 000 nm³/h</w:t>
            </w:r>
          </w:p>
        </w:tc>
        <w:tc>
          <w:tcPr>
            <w:tcW w:w="1984" w:type="dxa"/>
            <w:vAlign w:val="center"/>
          </w:tcPr>
          <w:p w14:paraId="578A0D6C"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3 000 nm³/h</w:t>
            </w:r>
          </w:p>
        </w:tc>
        <w:tc>
          <w:tcPr>
            <w:tcW w:w="1949" w:type="dxa"/>
            <w:vAlign w:val="center"/>
          </w:tcPr>
          <w:p w14:paraId="6631CCB6"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4 000 nm³/h</w:t>
            </w:r>
          </w:p>
        </w:tc>
      </w:tr>
      <w:tr w:rsidR="00014608" w:rsidRPr="00764773" w14:paraId="23A1CB77" w14:textId="77777777" w:rsidTr="00014608">
        <w:trPr>
          <w:jc w:val="center"/>
        </w:trPr>
        <w:tc>
          <w:tcPr>
            <w:tcW w:w="421" w:type="dxa"/>
            <w:vAlign w:val="center"/>
          </w:tcPr>
          <w:p w14:paraId="2569B145"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4</w:t>
            </w:r>
          </w:p>
        </w:tc>
        <w:tc>
          <w:tcPr>
            <w:tcW w:w="5103" w:type="dxa"/>
            <w:vAlign w:val="center"/>
          </w:tcPr>
          <w:p w14:paraId="62C25AC3"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Vidutinis dujų srauto maksimumas (2022–2024 m.)</w:t>
            </w:r>
          </w:p>
        </w:tc>
        <w:tc>
          <w:tcPr>
            <w:tcW w:w="2126" w:type="dxa"/>
            <w:vAlign w:val="center"/>
          </w:tcPr>
          <w:p w14:paraId="5520DB9B"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975 nm³/h</w:t>
            </w:r>
          </w:p>
        </w:tc>
        <w:tc>
          <w:tcPr>
            <w:tcW w:w="2126" w:type="dxa"/>
            <w:vAlign w:val="center"/>
          </w:tcPr>
          <w:p w14:paraId="6895B14F"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500 nm³/h</w:t>
            </w:r>
          </w:p>
        </w:tc>
        <w:tc>
          <w:tcPr>
            <w:tcW w:w="1985" w:type="dxa"/>
            <w:vAlign w:val="center"/>
          </w:tcPr>
          <w:p w14:paraId="51C00208"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600 nm³/h</w:t>
            </w:r>
          </w:p>
        </w:tc>
        <w:tc>
          <w:tcPr>
            <w:tcW w:w="1984" w:type="dxa"/>
            <w:vAlign w:val="center"/>
          </w:tcPr>
          <w:p w14:paraId="4E1AE10B"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1 050 nm³/h</w:t>
            </w:r>
          </w:p>
        </w:tc>
        <w:tc>
          <w:tcPr>
            <w:tcW w:w="1949" w:type="dxa"/>
            <w:vAlign w:val="center"/>
          </w:tcPr>
          <w:p w14:paraId="783851A9"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910 nm³/h</w:t>
            </w:r>
          </w:p>
        </w:tc>
      </w:tr>
      <w:tr w:rsidR="00014608" w:rsidRPr="00764773" w14:paraId="1A152556" w14:textId="77777777" w:rsidTr="00014608">
        <w:trPr>
          <w:jc w:val="center"/>
        </w:trPr>
        <w:tc>
          <w:tcPr>
            <w:tcW w:w="421" w:type="dxa"/>
            <w:vAlign w:val="center"/>
          </w:tcPr>
          <w:p w14:paraId="11074C81"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5</w:t>
            </w:r>
          </w:p>
        </w:tc>
        <w:tc>
          <w:tcPr>
            <w:tcW w:w="5103" w:type="dxa"/>
            <w:vAlign w:val="center"/>
          </w:tcPr>
          <w:p w14:paraId="600EB426"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DSS vyraujantys vidutiniai dujų srautai</w:t>
            </w:r>
          </w:p>
        </w:tc>
        <w:tc>
          <w:tcPr>
            <w:tcW w:w="2126" w:type="dxa"/>
            <w:vAlign w:val="center"/>
          </w:tcPr>
          <w:p w14:paraId="2F21F3FE"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100–300 nm³/h</w:t>
            </w:r>
          </w:p>
        </w:tc>
        <w:tc>
          <w:tcPr>
            <w:tcW w:w="2126" w:type="dxa"/>
            <w:vAlign w:val="center"/>
          </w:tcPr>
          <w:p w14:paraId="449A171D"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100–300 nm³/h</w:t>
            </w:r>
          </w:p>
        </w:tc>
        <w:tc>
          <w:tcPr>
            <w:tcW w:w="1985" w:type="dxa"/>
            <w:vAlign w:val="center"/>
          </w:tcPr>
          <w:p w14:paraId="66758415"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100–300 nm³/h</w:t>
            </w:r>
          </w:p>
        </w:tc>
        <w:tc>
          <w:tcPr>
            <w:tcW w:w="1984" w:type="dxa"/>
            <w:vAlign w:val="center"/>
          </w:tcPr>
          <w:p w14:paraId="4558FD95"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100–300 nm³/h</w:t>
            </w:r>
          </w:p>
        </w:tc>
        <w:tc>
          <w:tcPr>
            <w:tcW w:w="1949" w:type="dxa"/>
            <w:vAlign w:val="center"/>
          </w:tcPr>
          <w:p w14:paraId="020522D0"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100–300 nm³/h</w:t>
            </w:r>
          </w:p>
        </w:tc>
      </w:tr>
      <w:tr w:rsidR="00014608" w:rsidRPr="00764773" w14:paraId="370021F5" w14:textId="77777777" w:rsidTr="00014608">
        <w:trPr>
          <w:jc w:val="center"/>
        </w:trPr>
        <w:tc>
          <w:tcPr>
            <w:tcW w:w="421" w:type="dxa"/>
            <w:vAlign w:val="center"/>
          </w:tcPr>
          <w:p w14:paraId="38460852"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6</w:t>
            </w:r>
          </w:p>
        </w:tc>
        <w:tc>
          <w:tcPr>
            <w:tcW w:w="5103" w:type="dxa"/>
            <w:vAlign w:val="center"/>
          </w:tcPr>
          <w:p w14:paraId="71BA057B"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Vidutinė metinė dujų temperatūra DSS įėjime</w:t>
            </w:r>
          </w:p>
        </w:tc>
        <w:tc>
          <w:tcPr>
            <w:tcW w:w="2126" w:type="dxa"/>
            <w:vAlign w:val="center"/>
          </w:tcPr>
          <w:p w14:paraId="08713BC5"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c>
          <w:tcPr>
            <w:tcW w:w="2126" w:type="dxa"/>
            <w:vAlign w:val="center"/>
          </w:tcPr>
          <w:p w14:paraId="7B0EA03F"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c>
          <w:tcPr>
            <w:tcW w:w="1985" w:type="dxa"/>
            <w:vAlign w:val="center"/>
          </w:tcPr>
          <w:p w14:paraId="7B268D1D"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c>
          <w:tcPr>
            <w:tcW w:w="1984" w:type="dxa"/>
            <w:vAlign w:val="center"/>
          </w:tcPr>
          <w:p w14:paraId="11009809"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c>
          <w:tcPr>
            <w:tcW w:w="1949" w:type="dxa"/>
            <w:vAlign w:val="center"/>
          </w:tcPr>
          <w:p w14:paraId="5ED5468B"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r>
      <w:tr w:rsidR="00014608" w:rsidRPr="00764773" w14:paraId="0422796D" w14:textId="77777777" w:rsidTr="00014608">
        <w:trPr>
          <w:jc w:val="center"/>
        </w:trPr>
        <w:tc>
          <w:tcPr>
            <w:tcW w:w="421" w:type="dxa"/>
            <w:vAlign w:val="center"/>
          </w:tcPr>
          <w:p w14:paraId="1B237738"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7</w:t>
            </w:r>
          </w:p>
        </w:tc>
        <w:tc>
          <w:tcPr>
            <w:tcW w:w="5103" w:type="dxa"/>
            <w:vAlign w:val="center"/>
          </w:tcPr>
          <w:p w14:paraId="3AA15033"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Palaikoma dujų temperatūra DSS išėjime</w:t>
            </w:r>
          </w:p>
        </w:tc>
        <w:tc>
          <w:tcPr>
            <w:tcW w:w="2126" w:type="dxa"/>
            <w:vAlign w:val="center"/>
          </w:tcPr>
          <w:p w14:paraId="598E787C"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c>
          <w:tcPr>
            <w:tcW w:w="2126" w:type="dxa"/>
            <w:vAlign w:val="center"/>
          </w:tcPr>
          <w:p w14:paraId="49B12395"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c>
          <w:tcPr>
            <w:tcW w:w="1985" w:type="dxa"/>
            <w:vAlign w:val="center"/>
          </w:tcPr>
          <w:p w14:paraId="2BAEF29B"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c>
          <w:tcPr>
            <w:tcW w:w="1984" w:type="dxa"/>
            <w:vAlign w:val="center"/>
          </w:tcPr>
          <w:p w14:paraId="719DF83A"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c>
          <w:tcPr>
            <w:tcW w:w="1949" w:type="dxa"/>
            <w:vAlign w:val="center"/>
          </w:tcPr>
          <w:p w14:paraId="5448B3B1"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°C ± 3 °C</w:t>
            </w:r>
          </w:p>
        </w:tc>
      </w:tr>
      <w:tr w:rsidR="00014608" w:rsidRPr="00764773" w14:paraId="5B4FDC84" w14:textId="77777777" w:rsidTr="00014608">
        <w:trPr>
          <w:jc w:val="center"/>
        </w:trPr>
        <w:tc>
          <w:tcPr>
            <w:tcW w:w="421" w:type="dxa"/>
            <w:vAlign w:val="center"/>
          </w:tcPr>
          <w:p w14:paraId="39990232"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8</w:t>
            </w:r>
          </w:p>
        </w:tc>
        <w:tc>
          <w:tcPr>
            <w:tcW w:w="5103" w:type="dxa"/>
            <w:vAlign w:val="center"/>
          </w:tcPr>
          <w:p w14:paraId="3DF60976"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Dujų slėgis į dujinius katilus (</w:t>
            </w:r>
            <w:proofErr w:type="spellStart"/>
            <w:r w:rsidRPr="00764773">
              <w:rPr>
                <w:rFonts w:ascii="Arial" w:eastAsia="Inter" w:hAnsi="Arial" w:cs="Arial"/>
                <w:sz w:val="18"/>
                <w:szCs w:val="18"/>
              </w:rPr>
              <w:t>DSRĮr</w:t>
            </w:r>
            <w:proofErr w:type="spellEnd"/>
            <w:r w:rsidRPr="00764773">
              <w:rPr>
                <w:rFonts w:ascii="Arial" w:eastAsia="Inter" w:hAnsi="Arial" w:cs="Arial"/>
                <w:sz w:val="18"/>
                <w:szCs w:val="18"/>
              </w:rPr>
              <w:t>)</w:t>
            </w:r>
          </w:p>
        </w:tc>
        <w:tc>
          <w:tcPr>
            <w:tcW w:w="2126" w:type="dxa"/>
            <w:vAlign w:val="center"/>
          </w:tcPr>
          <w:p w14:paraId="22D5D0C8"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20 mbar</w:t>
            </w:r>
          </w:p>
        </w:tc>
        <w:tc>
          <w:tcPr>
            <w:tcW w:w="2126" w:type="dxa"/>
            <w:vAlign w:val="center"/>
          </w:tcPr>
          <w:p w14:paraId="7FB7451F"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20 mbar</w:t>
            </w:r>
          </w:p>
        </w:tc>
        <w:tc>
          <w:tcPr>
            <w:tcW w:w="1985" w:type="dxa"/>
            <w:vAlign w:val="center"/>
          </w:tcPr>
          <w:p w14:paraId="34E3A681"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20 mbar</w:t>
            </w:r>
          </w:p>
        </w:tc>
        <w:tc>
          <w:tcPr>
            <w:tcW w:w="1984" w:type="dxa"/>
            <w:vAlign w:val="center"/>
          </w:tcPr>
          <w:p w14:paraId="1C77809A"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20 mbar</w:t>
            </w:r>
          </w:p>
        </w:tc>
        <w:tc>
          <w:tcPr>
            <w:tcW w:w="1949" w:type="dxa"/>
            <w:vAlign w:val="center"/>
          </w:tcPr>
          <w:p w14:paraId="2F8D5057"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20 mbar</w:t>
            </w:r>
          </w:p>
        </w:tc>
      </w:tr>
      <w:tr w:rsidR="00014608" w:rsidRPr="00764773" w14:paraId="225540DB" w14:textId="77777777" w:rsidTr="00014608">
        <w:trPr>
          <w:jc w:val="center"/>
        </w:trPr>
        <w:tc>
          <w:tcPr>
            <w:tcW w:w="421" w:type="dxa"/>
            <w:vAlign w:val="center"/>
          </w:tcPr>
          <w:p w14:paraId="21CB95A9"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9</w:t>
            </w:r>
          </w:p>
        </w:tc>
        <w:tc>
          <w:tcPr>
            <w:tcW w:w="5103" w:type="dxa"/>
            <w:vAlign w:val="center"/>
          </w:tcPr>
          <w:p w14:paraId="1A3948D7" w14:textId="77777777" w:rsidR="00014608" w:rsidRPr="00764773" w:rsidRDefault="00014608" w:rsidP="00014608">
            <w:pPr>
              <w:spacing w:before="120" w:after="120" w:line="240" w:lineRule="auto"/>
              <w:rPr>
                <w:rFonts w:ascii="Arial" w:hAnsi="Arial" w:cs="Arial"/>
                <w:sz w:val="18"/>
                <w:szCs w:val="18"/>
              </w:rPr>
            </w:pPr>
            <w:proofErr w:type="spellStart"/>
            <w:r w:rsidRPr="00764773">
              <w:rPr>
                <w:rFonts w:ascii="Arial" w:eastAsia="Inter" w:hAnsi="Arial" w:cs="Arial"/>
                <w:sz w:val="18"/>
                <w:szCs w:val="18"/>
              </w:rPr>
              <w:t>DSRĮr</w:t>
            </w:r>
            <w:proofErr w:type="spellEnd"/>
            <w:r w:rsidRPr="00764773">
              <w:rPr>
                <w:rFonts w:ascii="Arial" w:eastAsia="Inter" w:hAnsi="Arial" w:cs="Arial"/>
                <w:sz w:val="18"/>
                <w:szCs w:val="18"/>
              </w:rPr>
              <w:t xml:space="preserve"> pralaidumas </w:t>
            </w:r>
            <w:proofErr w:type="spellStart"/>
            <w:r w:rsidRPr="00764773">
              <w:rPr>
                <w:rFonts w:ascii="Arial" w:eastAsia="Inter" w:hAnsi="Arial" w:cs="Arial"/>
                <w:sz w:val="18"/>
                <w:szCs w:val="18"/>
              </w:rPr>
              <w:t>Qmax</w:t>
            </w:r>
            <w:proofErr w:type="spellEnd"/>
          </w:p>
        </w:tc>
        <w:tc>
          <w:tcPr>
            <w:tcW w:w="2126" w:type="dxa"/>
            <w:vAlign w:val="center"/>
          </w:tcPr>
          <w:p w14:paraId="22AC2EC8"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m³/h</w:t>
            </w:r>
          </w:p>
        </w:tc>
        <w:tc>
          <w:tcPr>
            <w:tcW w:w="2126" w:type="dxa"/>
            <w:vAlign w:val="center"/>
          </w:tcPr>
          <w:p w14:paraId="428B7DDB"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m³/h</w:t>
            </w:r>
          </w:p>
        </w:tc>
        <w:tc>
          <w:tcPr>
            <w:tcW w:w="1985" w:type="dxa"/>
            <w:vAlign w:val="center"/>
          </w:tcPr>
          <w:p w14:paraId="7C68142B"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m³/h</w:t>
            </w:r>
          </w:p>
        </w:tc>
        <w:tc>
          <w:tcPr>
            <w:tcW w:w="1984" w:type="dxa"/>
            <w:vAlign w:val="center"/>
          </w:tcPr>
          <w:p w14:paraId="3FDABF1D"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m³/h</w:t>
            </w:r>
          </w:p>
        </w:tc>
        <w:tc>
          <w:tcPr>
            <w:tcW w:w="1949" w:type="dxa"/>
            <w:vAlign w:val="center"/>
          </w:tcPr>
          <w:p w14:paraId="45E2A15D"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10 m³/h</w:t>
            </w:r>
          </w:p>
        </w:tc>
      </w:tr>
      <w:tr w:rsidR="00014608" w:rsidRPr="00764773" w14:paraId="12F210B2" w14:textId="77777777" w:rsidTr="00014608">
        <w:trPr>
          <w:jc w:val="center"/>
        </w:trPr>
        <w:tc>
          <w:tcPr>
            <w:tcW w:w="421" w:type="dxa"/>
            <w:vAlign w:val="center"/>
          </w:tcPr>
          <w:p w14:paraId="3BA5E3C1"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10</w:t>
            </w:r>
          </w:p>
        </w:tc>
        <w:tc>
          <w:tcPr>
            <w:tcW w:w="5103" w:type="dxa"/>
            <w:vAlign w:val="center"/>
          </w:tcPr>
          <w:p w14:paraId="661F46EA" w14:textId="49954E89"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 xml:space="preserve">Dabartinė DSS elektros įvado </w:t>
            </w:r>
            <w:r w:rsidR="78098ABC" w:rsidRPr="2B7B5705">
              <w:rPr>
                <w:rFonts w:ascii="Arial" w:eastAsia="Inter" w:hAnsi="Arial" w:cs="Arial"/>
                <w:sz w:val="18"/>
                <w:szCs w:val="18"/>
              </w:rPr>
              <w:t>leistina naudoti</w:t>
            </w:r>
            <w:r w:rsidR="05B2221F" w:rsidRPr="2B7B5705">
              <w:rPr>
                <w:rFonts w:ascii="Arial" w:eastAsia="Inter" w:hAnsi="Arial" w:cs="Arial"/>
                <w:sz w:val="18"/>
                <w:szCs w:val="18"/>
              </w:rPr>
              <w:t xml:space="preserve"> </w:t>
            </w:r>
            <w:r w:rsidRPr="00764773">
              <w:rPr>
                <w:rFonts w:ascii="Arial" w:eastAsia="Inter" w:hAnsi="Arial" w:cs="Arial"/>
                <w:sz w:val="18"/>
                <w:szCs w:val="18"/>
              </w:rPr>
              <w:t>galia</w:t>
            </w:r>
          </w:p>
        </w:tc>
        <w:tc>
          <w:tcPr>
            <w:tcW w:w="2126" w:type="dxa"/>
            <w:vAlign w:val="center"/>
          </w:tcPr>
          <w:p w14:paraId="58F07D1C"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15 kW (trifazis)</w:t>
            </w:r>
          </w:p>
        </w:tc>
        <w:tc>
          <w:tcPr>
            <w:tcW w:w="2126" w:type="dxa"/>
            <w:vAlign w:val="center"/>
          </w:tcPr>
          <w:p w14:paraId="1CFC8FEA"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8 kW (trifazis)</w:t>
            </w:r>
          </w:p>
        </w:tc>
        <w:tc>
          <w:tcPr>
            <w:tcW w:w="1985" w:type="dxa"/>
            <w:vAlign w:val="center"/>
          </w:tcPr>
          <w:p w14:paraId="2029B756"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5 kW (trifazis)</w:t>
            </w:r>
          </w:p>
        </w:tc>
        <w:tc>
          <w:tcPr>
            <w:tcW w:w="1984" w:type="dxa"/>
            <w:vAlign w:val="center"/>
          </w:tcPr>
          <w:p w14:paraId="7B6B21F9"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13 kW (trifazis)</w:t>
            </w:r>
          </w:p>
        </w:tc>
        <w:tc>
          <w:tcPr>
            <w:tcW w:w="1949" w:type="dxa"/>
            <w:vAlign w:val="center"/>
          </w:tcPr>
          <w:p w14:paraId="58035573"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5 kW (trifazis)</w:t>
            </w:r>
          </w:p>
        </w:tc>
      </w:tr>
      <w:tr w:rsidR="00014608" w:rsidRPr="00764773" w14:paraId="45E8D26B" w14:textId="77777777" w:rsidTr="00014608">
        <w:trPr>
          <w:jc w:val="center"/>
        </w:trPr>
        <w:tc>
          <w:tcPr>
            <w:tcW w:w="421" w:type="dxa"/>
            <w:vAlign w:val="center"/>
          </w:tcPr>
          <w:p w14:paraId="6B773010"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11</w:t>
            </w:r>
          </w:p>
        </w:tc>
        <w:tc>
          <w:tcPr>
            <w:tcW w:w="5103" w:type="dxa"/>
            <w:vAlign w:val="center"/>
          </w:tcPr>
          <w:p w14:paraId="567BC6E1"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DSS įrengto dyzelinio generatoriaus pagrindiniai parametrai</w:t>
            </w:r>
          </w:p>
        </w:tc>
        <w:tc>
          <w:tcPr>
            <w:tcW w:w="2126" w:type="dxa"/>
            <w:vAlign w:val="center"/>
          </w:tcPr>
          <w:p w14:paraId="65898352"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 xml:space="preserve">7,4 kW / 9,2 </w:t>
            </w:r>
            <w:proofErr w:type="spellStart"/>
            <w:r w:rsidRPr="00764773">
              <w:rPr>
                <w:rFonts w:ascii="Arial" w:eastAsia="Inter" w:hAnsi="Arial" w:cs="Arial"/>
                <w:b/>
                <w:bCs/>
                <w:sz w:val="18"/>
                <w:szCs w:val="18"/>
              </w:rPr>
              <w:t>kVA</w:t>
            </w:r>
            <w:proofErr w:type="spellEnd"/>
            <w:r w:rsidRPr="00764773">
              <w:rPr>
                <w:rFonts w:ascii="Arial" w:eastAsia="Inter" w:hAnsi="Arial" w:cs="Arial"/>
                <w:b/>
                <w:bCs/>
                <w:sz w:val="18"/>
                <w:szCs w:val="18"/>
              </w:rPr>
              <w:t xml:space="preserve"> / 230/400 V</w:t>
            </w:r>
          </w:p>
        </w:tc>
        <w:tc>
          <w:tcPr>
            <w:tcW w:w="2126" w:type="dxa"/>
            <w:vAlign w:val="center"/>
          </w:tcPr>
          <w:p w14:paraId="677FDBF8"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 xml:space="preserve">8,0 kW / 10,0 </w:t>
            </w:r>
            <w:proofErr w:type="spellStart"/>
            <w:r w:rsidRPr="00764773">
              <w:rPr>
                <w:rFonts w:ascii="Arial" w:eastAsia="Inter" w:hAnsi="Arial" w:cs="Arial"/>
                <w:b/>
                <w:bCs/>
                <w:sz w:val="18"/>
                <w:szCs w:val="18"/>
              </w:rPr>
              <w:t>kVA</w:t>
            </w:r>
            <w:proofErr w:type="spellEnd"/>
            <w:r w:rsidRPr="00764773">
              <w:rPr>
                <w:rFonts w:ascii="Arial" w:eastAsia="Inter" w:hAnsi="Arial" w:cs="Arial"/>
                <w:b/>
                <w:bCs/>
                <w:sz w:val="18"/>
                <w:szCs w:val="18"/>
              </w:rPr>
              <w:t xml:space="preserve"> / 230/400 V</w:t>
            </w:r>
          </w:p>
        </w:tc>
        <w:tc>
          <w:tcPr>
            <w:tcW w:w="1985" w:type="dxa"/>
            <w:vAlign w:val="center"/>
          </w:tcPr>
          <w:p w14:paraId="2F26AA9D"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 xml:space="preserve">9,6 kW / 12,0 </w:t>
            </w:r>
            <w:proofErr w:type="spellStart"/>
            <w:r w:rsidRPr="00764773">
              <w:rPr>
                <w:rFonts w:ascii="Arial" w:eastAsia="Inter" w:hAnsi="Arial" w:cs="Arial"/>
                <w:b/>
                <w:bCs/>
                <w:sz w:val="18"/>
                <w:szCs w:val="18"/>
              </w:rPr>
              <w:t>kVA</w:t>
            </w:r>
            <w:proofErr w:type="spellEnd"/>
            <w:r w:rsidRPr="00764773">
              <w:rPr>
                <w:rFonts w:ascii="Arial" w:eastAsia="Inter" w:hAnsi="Arial" w:cs="Arial"/>
                <w:b/>
                <w:bCs/>
                <w:sz w:val="18"/>
                <w:szCs w:val="18"/>
              </w:rPr>
              <w:t xml:space="preserve"> / 230/400 V</w:t>
            </w:r>
          </w:p>
        </w:tc>
        <w:tc>
          <w:tcPr>
            <w:tcW w:w="1984" w:type="dxa"/>
            <w:vAlign w:val="center"/>
          </w:tcPr>
          <w:p w14:paraId="796C03A0"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 xml:space="preserve">9,6 kW / 12,0 </w:t>
            </w:r>
            <w:proofErr w:type="spellStart"/>
            <w:r w:rsidRPr="00764773">
              <w:rPr>
                <w:rFonts w:ascii="Arial" w:eastAsia="Inter" w:hAnsi="Arial" w:cs="Arial"/>
                <w:b/>
                <w:bCs/>
                <w:sz w:val="18"/>
                <w:szCs w:val="18"/>
              </w:rPr>
              <w:t>kVA</w:t>
            </w:r>
            <w:proofErr w:type="spellEnd"/>
            <w:r w:rsidRPr="00764773">
              <w:rPr>
                <w:rFonts w:ascii="Arial" w:eastAsia="Inter" w:hAnsi="Arial" w:cs="Arial"/>
                <w:b/>
                <w:bCs/>
                <w:sz w:val="18"/>
                <w:szCs w:val="18"/>
              </w:rPr>
              <w:t xml:space="preserve"> / 230/400 V</w:t>
            </w:r>
          </w:p>
        </w:tc>
        <w:tc>
          <w:tcPr>
            <w:tcW w:w="1949" w:type="dxa"/>
            <w:vAlign w:val="center"/>
          </w:tcPr>
          <w:p w14:paraId="3FD412FA"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 xml:space="preserve">8 kW / 10 </w:t>
            </w:r>
            <w:proofErr w:type="spellStart"/>
            <w:r w:rsidRPr="00764773">
              <w:rPr>
                <w:rFonts w:ascii="Arial" w:eastAsia="Inter" w:hAnsi="Arial" w:cs="Arial"/>
                <w:b/>
                <w:bCs/>
                <w:sz w:val="18"/>
                <w:szCs w:val="18"/>
              </w:rPr>
              <w:t>kVA</w:t>
            </w:r>
            <w:proofErr w:type="spellEnd"/>
            <w:r w:rsidRPr="00764773">
              <w:rPr>
                <w:rFonts w:ascii="Arial" w:eastAsia="Inter" w:hAnsi="Arial" w:cs="Arial"/>
                <w:b/>
                <w:bCs/>
                <w:sz w:val="18"/>
                <w:szCs w:val="18"/>
              </w:rPr>
              <w:t xml:space="preserve"> / 230/400 V</w:t>
            </w:r>
          </w:p>
        </w:tc>
      </w:tr>
      <w:tr w:rsidR="00014608" w:rsidRPr="00764773" w14:paraId="61D139F3" w14:textId="77777777" w:rsidTr="00014608">
        <w:trPr>
          <w:jc w:val="center"/>
        </w:trPr>
        <w:tc>
          <w:tcPr>
            <w:tcW w:w="421" w:type="dxa"/>
            <w:vAlign w:val="center"/>
          </w:tcPr>
          <w:p w14:paraId="0FDD254C"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12</w:t>
            </w:r>
          </w:p>
        </w:tc>
        <w:tc>
          <w:tcPr>
            <w:tcW w:w="5103" w:type="dxa"/>
            <w:vAlign w:val="center"/>
          </w:tcPr>
          <w:p w14:paraId="31EC8098" w14:textId="059FA1D3"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Vidutinis mėnesinis DSS elektros energijos suvartojimas (</w:t>
            </w:r>
            <w:r w:rsidR="5A1385A4" w:rsidRPr="2B7B5705">
              <w:rPr>
                <w:rFonts w:ascii="Arial" w:eastAsia="Inter" w:hAnsi="Arial" w:cs="Arial"/>
                <w:sz w:val="18"/>
                <w:szCs w:val="18"/>
              </w:rPr>
              <w:t xml:space="preserve">statistiniais </w:t>
            </w:r>
            <w:r w:rsidRPr="00764773">
              <w:rPr>
                <w:rFonts w:ascii="Arial" w:eastAsia="Inter" w:hAnsi="Arial" w:cs="Arial"/>
                <w:sz w:val="18"/>
                <w:szCs w:val="18"/>
              </w:rPr>
              <w:t>2023–2024 m</w:t>
            </w:r>
            <w:r w:rsidR="05B2221F" w:rsidRPr="2B7B5705">
              <w:rPr>
                <w:rFonts w:ascii="Arial" w:eastAsia="Inter" w:hAnsi="Arial" w:cs="Arial"/>
                <w:sz w:val="18"/>
                <w:szCs w:val="18"/>
              </w:rPr>
              <w:t>.</w:t>
            </w:r>
            <w:r w:rsidR="1B3687CF" w:rsidRPr="2B7B5705">
              <w:rPr>
                <w:rFonts w:ascii="Arial" w:eastAsia="Inter" w:hAnsi="Arial" w:cs="Arial"/>
                <w:sz w:val="18"/>
                <w:szCs w:val="18"/>
              </w:rPr>
              <w:t xml:space="preserve"> laikotarpio duomenimis</w:t>
            </w:r>
            <w:r w:rsidR="05B2221F" w:rsidRPr="2B7B5705">
              <w:rPr>
                <w:rFonts w:ascii="Arial" w:eastAsia="Inter" w:hAnsi="Arial" w:cs="Arial"/>
                <w:sz w:val="18"/>
                <w:szCs w:val="18"/>
              </w:rPr>
              <w:t>)</w:t>
            </w:r>
          </w:p>
        </w:tc>
        <w:tc>
          <w:tcPr>
            <w:tcW w:w="2126" w:type="dxa"/>
            <w:vAlign w:val="center"/>
          </w:tcPr>
          <w:p w14:paraId="590E1298"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905 kWh</w:t>
            </w:r>
          </w:p>
        </w:tc>
        <w:tc>
          <w:tcPr>
            <w:tcW w:w="2126" w:type="dxa"/>
            <w:vAlign w:val="center"/>
          </w:tcPr>
          <w:p w14:paraId="0BEC4716"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901 kWh</w:t>
            </w:r>
          </w:p>
        </w:tc>
        <w:tc>
          <w:tcPr>
            <w:tcW w:w="1985" w:type="dxa"/>
            <w:vAlign w:val="center"/>
          </w:tcPr>
          <w:p w14:paraId="026FBFC2"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961 kWh</w:t>
            </w:r>
          </w:p>
        </w:tc>
        <w:tc>
          <w:tcPr>
            <w:tcW w:w="1984" w:type="dxa"/>
            <w:vAlign w:val="center"/>
          </w:tcPr>
          <w:p w14:paraId="141C21C3"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946 kWh</w:t>
            </w:r>
          </w:p>
        </w:tc>
        <w:tc>
          <w:tcPr>
            <w:tcW w:w="1949" w:type="dxa"/>
            <w:vAlign w:val="center"/>
          </w:tcPr>
          <w:p w14:paraId="1647F6BC"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735 kWh</w:t>
            </w:r>
          </w:p>
        </w:tc>
      </w:tr>
      <w:tr w:rsidR="00014608" w:rsidRPr="00764773" w14:paraId="181BA601" w14:textId="77777777" w:rsidTr="00014608">
        <w:trPr>
          <w:jc w:val="center"/>
        </w:trPr>
        <w:tc>
          <w:tcPr>
            <w:tcW w:w="421" w:type="dxa"/>
            <w:vAlign w:val="center"/>
          </w:tcPr>
          <w:p w14:paraId="32A90D33"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13</w:t>
            </w:r>
          </w:p>
        </w:tc>
        <w:tc>
          <w:tcPr>
            <w:tcW w:w="5103" w:type="dxa"/>
            <w:vAlign w:val="center"/>
          </w:tcPr>
          <w:p w14:paraId="1A6C22EA"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Informacija apie šiai dienai naudojamus katilus</w:t>
            </w:r>
          </w:p>
        </w:tc>
        <w:tc>
          <w:tcPr>
            <w:tcW w:w="2126" w:type="dxa"/>
            <w:vAlign w:val="center"/>
          </w:tcPr>
          <w:p w14:paraId="41842620" w14:textId="77777777" w:rsidR="00014608" w:rsidRPr="00764773" w:rsidRDefault="00014608" w:rsidP="00014608">
            <w:pPr>
              <w:spacing w:before="120" w:after="120" w:line="240" w:lineRule="auto"/>
              <w:jc w:val="center"/>
              <w:rPr>
                <w:rFonts w:ascii="Arial" w:hAnsi="Arial" w:cs="Arial"/>
                <w:sz w:val="18"/>
                <w:szCs w:val="18"/>
              </w:rPr>
            </w:pPr>
            <w:proofErr w:type="spellStart"/>
            <w:r w:rsidRPr="00764773">
              <w:rPr>
                <w:rFonts w:ascii="Arial" w:eastAsia="Inter" w:hAnsi="Arial" w:cs="Arial"/>
                <w:b/>
                <w:bCs/>
                <w:sz w:val="18"/>
                <w:szCs w:val="18"/>
              </w:rPr>
              <w:t>Hermann</w:t>
            </w:r>
            <w:proofErr w:type="spellEnd"/>
            <w:r w:rsidRPr="00764773">
              <w:rPr>
                <w:rFonts w:ascii="Arial" w:eastAsia="Inter" w:hAnsi="Arial" w:cs="Arial"/>
                <w:b/>
                <w:bCs/>
                <w:sz w:val="18"/>
                <w:szCs w:val="18"/>
              </w:rPr>
              <w:t xml:space="preserve"> </w:t>
            </w:r>
            <w:proofErr w:type="spellStart"/>
            <w:r w:rsidRPr="00764773">
              <w:rPr>
                <w:rFonts w:ascii="Arial" w:eastAsia="Inter" w:hAnsi="Arial" w:cs="Arial"/>
                <w:b/>
                <w:bCs/>
                <w:sz w:val="18"/>
                <w:szCs w:val="18"/>
              </w:rPr>
              <w:t>Micra</w:t>
            </w:r>
            <w:proofErr w:type="spellEnd"/>
            <w:r w:rsidRPr="00764773">
              <w:rPr>
                <w:rFonts w:ascii="Arial" w:eastAsia="Inter" w:hAnsi="Arial" w:cs="Arial"/>
                <w:b/>
                <w:bCs/>
                <w:sz w:val="18"/>
                <w:szCs w:val="18"/>
              </w:rPr>
              <w:t xml:space="preserve"> 2 30 SE (3 vnt. po 32 kW)</w:t>
            </w:r>
          </w:p>
        </w:tc>
        <w:tc>
          <w:tcPr>
            <w:tcW w:w="2126" w:type="dxa"/>
            <w:vAlign w:val="center"/>
          </w:tcPr>
          <w:p w14:paraId="05B77F88" w14:textId="77777777" w:rsidR="00014608" w:rsidRPr="00764773" w:rsidRDefault="00014608" w:rsidP="00014608">
            <w:pPr>
              <w:spacing w:before="120" w:after="120" w:line="240" w:lineRule="auto"/>
              <w:jc w:val="center"/>
              <w:rPr>
                <w:rFonts w:ascii="Arial" w:hAnsi="Arial" w:cs="Arial"/>
                <w:sz w:val="18"/>
                <w:szCs w:val="18"/>
              </w:rPr>
            </w:pPr>
            <w:proofErr w:type="spellStart"/>
            <w:r w:rsidRPr="00764773">
              <w:rPr>
                <w:rFonts w:ascii="Arial" w:eastAsia="Inter" w:hAnsi="Arial" w:cs="Arial"/>
                <w:b/>
                <w:bCs/>
                <w:sz w:val="18"/>
                <w:szCs w:val="18"/>
              </w:rPr>
              <w:t>Hermann</w:t>
            </w:r>
            <w:proofErr w:type="spellEnd"/>
            <w:r w:rsidRPr="00764773">
              <w:rPr>
                <w:rFonts w:ascii="Arial" w:eastAsia="Inter" w:hAnsi="Arial" w:cs="Arial"/>
                <w:b/>
                <w:bCs/>
                <w:sz w:val="18"/>
                <w:szCs w:val="18"/>
              </w:rPr>
              <w:t xml:space="preserve"> </w:t>
            </w:r>
            <w:proofErr w:type="spellStart"/>
            <w:r w:rsidRPr="00764773">
              <w:rPr>
                <w:rFonts w:ascii="Arial" w:eastAsia="Inter" w:hAnsi="Arial" w:cs="Arial"/>
                <w:b/>
                <w:bCs/>
                <w:sz w:val="18"/>
                <w:szCs w:val="18"/>
              </w:rPr>
              <w:t>Supermicra</w:t>
            </w:r>
            <w:proofErr w:type="spellEnd"/>
            <w:r w:rsidRPr="00764773">
              <w:rPr>
                <w:rFonts w:ascii="Arial" w:eastAsia="Inter" w:hAnsi="Arial" w:cs="Arial"/>
                <w:b/>
                <w:bCs/>
                <w:sz w:val="18"/>
                <w:szCs w:val="18"/>
              </w:rPr>
              <w:t xml:space="preserve"> 24 SE (2 vnt. po 24 kW) ir </w:t>
            </w:r>
            <w:proofErr w:type="spellStart"/>
            <w:r w:rsidRPr="00764773">
              <w:rPr>
                <w:rFonts w:ascii="Arial" w:eastAsia="Inter" w:hAnsi="Arial" w:cs="Arial"/>
                <w:b/>
                <w:bCs/>
                <w:sz w:val="18"/>
                <w:szCs w:val="18"/>
              </w:rPr>
              <w:t>Hermann</w:t>
            </w:r>
            <w:proofErr w:type="spellEnd"/>
            <w:r w:rsidRPr="00764773">
              <w:rPr>
                <w:rFonts w:ascii="Arial" w:eastAsia="Inter" w:hAnsi="Arial" w:cs="Arial"/>
                <w:b/>
                <w:bCs/>
                <w:sz w:val="18"/>
                <w:szCs w:val="18"/>
              </w:rPr>
              <w:t xml:space="preserve"> </w:t>
            </w:r>
            <w:proofErr w:type="spellStart"/>
            <w:r w:rsidRPr="00764773">
              <w:rPr>
                <w:rFonts w:ascii="Arial" w:eastAsia="Inter" w:hAnsi="Arial" w:cs="Arial"/>
                <w:b/>
                <w:bCs/>
                <w:sz w:val="18"/>
                <w:szCs w:val="18"/>
              </w:rPr>
              <w:t>Supermicra</w:t>
            </w:r>
            <w:proofErr w:type="spellEnd"/>
            <w:r w:rsidRPr="00764773">
              <w:rPr>
                <w:rFonts w:ascii="Arial" w:eastAsia="Inter" w:hAnsi="Arial" w:cs="Arial"/>
                <w:b/>
                <w:bCs/>
                <w:sz w:val="18"/>
                <w:szCs w:val="18"/>
              </w:rPr>
              <w:t xml:space="preserve"> 30 SE (1 vnt. 30 kW)</w:t>
            </w:r>
          </w:p>
        </w:tc>
        <w:tc>
          <w:tcPr>
            <w:tcW w:w="1985" w:type="dxa"/>
            <w:vAlign w:val="center"/>
          </w:tcPr>
          <w:p w14:paraId="6BA43914" w14:textId="77777777" w:rsidR="00014608" w:rsidRPr="00764773" w:rsidRDefault="00014608" w:rsidP="00014608">
            <w:pPr>
              <w:spacing w:before="120" w:after="120" w:line="240" w:lineRule="auto"/>
              <w:jc w:val="center"/>
              <w:rPr>
                <w:rFonts w:ascii="Arial" w:hAnsi="Arial" w:cs="Arial"/>
                <w:sz w:val="18"/>
                <w:szCs w:val="18"/>
              </w:rPr>
            </w:pPr>
            <w:proofErr w:type="spellStart"/>
            <w:r w:rsidRPr="00764773">
              <w:rPr>
                <w:rFonts w:ascii="Arial" w:eastAsia="Inter" w:hAnsi="Arial" w:cs="Arial"/>
                <w:b/>
                <w:bCs/>
                <w:sz w:val="18"/>
                <w:szCs w:val="18"/>
              </w:rPr>
              <w:t>Hermann</w:t>
            </w:r>
            <w:proofErr w:type="spellEnd"/>
            <w:r w:rsidRPr="00764773">
              <w:rPr>
                <w:rFonts w:ascii="Arial" w:eastAsia="Inter" w:hAnsi="Arial" w:cs="Arial"/>
                <w:b/>
                <w:bCs/>
                <w:sz w:val="18"/>
                <w:szCs w:val="18"/>
              </w:rPr>
              <w:t xml:space="preserve"> </w:t>
            </w:r>
            <w:proofErr w:type="spellStart"/>
            <w:r w:rsidRPr="00764773">
              <w:rPr>
                <w:rFonts w:ascii="Arial" w:eastAsia="Inter" w:hAnsi="Arial" w:cs="Arial"/>
                <w:b/>
                <w:bCs/>
                <w:sz w:val="18"/>
                <w:szCs w:val="18"/>
              </w:rPr>
              <w:t>Supermicra</w:t>
            </w:r>
            <w:proofErr w:type="spellEnd"/>
            <w:r w:rsidRPr="00764773">
              <w:rPr>
                <w:rFonts w:ascii="Arial" w:eastAsia="Inter" w:hAnsi="Arial" w:cs="Arial"/>
                <w:b/>
                <w:bCs/>
                <w:sz w:val="18"/>
                <w:szCs w:val="18"/>
              </w:rPr>
              <w:t xml:space="preserve"> 30 SE (3 vnt. po 30 kW)</w:t>
            </w:r>
          </w:p>
        </w:tc>
        <w:tc>
          <w:tcPr>
            <w:tcW w:w="1984" w:type="dxa"/>
            <w:vAlign w:val="center"/>
          </w:tcPr>
          <w:p w14:paraId="162EA8B5" w14:textId="77777777" w:rsidR="00014608" w:rsidRPr="00764773" w:rsidRDefault="00014608" w:rsidP="00014608">
            <w:pPr>
              <w:spacing w:before="120" w:after="120" w:line="240" w:lineRule="auto"/>
              <w:jc w:val="center"/>
              <w:rPr>
                <w:rFonts w:ascii="Arial" w:hAnsi="Arial" w:cs="Arial"/>
                <w:sz w:val="18"/>
                <w:szCs w:val="18"/>
              </w:rPr>
            </w:pPr>
            <w:proofErr w:type="spellStart"/>
            <w:r w:rsidRPr="00764773">
              <w:rPr>
                <w:rFonts w:ascii="Arial" w:eastAsia="Inter" w:hAnsi="Arial" w:cs="Arial"/>
                <w:b/>
                <w:bCs/>
                <w:sz w:val="18"/>
                <w:szCs w:val="18"/>
              </w:rPr>
              <w:t>Protherm</w:t>
            </w:r>
            <w:proofErr w:type="spellEnd"/>
            <w:r w:rsidRPr="00764773">
              <w:rPr>
                <w:rFonts w:ascii="Arial" w:eastAsia="Inter" w:hAnsi="Arial" w:cs="Arial"/>
                <w:b/>
                <w:bCs/>
                <w:sz w:val="18"/>
                <w:szCs w:val="18"/>
              </w:rPr>
              <w:t xml:space="preserve"> </w:t>
            </w:r>
            <w:proofErr w:type="spellStart"/>
            <w:r w:rsidRPr="00764773">
              <w:rPr>
                <w:rFonts w:ascii="Arial" w:eastAsia="Inter" w:hAnsi="Arial" w:cs="Arial"/>
                <w:b/>
                <w:bCs/>
                <w:sz w:val="18"/>
                <w:szCs w:val="18"/>
              </w:rPr>
              <w:t>Panther</w:t>
            </w:r>
            <w:proofErr w:type="spellEnd"/>
            <w:r w:rsidRPr="00764773">
              <w:rPr>
                <w:rFonts w:ascii="Arial" w:eastAsia="Inter" w:hAnsi="Arial" w:cs="Arial"/>
                <w:b/>
                <w:bCs/>
                <w:sz w:val="18"/>
                <w:szCs w:val="18"/>
              </w:rPr>
              <w:t xml:space="preserve"> 24 KTO 15 (2 vnt. po 24 kW)</w:t>
            </w:r>
          </w:p>
        </w:tc>
        <w:tc>
          <w:tcPr>
            <w:tcW w:w="1949" w:type="dxa"/>
            <w:vAlign w:val="center"/>
          </w:tcPr>
          <w:p w14:paraId="170AE5B9" w14:textId="77777777" w:rsidR="00014608" w:rsidRPr="00764773" w:rsidRDefault="00014608" w:rsidP="00014608">
            <w:pPr>
              <w:spacing w:before="120" w:after="120" w:line="240" w:lineRule="auto"/>
              <w:jc w:val="center"/>
              <w:rPr>
                <w:rFonts w:ascii="Arial" w:hAnsi="Arial" w:cs="Arial"/>
                <w:sz w:val="18"/>
                <w:szCs w:val="18"/>
              </w:rPr>
            </w:pPr>
            <w:proofErr w:type="spellStart"/>
            <w:r w:rsidRPr="00764773">
              <w:rPr>
                <w:rFonts w:ascii="Arial" w:eastAsia="Inter" w:hAnsi="Arial" w:cs="Arial"/>
                <w:b/>
                <w:bCs/>
                <w:sz w:val="18"/>
                <w:szCs w:val="18"/>
              </w:rPr>
              <w:t>Protherm</w:t>
            </w:r>
            <w:proofErr w:type="spellEnd"/>
            <w:r w:rsidRPr="00764773">
              <w:rPr>
                <w:rFonts w:ascii="Arial" w:eastAsia="Inter" w:hAnsi="Arial" w:cs="Arial"/>
                <w:b/>
                <w:bCs/>
                <w:sz w:val="18"/>
                <w:szCs w:val="18"/>
              </w:rPr>
              <w:t xml:space="preserve"> </w:t>
            </w:r>
            <w:proofErr w:type="spellStart"/>
            <w:r w:rsidRPr="00764773">
              <w:rPr>
                <w:rFonts w:ascii="Arial" w:eastAsia="Inter" w:hAnsi="Arial" w:cs="Arial"/>
                <w:b/>
                <w:bCs/>
                <w:sz w:val="18"/>
                <w:szCs w:val="18"/>
              </w:rPr>
              <w:t>Leopard</w:t>
            </w:r>
            <w:proofErr w:type="spellEnd"/>
            <w:r w:rsidRPr="00764773">
              <w:rPr>
                <w:rFonts w:ascii="Arial" w:eastAsia="Inter" w:hAnsi="Arial" w:cs="Arial"/>
                <w:b/>
                <w:bCs/>
                <w:sz w:val="18"/>
                <w:szCs w:val="18"/>
              </w:rPr>
              <w:t xml:space="preserve"> 24 BTV (2 vnt. po 24 kW)</w:t>
            </w:r>
          </w:p>
        </w:tc>
      </w:tr>
      <w:tr w:rsidR="00014608" w:rsidRPr="00764773" w14:paraId="7E319B2F" w14:textId="77777777" w:rsidTr="00014608">
        <w:trPr>
          <w:jc w:val="center"/>
        </w:trPr>
        <w:tc>
          <w:tcPr>
            <w:tcW w:w="421" w:type="dxa"/>
            <w:vAlign w:val="center"/>
          </w:tcPr>
          <w:p w14:paraId="77BC25E3"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14</w:t>
            </w:r>
          </w:p>
        </w:tc>
        <w:tc>
          <w:tcPr>
            <w:tcW w:w="5103" w:type="dxa"/>
            <w:vAlign w:val="center"/>
          </w:tcPr>
          <w:p w14:paraId="08067825" w14:textId="77777777" w:rsidR="00014608" w:rsidRPr="00764773" w:rsidRDefault="00014608" w:rsidP="00014608">
            <w:pPr>
              <w:spacing w:before="120" w:after="120" w:line="240" w:lineRule="auto"/>
              <w:rPr>
                <w:rFonts w:ascii="Arial" w:hAnsi="Arial" w:cs="Arial"/>
                <w:sz w:val="18"/>
                <w:szCs w:val="18"/>
              </w:rPr>
            </w:pPr>
            <w:r w:rsidRPr="00764773">
              <w:rPr>
                <w:rFonts w:ascii="Arial" w:eastAsia="Inter" w:hAnsi="Arial" w:cs="Arial"/>
                <w:sz w:val="18"/>
                <w:szCs w:val="18"/>
              </w:rPr>
              <w:t xml:space="preserve">Šildymo sistemos tūris, l </w:t>
            </w:r>
            <w:r w:rsidRPr="00764773">
              <w:rPr>
                <w:rFonts w:ascii="Arial" w:eastAsia="Inter" w:hAnsi="Arial" w:cs="Arial"/>
                <w:i/>
                <w:iCs/>
                <w:sz w:val="18"/>
                <w:szCs w:val="18"/>
              </w:rPr>
              <w:t>(galima 10–15 % paklaida)</w:t>
            </w:r>
          </w:p>
        </w:tc>
        <w:tc>
          <w:tcPr>
            <w:tcW w:w="2126" w:type="dxa"/>
            <w:vAlign w:val="center"/>
          </w:tcPr>
          <w:p w14:paraId="7B3BCE86"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~250</w:t>
            </w:r>
          </w:p>
        </w:tc>
        <w:tc>
          <w:tcPr>
            <w:tcW w:w="2126" w:type="dxa"/>
            <w:vAlign w:val="center"/>
          </w:tcPr>
          <w:p w14:paraId="406ED587"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~180</w:t>
            </w:r>
          </w:p>
        </w:tc>
        <w:tc>
          <w:tcPr>
            <w:tcW w:w="1985" w:type="dxa"/>
            <w:vAlign w:val="center"/>
          </w:tcPr>
          <w:p w14:paraId="770276C7"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~250</w:t>
            </w:r>
          </w:p>
        </w:tc>
        <w:tc>
          <w:tcPr>
            <w:tcW w:w="1984" w:type="dxa"/>
            <w:vAlign w:val="center"/>
          </w:tcPr>
          <w:p w14:paraId="3493AF39"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~120</w:t>
            </w:r>
          </w:p>
        </w:tc>
        <w:tc>
          <w:tcPr>
            <w:tcW w:w="1949" w:type="dxa"/>
            <w:vAlign w:val="center"/>
          </w:tcPr>
          <w:p w14:paraId="20B5EC29" w14:textId="77777777" w:rsidR="00014608" w:rsidRPr="00764773" w:rsidRDefault="00014608" w:rsidP="00014608">
            <w:pPr>
              <w:spacing w:before="120" w:after="120" w:line="240" w:lineRule="auto"/>
              <w:jc w:val="center"/>
              <w:rPr>
                <w:rFonts w:ascii="Arial" w:hAnsi="Arial" w:cs="Arial"/>
                <w:sz w:val="18"/>
                <w:szCs w:val="18"/>
              </w:rPr>
            </w:pPr>
            <w:r w:rsidRPr="00764773">
              <w:rPr>
                <w:rFonts w:ascii="Arial" w:eastAsia="Inter" w:hAnsi="Arial" w:cs="Arial"/>
                <w:b/>
                <w:bCs/>
                <w:sz w:val="18"/>
                <w:szCs w:val="18"/>
              </w:rPr>
              <w:t>~110</w:t>
            </w:r>
          </w:p>
        </w:tc>
      </w:tr>
    </w:tbl>
    <w:p w14:paraId="3082FEF7" w14:textId="77777777" w:rsidR="00014608" w:rsidRPr="00764773" w:rsidRDefault="00014608" w:rsidP="00014608">
      <w:pPr>
        <w:tabs>
          <w:tab w:val="left" w:pos="567"/>
        </w:tabs>
        <w:spacing w:before="60" w:after="60" w:line="240" w:lineRule="auto"/>
        <w:contextualSpacing/>
        <w:rPr>
          <w:rFonts w:ascii="Arial" w:eastAsia="Calibri" w:hAnsi="Arial" w:cs="Arial"/>
          <w:b/>
          <w:u w:val="single"/>
        </w:rPr>
        <w:sectPr w:rsidR="00014608" w:rsidRPr="00764773" w:rsidSect="00014608">
          <w:pgSz w:w="16838" w:h="11906" w:orient="landscape"/>
          <w:pgMar w:top="567" w:right="1134" w:bottom="567" w:left="567" w:header="567" w:footer="567" w:gutter="0"/>
          <w:cols w:space="1296"/>
          <w:docGrid w:linePitch="360"/>
        </w:sectPr>
      </w:pPr>
    </w:p>
    <w:p w14:paraId="16C3E12D" w14:textId="77777777" w:rsidR="00EB5698" w:rsidRPr="00764773" w:rsidRDefault="00EB5698" w:rsidP="00483FB2">
      <w:pPr>
        <w:numPr>
          <w:ilvl w:val="1"/>
          <w:numId w:val="19"/>
        </w:numPr>
        <w:pBdr>
          <w:bottom w:val="single" w:sz="8" w:space="1" w:color="auto"/>
          <w:between w:val="single" w:sz="12" w:space="1" w:color="auto"/>
        </w:pBdr>
        <w:tabs>
          <w:tab w:val="left" w:pos="567"/>
        </w:tabs>
        <w:spacing w:before="60" w:after="60" w:line="240" w:lineRule="auto"/>
        <w:ind w:left="0" w:firstLine="0"/>
        <w:contextualSpacing/>
        <w:rPr>
          <w:rFonts w:ascii="Arial" w:eastAsia="Calibri" w:hAnsi="Arial" w:cs="Arial"/>
          <w:b/>
        </w:rPr>
      </w:pPr>
      <w:r w:rsidRPr="00764773">
        <w:rPr>
          <w:rFonts w:ascii="Arial" w:eastAsia="Calibri" w:hAnsi="Arial" w:cs="Arial"/>
          <w:b/>
        </w:rPr>
        <w:lastRenderedPageBreak/>
        <w:t>Pirkimo objekto aprašymas</w:t>
      </w:r>
    </w:p>
    <w:p w14:paraId="73A2418D" w14:textId="3264127E" w:rsidR="00EB5698" w:rsidRPr="00764773" w:rsidRDefault="00EB5698" w:rsidP="006F6184">
      <w:pPr>
        <w:spacing w:after="0" w:line="240" w:lineRule="auto"/>
        <w:ind w:firstLine="720"/>
        <w:jc w:val="both"/>
        <w:rPr>
          <w:rFonts w:ascii="Arial" w:eastAsia="Calibri" w:hAnsi="Arial" w:cs="Arial"/>
          <w:b/>
          <w:i/>
        </w:rPr>
      </w:pPr>
    </w:p>
    <w:p w14:paraId="7F3F6E02" w14:textId="35891731" w:rsidR="00592EFF" w:rsidRPr="00764773" w:rsidRDefault="00592EFF" w:rsidP="008D0C27">
      <w:pPr>
        <w:pStyle w:val="ListParagraph"/>
        <w:numPr>
          <w:ilvl w:val="2"/>
          <w:numId w:val="19"/>
        </w:numPr>
        <w:spacing w:after="0" w:line="240" w:lineRule="auto"/>
        <w:ind w:left="0" w:firstLine="426"/>
        <w:jc w:val="both"/>
        <w:rPr>
          <w:rFonts w:ascii="Arial" w:eastAsia="Calibri" w:hAnsi="Arial" w:cs="Arial"/>
          <w:b/>
          <w:iCs/>
        </w:rPr>
      </w:pPr>
      <w:r w:rsidRPr="00764773">
        <w:rPr>
          <w:rFonts w:ascii="Arial" w:hAnsi="Arial" w:cs="Arial"/>
          <w:b/>
          <w:iCs/>
        </w:rPr>
        <w:t xml:space="preserve"> </w:t>
      </w:r>
      <w:r w:rsidR="00317593" w:rsidRPr="00764773">
        <w:rPr>
          <w:rFonts w:ascii="Arial" w:hAnsi="Arial" w:cs="Arial"/>
          <w:b/>
          <w:iCs/>
        </w:rPr>
        <w:t>Aprašo</w:t>
      </w:r>
      <w:r w:rsidR="00477A2E" w:rsidRPr="00764773">
        <w:rPr>
          <w:rFonts w:ascii="Arial" w:hAnsi="Arial" w:cs="Arial"/>
          <w:b/>
          <w:iCs/>
        </w:rPr>
        <w:t xml:space="preserve"> parengimas</w:t>
      </w:r>
    </w:p>
    <w:p w14:paraId="465C18EA" w14:textId="55DC8A46" w:rsidR="00592EFF" w:rsidRPr="00764773" w:rsidRDefault="48C933F8" w:rsidP="00483FB2">
      <w:pPr>
        <w:pStyle w:val="ListParagraph"/>
        <w:numPr>
          <w:ilvl w:val="2"/>
          <w:numId w:val="11"/>
        </w:numPr>
        <w:spacing w:before="60" w:after="60" w:line="240" w:lineRule="auto"/>
        <w:jc w:val="both"/>
        <w:rPr>
          <w:rFonts w:ascii="Arial" w:eastAsia="Calibri" w:hAnsi="Arial" w:cs="Arial"/>
        </w:rPr>
      </w:pPr>
      <w:r w:rsidRPr="00764773">
        <w:rPr>
          <w:rFonts w:ascii="Arial" w:hAnsi="Arial" w:cs="Arial"/>
        </w:rPr>
        <w:t>Ypating</w:t>
      </w:r>
      <w:r w:rsidR="0D1DCE0F" w:rsidRPr="00764773">
        <w:rPr>
          <w:rFonts w:ascii="Arial" w:hAnsi="Arial" w:cs="Arial"/>
        </w:rPr>
        <w:t>ų</w:t>
      </w:r>
      <w:r w:rsidRPr="00764773">
        <w:rPr>
          <w:rFonts w:ascii="Arial" w:hAnsi="Arial" w:cs="Arial"/>
        </w:rPr>
        <w:t>j</w:t>
      </w:r>
      <w:r w:rsidR="0D1DCE0F" w:rsidRPr="00764773">
        <w:rPr>
          <w:rFonts w:ascii="Arial" w:hAnsi="Arial" w:cs="Arial"/>
        </w:rPr>
        <w:t>ų</w:t>
      </w:r>
      <w:r w:rsidRPr="00764773">
        <w:rPr>
          <w:rFonts w:ascii="Arial" w:hAnsi="Arial" w:cs="Arial"/>
        </w:rPr>
        <w:t xml:space="preserve"> statini</w:t>
      </w:r>
      <w:r w:rsidR="0D1DCE0F" w:rsidRPr="00764773">
        <w:rPr>
          <w:rFonts w:ascii="Arial" w:hAnsi="Arial" w:cs="Arial"/>
        </w:rPr>
        <w:t>ų</w:t>
      </w:r>
      <w:r w:rsidR="00163135" w:rsidRPr="00764773">
        <w:rPr>
          <w:rFonts w:ascii="Arial" w:hAnsi="Arial" w:cs="Arial"/>
        </w:rPr>
        <w:t xml:space="preserve"> </w:t>
      </w:r>
      <w:r w:rsidR="00A2161D" w:rsidRPr="00764773">
        <w:rPr>
          <w:rFonts w:ascii="Arial" w:hAnsi="Arial" w:cs="Arial"/>
        </w:rPr>
        <w:t>–</w:t>
      </w:r>
      <w:r w:rsidR="006741BA" w:rsidRPr="00764773">
        <w:rPr>
          <w:rFonts w:ascii="Arial" w:hAnsi="Arial" w:cs="Arial"/>
        </w:rPr>
        <w:t xml:space="preserve"> </w:t>
      </w:r>
      <w:r w:rsidR="00AB665E">
        <w:rPr>
          <w:rFonts w:ascii="Arial" w:hAnsi="Arial" w:cs="Arial"/>
        </w:rPr>
        <w:t>I POD</w:t>
      </w:r>
      <w:r w:rsidR="00AE05F4">
        <w:rPr>
          <w:rFonts w:ascii="Arial" w:hAnsi="Arial" w:cs="Arial"/>
        </w:rPr>
        <w:t xml:space="preserve"> – </w:t>
      </w:r>
      <w:r w:rsidR="00B80A20" w:rsidRPr="00764773">
        <w:rPr>
          <w:rFonts w:ascii="Arial" w:hAnsi="Arial" w:cs="Arial"/>
        </w:rPr>
        <w:t>Jurbarko</w:t>
      </w:r>
      <w:r w:rsidR="00AE05F4">
        <w:rPr>
          <w:rFonts w:ascii="Arial" w:hAnsi="Arial" w:cs="Arial"/>
        </w:rPr>
        <w:t xml:space="preserve"> DSS</w:t>
      </w:r>
      <w:r w:rsidR="00B80A20" w:rsidRPr="00764773">
        <w:rPr>
          <w:rFonts w:ascii="Arial" w:hAnsi="Arial" w:cs="Arial"/>
        </w:rPr>
        <w:t xml:space="preserve">, </w:t>
      </w:r>
      <w:r w:rsidR="00AE05F4">
        <w:rPr>
          <w:rFonts w:ascii="Arial" w:hAnsi="Arial" w:cs="Arial"/>
        </w:rPr>
        <w:t xml:space="preserve">II POD – </w:t>
      </w:r>
      <w:r w:rsidR="00B80A20" w:rsidRPr="00764773">
        <w:rPr>
          <w:rFonts w:ascii="Arial" w:hAnsi="Arial" w:cs="Arial"/>
        </w:rPr>
        <w:t>Šakių</w:t>
      </w:r>
      <w:r w:rsidR="00AE05F4">
        <w:rPr>
          <w:rFonts w:ascii="Arial" w:hAnsi="Arial" w:cs="Arial"/>
        </w:rPr>
        <w:t xml:space="preserve"> DSS</w:t>
      </w:r>
      <w:r w:rsidR="00B80A20" w:rsidRPr="00764773">
        <w:rPr>
          <w:rFonts w:ascii="Arial" w:hAnsi="Arial" w:cs="Arial"/>
        </w:rPr>
        <w:t xml:space="preserve">, </w:t>
      </w:r>
      <w:r w:rsidR="00AE05F4">
        <w:rPr>
          <w:rFonts w:ascii="Arial" w:hAnsi="Arial" w:cs="Arial"/>
        </w:rPr>
        <w:t xml:space="preserve">III POD – </w:t>
      </w:r>
      <w:r w:rsidR="00172E23">
        <w:rPr>
          <w:rFonts w:ascii="Arial" w:hAnsi="Arial" w:cs="Arial"/>
        </w:rPr>
        <w:t>Š</w:t>
      </w:r>
      <w:r w:rsidR="00B80A20" w:rsidRPr="00764773">
        <w:rPr>
          <w:rFonts w:ascii="Arial" w:hAnsi="Arial" w:cs="Arial"/>
        </w:rPr>
        <w:t>venčionėlių</w:t>
      </w:r>
      <w:r w:rsidR="00AE05F4">
        <w:rPr>
          <w:rFonts w:ascii="Arial" w:hAnsi="Arial" w:cs="Arial"/>
        </w:rPr>
        <w:t xml:space="preserve"> DSS</w:t>
      </w:r>
      <w:r w:rsidR="00B80A20" w:rsidRPr="00764773">
        <w:rPr>
          <w:rFonts w:ascii="Arial" w:hAnsi="Arial" w:cs="Arial"/>
        </w:rPr>
        <w:t xml:space="preserve">, </w:t>
      </w:r>
      <w:r w:rsidR="002F5EB5">
        <w:rPr>
          <w:rFonts w:ascii="Arial" w:hAnsi="Arial" w:cs="Arial"/>
        </w:rPr>
        <w:t xml:space="preserve">IV POD – </w:t>
      </w:r>
      <w:proofErr w:type="spellStart"/>
      <w:r w:rsidR="00B80A20" w:rsidRPr="00764773">
        <w:rPr>
          <w:rFonts w:ascii="Arial" w:hAnsi="Arial" w:cs="Arial"/>
        </w:rPr>
        <w:t>Pravienos</w:t>
      </w:r>
      <w:proofErr w:type="spellEnd"/>
      <w:r w:rsidR="002F5EB5">
        <w:rPr>
          <w:rFonts w:ascii="Arial" w:hAnsi="Arial" w:cs="Arial"/>
        </w:rPr>
        <w:t xml:space="preserve"> DSS, V POD -</w:t>
      </w:r>
      <w:r w:rsidR="00B80A20" w:rsidRPr="00764773">
        <w:rPr>
          <w:rFonts w:ascii="Arial" w:hAnsi="Arial" w:cs="Arial"/>
        </w:rPr>
        <w:t xml:space="preserve"> Birštono DSS</w:t>
      </w:r>
      <w:r w:rsidR="006741BA" w:rsidRPr="00764773">
        <w:rPr>
          <w:rFonts w:ascii="Arial" w:hAnsi="Arial" w:cs="Arial"/>
        </w:rPr>
        <w:t xml:space="preserve"> </w:t>
      </w:r>
      <w:r w:rsidR="00B80A20" w:rsidRPr="00764773">
        <w:rPr>
          <w:rFonts w:ascii="Arial" w:hAnsi="Arial" w:cs="Arial"/>
        </w:rPr>
        <w:t xml:space="preserve">šildymo sistemų (katilinių) </w:t>
      </w:r>
      <w:r w:rsidR="6D2AC101" w:rsidRPr="00764773">
        <w:rPr>
          <w:rFonts w:ascii="Arial" w:hAnsi="Arial" w:cs="Arial"/>
        </w:rPr>
        <w:t>Darbų</w:t>
      </w:r>
      <w:r w:rsidR="303BB05A" w:rsidRPr="00764773">
        <w:rPr>
          <w:rFonts w:ascii="Arial" w:hAnsi="Arial" w:cs="Arial"/>
        </w:rPr>
        <w:t xml:space="preserve"> </w:t>
      </w:r>
      <w:r w:rsidRPr="00764773">
        <w:rPr>
          <w:rFonts w:ascii="Arial" w:hAnsi="Arial" w:cs="Arial"/>
        </w:rPr>
        <w:t xml:space="preserve">atlikimui </w:t>
      </w:r>
      <w:r w:rsidR="000415F5" w:rsidRPr="00764773">
        <w:rPr>
          <w:rFonts w:ascii="Arial" w:hAnsi="Arial" w:cs="Arial"/>
        </w:rPr>
        <w:t>–</w:t>
      </w:r>
      <w:r w:rsidR="00163135" w:rsidRPr="00764773">
        <w:rPr>
          <w:rFonts w:ascii="Arial" w:hAnsi="Arial" w:cs="Arial"/>
        </w:rPr>
        <w:t xml:space="preserve"> </w:t>
      </w:r>
      <w:r w:rsidR="00626024" w:rsidRPr="00764773">
        <w:rPr>
          <w:rFonts w:ascii="Arial" w:hAnsi="Arial" w:cs="Arial"/>
        </w:rPr>
        <w:t xml:space="preserve">Rangovas </w:t>
      </w:r>
      <w:r w:rsidR="7B892B92" w:rsidRPr="00764773">
        <w:rPr>
          <w:rFonts w:ascii="Arial" w:hAnsi="Arial" w:cs="Arial"/>
        </w:rPr>
        <w:t xml:space="preserve">turi </w:t>
      </w:r>
      <w:r w:rsidRPr="00764773">
        <w:rPr>
          <w:rFonts w:ascii="Arial" w:hAnsi="Arial" w:cs="Arial"/>
        </w:rPr>
        <w:t xml:space="preserve">parengti </w:t>
      </w:r>
      <w:r w:rsidR="0092131B" w:rsidRPr="00764773">
        <w:rPr>
          <w:rFonts w:ascii="Arial" w:hAnsi="Arial" w:cs="Arial"/>
        </w:rPr>
        <w:t>kiekviena</w:t>
      </w:r>
      <w:r w:rsidR="009653A0" w:rsidRPr="00764773">
        <w:rPr>
          <w:rFonts w:ascii="Arial" w:hAnsi="Arial" w:cs="Arial"/>
        </w:rPr>
        <w:t>i DSS</w:t>
      </w:r>
      <w:r w:rsidR="00840174" w:rsidRPr="00764773">
        <w:rPr>
          <w:rFonts w:ascii="Arial" w:hAnsi="Arial" w:cs="Arial"/>
        </w:rPr>
        <w:t xml:space="preserve"> atskirus</w:t>
      </w:r>
      <w:r w:rsidR="0092131B" w:rsidRPr="00764773">
        <w:rPr>
          <w:rFonts w:ascii="Arial" w:hAnsi="Arial" w:cs="Arial"/>
        </w:rPr>
        <w:t xml:space="preserve"> </w:t>
      </w:r>
      <w:r w:rsidR="00F11249" w:rsidRPr="00764773">
        <w:rPr>
          <w:rFonts w:ascii="Arial" w:hAnsi="Arial" w:cs="Arial"/>
        </w:rPr>
        <w:t>paprastojo</w:t>
      </w:r>
      <w:r w:rsidR="2BCA53A1" w:rsidRPr="00764773">
        <w:rPr>
          <w:rFonts w:ascii="Arial" w:hAnsi="Arial" w:cs="Arial"/>
        </w:rPr>
        <w:t xml:space="preserve"> remonto </w:t>
      </w:r>
      <w:r w:rsidR="002143DE" w:rsidRPr="00764773">
        <w:rPr>
          <w:rFonts w:ascii="Arial" w:hAnsi="Arial" w:cs="Arial"/>
        </w:rPr>
        <w:t>a</w:t>
      </w:r>
      <w:r w:rsidR="00AD2C46" w:rsidRPr="00764773">
        <w:rPr>
          <w:rFonts w:ascii="Arial" w:hAnsi="Arial" w:cs="Arial"/>
        </w:rPr>
        <w:t>prašus</w:t>
      </w:r>
      <w:r w:rsidR="007B7F24" w:rsidRPr="00764773">
        <w:rPr>
          <w:rFonts w:ascii="Arial" w:hAnsi="Arial" w:cs="Arial"/>
        </w:rPr>
        <w:t xml:space="preserve"> (</w:t>
      </w:r>
      <w:r w:rsidRPr="00764773">
        <w:rPr>
          <w:rFonts w:ascii="Arial" w:hAnsi="Arial" w:cs="Arial"/>
        </w:rPr>
        <w:t xml:space="preserve">toliau – </w:t>
      </w:r>
      <w:r w:rsidR="002623EB" w:rsidRPr="00764773">
        <w:rPr>
          <w:rFonts w:ascii="Arial" w:hAnsi="Arial" w:cs="Arial"/>
          <w:b/>
          <w:bCs/>
        </w:rPr>
        <w:t>Aprašai</w:t>
      </w:r>
      <w:r w:rsidRPr="00764773">
        <w:rPr>
          <w:rFonts w:ascii="Arial" w:hAnsi="Arial" w:cs="Arial"/>
        </w:rPr>
        <w:t xml:space="preserve">). </w:t>
      </w:r>
      <w:r w:rsidR="00DD6597" w:rsidRPr="00764773">
        <w:rPr>
          <w:rFonts w:ascii="Arial" w:hAnsi="Arial" w:cs="Arial"/>
        </w:rPr>
        <w:t>Apraš</w:t>
      </w:r>
      <w:r w:rsidR="007B7F24" w:rsidRPr="00764773">
        <w:rPr>
          <w:rFonts w:ascii="Arial" w:hAnsi="Arial" w:cs="Arial"/>
        </w:rPr>
        <w:t xml:space="preserve">ų </w:t>
      </w:r>
      <w:r w:rsidR="2E592EEA" w:rsidRPr="00764773">
        <w:rPr>
          <w:rFonts w:ascii="Arial" w:hAnsi="Arial" w:cs="Arial"/>
        </w:rPr>
        <w:t xml:space="preserve">parengimui </w:t>
      </w:r>
      <w:r w:rsidR="00626024" w:rsidRPr="00764773">
        <w:rPr>
          <w:rFonts w:ascii="Arial" w:hAnsi="Arial" w:cs="Arial"/>
        </w:rPr>
        <w:t xml:space="preserve">Rangovas </w:t>
      </w:r>
      <w:r w:rsidR="2E592EEA" w:rsidRPr="00764773">
        <w:rPr>
          <w:rFonts w:ascii="Arial" w:hAnsi="Arial" w:cs="Arial"/>
        </w:rPr>
        <w:t xml:space="preserve">turi </w:t>
      </w:r>
      <w:r w:rsidR="007E0D9C" w:rsidRPr="00764773">
        <w:rPr>
          <w:rFonts w:ascii="Arial" w:hAnsi="Arial" w:cs="Arial"/>
        </w:rPr>
        <w:t xml:space="preserve">pasiūlyti ar </w:t>
      </w:r>
      <w:r w:rsidR="009334CD" w:rsidRPr="00764773">
        <w:rPr>
          <w:rFonts w:ascii="Arial" w:hAnsi="Arial" w:cs="Arial"/>
        </w:rPr>
        <w:t>pasitelkti</w:t>
      </w:r>
      <w:r w:rsidR="2E592EEA" w:rsidRPr="00764773">
        <w:rPr>
          <w:rFonts w:ascii="Arial" w:hAnsi="Arial" w:cs="Arial"/>
        </w:rPr>
        <w:t xml:space="preserve"> reikiamos </w:t>
      </w:r>
      <w:r w:rsidR="53DBC4AC" w:rsidRPr="00764773">
        <w:rPr>
          <w:rFonts w:ascii="Arial" w:hAnsi="Arial" w:cs="Arial"/>
        </w:rPr>
        <w:t>kvali</w:t>
      </w:r>
      <w:r w:rsidR="3FC0D443" w:rsidRPr="00764773">
        <w:rPr>
          <w:rFonts w:ascii="Arial" w:hAnsi="Arial" w:cs="Arial"/>
        </w:rPr>
        <w:t>fi</w:t>
      </w:r>
      <w:r w:rsidR="29EDC1BB" w:rsidRPr="00764773">
        <w:rPr>
          <w:rFonts w:ascii="Arial" w:hAnsi="Arial" w:cs="Arial"/>
        </w:rPr>
        <w:t xml:space="preserve">kacijos </w:t>
      </w:r>
      <w:r w:rsidR="00DD6597" w:rsidRPr="00764773">
        <w:rPr>
          <w:rFonts w:ascii="Arial" w:hAnsi="Arial" w:cs="Arial"/>
        </w:rPr>
        <w:t xml:space="preserve">specialistą </w:t>
      </w:r>
      <w:r w:rsidR="3FC0D443" w:rsidRPr="00764773">
        <w:rPr>
          <w:rFonts w:ascii="Arial" w:hAnsi="Arial" w:cs="Arial"/>
        </w:rPr>
        <w:t>(-</w:t>
      </w:r>
      <w:proofErr w:type="spellStart"/>
      <w:r w:rsidR="3FC0D443" w:rsidRPr="00764773">
        <w:rPr>
          <w:rFonts w:ascii="Arial" w:hAnsi="Arial" w:cs="Arial"/>
        </w:rPr>
        <w:t>us</w:t>
      </w:r>
      <w:proofErr w:type="spellEnd"/>
      <w:r w:rsidR="3FC0D443" w:rsidRPr="00764773">
        <w:rPr>
          <w:rFonts w:ascii="Arial" w:hAnsi="Arial" w:cs="Arial"/>
        </w:rPr>
        <w:t xml:space="preserve">) (toliau – </w:t>
      </w:r>
      <w:r w:rsidR="00DD6597" w:rsidRPr="00764773">
        <w:rPr>
          <w:rFonts w:ascii="Arial" w:hAnsi="Arial" w:cs="Arial"/>
          <w:b/>
          <w:bCs/>
        </w:rPr>
        <w:t>Specialistas</w:t>
      </w:r>
      <w:r w:rsidR="3FC0D443" w:rsidRPr="00764773">
        <w:rPr>
          <w:rFonts w:ascii="Arial" w:hAnsi="Arial" w:cs="Arial"/>
        </w:rPr>
        <w:t xml:space="preserve">). </w:t>
      </w:r>
      <w:r w:rsidRPr="00764773">
        <w:rPr>
          <w:rFonts w:ascii="Arial" w:hAnsi="Arial" w:cs="Arial"/>
        </w:rPr>
        <w:t xml:space="preserve">Rengiant </w:t>
      </w:r>
      <w:r w:rsidR="00AD2C46" w:rsidRPr="00764773">
        <w:rPr>
          <w:rFonts w:ascii="Arial" w:hAnsi="Arial" w:cs="Arial"/>
        </w:rPr>
        <w:t>Aprašus</w:t>
      </w:r>
      <w:r w:rsidRPr="00764773">
        <w:rPr>
          <w:rFonts w:ascii="Arial" w:hAnsi="Arial" w:cs="Arial"/>
        </w:rPr>
        <w:t xml:space="preserve">, </w:t>
      </w:r>
      <w:r w:rsidR="00DD6597" w:rsidRPr="00764773">
        <w:rPr>
          <w:rFonts w:ascii="Arial" w:hAnsi="Arial" w:cs="Arial"/>
        </w:rPr>
        <w:t>Specialistas</w:t>
      </w:r>
      <w:r w:rsidR="502CC6F4" w:rsidRPr="00764773">
        <w:rPr>
          <w:rFonts w:ascii="Arial" w:hAnsi="Arial" w:cs="Arial"/>
        </w:rPr>
        <w:t xml:space="preserve"> privalo </w:t>
      </w:r>
      <w:r w:rsidRPr="00764773">
        <w:rPr>
          <w:rFonts w:ascii="Arial" w:hAnsi="Arial" w:cs="Arial"/>
        </w:rPr>
        <w:t>vadovautis</w:t>
      </w:r>
      <w:r w:rsidR="00F542DA">
        <w:rPr>
          <w:rFonts w:ascii="Arial" w:hAnsi="Arial" w:cs="Arial"/>
        </w:rPr>
        <w:t xml:space="preserve"> aktualios redakcijos</w:t>
      </w:r>
      <w:r w:rsidRPr="00764773">
        <w:rPr>
          <w:rFonts w:ascii="Arial" w:hAnsi="Arial" w:cs="Arial"/>
        </w:rPr>
        <w:t xml:space="preserve"> </w:t>
      </w:r>
      <w:r w:rsidR="55AE1934" w:rsidRPr="00764773">
        <w:rPr>
          <w:rFonts w:ascii="Arial" w:hAnsi="Arial" w:cs="Arial"/>
        </w:rPr>
        <w:t>galiojanči</w:t>
      </w:r>
      <w:r w:rsidR="00F542DA">
        <w:rPr>
          <w:rFonts w:ascii="Arial" w:hAnsi="Arial" w:cs="Arial"/>
        </w:rPr>
        <w:t xml:space="preserve">ais teisės </w:t>
      </w:r>
      <w:r w:rsidR="00352402">
        <w:rPr>
          <w:rFonts w:ascii="Arial" w:hAnsi="Arial" w:cs="Arial"/>
        </w:rPr>
        <w:t>ak</w:t>
      </w:r>
      <w:r w:rsidR="00F542DA">
        <w:rPr>
          <w:rFonts w:ascii="Arial" w:hAnsi="Arial" w:cs="Arial"/>
        </w:rPr>
        <w:t>tais:</w:t>
      </w:r>
      <w:r w:rsidR="55AE1934" w:rsidRPr="00764773">
        <w:rPr>
          <w:rFonts w:ascii="Arial" w:hAnsi="Arial" w:cs="Arial"/>
        </w:rPr>
        <w:t xml:space="preserve"> </w:t>
      </w:r>
      <w:r w:rsidRPr="00764773">
        <w:rPr>
          <w:rFonts w:ascii="Arial" w:hAnsi="Arial" w:cs="Arial"/>
        </w:rPr>
        <w:t>Lietuvos Respublikos statybos įstatym</w:t>
      </w:r>
      <w:r w:rsidR="00352402">
        <w:rPr>
          <w:rFonts w:ascii="Arial" w:hAnsi="Arial" w:cs="Arial"/>
        </w:rPr>
        <w:t>u</w:t>
      </w:r>
      <w:r w:rsidRPr="00764773">
        <w:rPr>
          <w:rFonts w:ascii="Arial" w:hAnsi="Arial" w:cs="Arial"/>
        </w:rPr>
        <w:t>, Magistralinio dujotiekio įrengimo ir plėtros taisyk</w:t>
      </w:r>
      <w:r w:rsidR="00442560">
        <w:rPr>
          <w:rFonts w:ascii="Arial" w:hAnsi="Arial" w:cs="Arial"/>
        </w:rPr>
        <w:t>l</w:t>
      </w:r>
      <w:r w:rsidR="00352402">
        <w:rPr>
          <w:rFonts w:ascii="Arial" w:hAnsi="Arial" w:cs="Arial"/>
        </w:rPr>
        <w:t>ėmis</w:t>
      </w:r>
      <w:r w:rsidRPr="00764773">
        <w:rPr>
          <w:rFonts w:ascii="Arial" w:hAnsi="Arial" w:cs="Arial"/>
        </w:rPr>
        <w:t>, patvirtint</w:t>
      </w:r>
      <w:r w:rsidR="00352402">
        <w:rPr>
          <w:rFonts w:ascii="Arial" w:hAnsi="Arial" w:cs="Arial"/>
        </w:rPr>
        <w:t>omis</w:t>
      </w:r>
      <w:r w:rsidRPr="00764773">
        <w:rPr>
          <w:rFonts w:ascii="Arial" w:hAnsi="Arial" w:cs="Arial"/>
        </w:rPr>
        <w:t xml:space="preserve"> Lietuvos Respublikos energetikos ministro 2014 m. sausio 28 d. įsakymu Nr. 1-12, Gamtinių dujų perdavimo sistemos eksploatavimo taisykl</w:t>
      </w:r>
      <w:r w:rsidR="00D34891">
        <w:rPr>
          <w:rFonts w:ascii="Arial" w:hAnsi="Arial" w:cs="Arial"/>
        </w:rPr>
        <w:t>ėmis</w:t>
      </w:r>
      <w:r w:rsidRPr="00764773">
        <w:rPr>
          <w:rFonts w:ascii="Arial" w:hAnsi="Arial" w:cs="Arial"/>
        </w:rPr>
        <w:t>, patvirtint</w:t>
      </w:r>
      <w:r w:rsidR="00D34891">
        <w:rPr>
          <w:rFonts w:ascii="Arial" w:hAnsi="Arial" w:cs="Arial"/>
        </w:rPr>
        <w:t>omis</w:t>
      </w:r>
      <w:r w:rsidRPr="00764773">
        <w:rPr>
          <w:rFonts w:ascii="Arial" w:hAnsi="Arial" w:cs="Arial"/>
        </w:rPr>
        <w:t xml:space="preserve"> Lietuvos Respublikos energetikos ministro 2012 m. liepos 5 d. įsakymu Nr. 1-128, statybos technini</w:t>
      </w:r>
      <w:r w:rsidR="008434B3">
        <w:rPr>
          <w:rFonts w:ascii="Arial" w:hAnsi="Arial" w:cs="Arial"/>
        </w:rPr>
        <w:t>u</w:t>
      </w:r>
      <w:r w:rsidR="00D34891">
        <w:rPr>
          <w:rFonts w:ascii="Arial" w:hAnsi="Arial" w:cs="Arial"/>
        </w:rPr>
        <w:t>s</w:t>
      </w:r>
      <w:r w:rsidRPr="00764773">
        <w:rPr>
          <w:rFonts w:ascii="Arial" w:hAnsi="Arial" w:cs="Arial"/>
        </w:rPr>
        <w:t xml:space="preserve"> reglament</w:t>
      </w:r>
      <w:r w:rsidR="008434B3">
        <w:rPr>
          <w:rFonts w:ascii="Arial" w:hAnsi="Arial" w:cs="Arial"/>
        </w:rPr>
        <w:t>u</w:t>
      </w:r>
      <w:r w:rsidRPr="00764773">
        <w:rPr>
          <w:rFonts w:ascii="Arial" w:hAnsi="Arial" w:cs="Arial"/>
        </w:rPr>
        <w:t xml:space="preserve"> STR 1.04.04:2017 „Statinio projektavimas, </w:t>
      </w:r>
      <w:r w:rsidR="00317593" w:rsidRPr="00764773">
        <w:rPr>
          <w:rFonts w:ascii="Arial" w:hAnsi="Arial" w:cs="Arial"/>
        </w:rPr>
        <w:t>Aprašo</w:t>
      </w:r>
      <w:r w:rsidRPr="00764773">
        <w:rPr>
          <w:rFonts w:ascii="Arial" w:hAnsi="Arial" w:cs="Arial"/>
        </w:rPr>
        <w:t xml:space="preserve"> ekspertizė“ patvirtint</w:t>
      </w:r>
      <w:r w:rsidR="008434B3">
        <w:rPr>
          <w:rFonts w:ascii="Arial" w:hAnsi="Arial" w:cs="Arial"/>
        </w:rPr>
        <w:t>u</w:t>
      </w:r>
      <w:r w:rsidRPr="00764773">
        <w:rPr>
          <w:rFonts w:ascii="Arial" w:hAnsi="Arial" w:cs="Arial"/>
        </w:rPr>
        <w:t xml:space="preserve"> Lietuvos Respublikos aplinkos ministro 2016 m. lapkričio 7 d.</w:t>
      </w:r>
      <w:r w:rsidR="094245DB" w:rsidRPr="00764773">
        <w:rPr>
          <w:rFonts w:ascii="Arial" w:hAnsi="Arial" w:cs="Arial"/>
        </w:rPr>
        <w:t xml:space="preserve"> įsakymu Nr. D1-738</w:t>
      </w:r>
      <w:r w:rsidR="0A5E8CBB" w:rsidRPr="00764773">
        <w:rPr>
          <w:rFonts w:ascii="Arial" w:hAnsi="Arial" w:cs="Arial"/>
        </w:rPr>
        <w:t>,</w:t>
      </w:r>
      <w:r w:rsidRPr="00764773">
        <w:rPr>
          <w:rFonts w:ascii="Arial" w:hAnsi="Arial" w:cs="Arial"/>
        </w:rPr>
        <w:t xml:space="preserve"> šia technine specifikacija ir kitų teisės aktų reikalavimais</w:t>
      </w:r>
      <w:r w:rsidR="001A06DA">
        <w:rPr>
          <w:rFonts w:ascii="Arial" w:hAnsi="Arial" w:cs="Arial"/>
        </w:rPr>
        <w:t>, reglamentuojančiais Darbų atlikimą</w:t>
      </w:r>
      <w:r w:rsidRPr="00764773">
        <w:rPr>
          <w:rFonts w:ascii="Arial" w:hAnsi="Arial" w:cs="Arial"/>
        </w:rPr>
        <w:t>.</w:t>
      </w:r>
    </w:p>
    <w:p w14:paraId="5634A757" w14:textId="57D8A3B0" w:rsidR="00592EFF" w:rsidRPr="00764773" w:rsidRDefault="00592EFF" w:rsidP="00483FB2">
      <w:pPr>
        <w:pStyle w:val="ListParagraph"/>
        <w:numPr>
          <w:ilvl w:val="2"/>
          <w:numId w:val="11"/>
        </w:numPr>
        <w:spacing w:before="60" w:after="60" w:line="240" w:lineRule="auto"/>
        <w:jc w:val="both"/>
        <w:rPr>
          <w:rFonts w:ascii="Arial" w:eastAsia="Calibri" w:hAnsi="Arial" w:cs="Arial"/>
          <w:bCs/>
          <w:iCs/>
        </w:rPr>
      </w:pPr>
      <w:r w:rsidRPr="00764773">
        <w:rPr>
          <w:rFonts w:ascii="Arial" w:hAnsi="Arial" w:cs="Arial"/>
          <w:iCs/>
        </w:rPr>
        <w:t>Į</w:t>
      </w:r>
      <w:r w:rsidRPr="00764773">
        <w:rPr>
          <w:rFonts w:ascii="Arial" w:hAnsi="Arial" w:cs="Arial"/>
          <w:bCs/>
          <w:iCs/>
        </w:rPr>
        <w:t xml:space="preserve"> </w:t>
      </w:r>
      <w:r w:rsidR="00DD6597" w:rsidRPr="00764773">
        <w:rPr>
          <w:rFonts w:ascii="Arial" w:hAnsi="Arial" w:cs="Arial"/>
          <w:bCs/>
          <w:iCs/>
        </w:rPr>
        <w:t>Aprašų</w:t>
      </w:r>
      <w:r w:rsidRPr="00764773">
        <w:rPr>
          <w:rFonts w:ascii="Arial" w:hAnsi="Arial" w:cs="Arial"/>
          <w:bCs/>
          <w:iCs/>
        </w:rPr>
        <w:t xml:space="preserve"> sudėtį turi būti įtrauktos šios pagrindinės dalys</w:t>
      </w:r>
      <w:r w:rsidRPr="00764773">
        <w:rPr>
          <w:rFonts w:ascii="Arial" w:hAnsi="Arial" w:cs="Arial"/>
          <w:iCs/>
        </w:rPr>
        <w:t>:</w:t>
      </w:r>
    </w:p>
    <w:p w14:paraId="3D04A8BF" w14:textId="298C8DAF" w:rsidR="00592EFF" w:rsidRPr="00764773" w:rsidRDefault="00790FE7" w:rsidP="00483FB2">
      <w:pPr>
        <w:pStyle w:val="ListParagraph"/>
        <w:numPr>
          <w:ilvl w:val="3"/>
          <w:numId w:val="11"/>
        </w:numPr>
        <w:spacing w:before="60" w:after="60" w:line="240" w:lineRule="auto"/>
        <w:jc w:val="both"/>
        <w:rPr>
          <w:rFonts w:ascii="Arial" w:eastAsia="Calibri" w:hAnsi="Arial" w:cs="Arial"/>
          <w:bCs/>
          <w:iCs/>
        </w:rPr>
      </w:pPr>
      <w:r w:rsidRPr="00764773">
        <w:rPr>
          <w:rFonts w:ascii="Arial" w:eastAsia="Calibri" w:hAnsi="Arial" w:cs="Arial"/>
          <w:bCs/>
          <w:iCs/>
        </w:rPr>
        <w:t>B</w:t>
      </w:r>
      <w:r w:rsidR="000A25DC" w:rsidRPr="00764773">
        <w:rPr>
          <w:rFonts w:ascii="Arial" w:eastAsia="Calibri" w:hAnsi="Arial" w:cs="Arial"/>
          <w:bCs/>
          <w:iCs/>
        </w:rPr>
        <w:t>endroji</w:t>
      </w:r>
      <w:r w:rsidR="00592EFF" w:rsidRPr="00764773">
        <w:rPr>
          <w:rFonts w:ascii="Arial" w:eastAsia="Calibri" w:hAnsi="Arial" w:cs="Arial"/>
          <w:bCs/>
          <w:iCs/>
        </w:rPr>
        <w:t>;</w:t>
      </w:r>
    </w:p>
    <w:p w14:paraId="76CA6FB1" w14:textId="23E0172E" w:rsidR="00592EFF" w:rsidRPr="00764773" w:rsidRDefault="00790FE7" w:rsidP="00483FB2">
      <w:pPr>
        <w:pStyle w:val="ListParagraph"/>
        <w:numPr>
          <w:ilvl w:val="3"/>
          <w:numId w:val="11"/>
        </w:numPr>
        <w:spacing w:before="60" w:after="60" w:line="240" w:lineRule="auto"/>
        <w:jc w:val="both"/>
        <w:rPr>
          <w:rFonts w:ascii="Arial" w:eastAsia="Calibri" w:hAnsi="Arial" w:cs="Arial"/>
          <w:bCs/>
          <w:iCs/>
        </w:rPr>
      </w:pPr>
      <w:r w:rsidRPr="00764773">
        <w:rPr>
          <w:rFonts w:ascii="Arial" w:hAnsi="Arial" w:cs="Arial"/>
          <w:iCs/>
        </w:rPr>
        <w:t>Š</w:t>
      </w:r>
      <w:r w:rsidR="00592EFF" w:rsidRPr="00764773">
        <w:rPr>
          <w:rFonts w:ascii="Arial" w:hAnsi="Arial" w:cs="Arial"/>
          <w:iCs/>
        </w:rPr>
        <w:t>ilumos gamyb</w:t>
      </w:r>
      <w:r w:rsidR="00D631DE" w:rsidRPr="00764773">
        <w:rPr>
          <w:rFonts w:ascii="Arial" w:hAnsi="Arial" w:cs="Arial"/>
          <w:iCs/>
        </w:rPr>
        <w:t>a</w:t>
      </w:r>
      <w:r w:rsidR="00592EFF" w:rsidRPr="00764773">
        <w:rPr>
          <w:rFonts w:ascii="Arial" w:hAnsi="Arial" w:cs="Arial"/>
          <w:iCs/>
        </w:rPr>
        <w:t xml:space="preserve"> ir tiekim</w:t>
      </w:r>
      <w:r w:rsidR="00D631DE" w:rsidRPr="00764773">
        <w:rPr>
          <w:rFonts w:ascii="Arial" w:hAnsi="Arial" w:cs="Arial"/>
          <w:iCs/>
        </w:rPr>
        <w:t>as</w:t>
      </w:r>
      <w:r w:rsidR="00592EFF" w:rsidRPr="00764773">
        <w:rPr>
          <w:rFonts w:ascii="Arial" w:hAnsi="Arial" w:cs="Arial"/>
          <w:iCs/>
        </w:rPr>
        <w:t>;</w:t>
      </w:r>
    </w:p>
    <w:p w14:paraId="1C37BA37" w14:textId="308BB740" w:rsidR="00D135D8" w:rsidRPr="00764773" w:rsidRDefault="004B0BE5" w:rsidP="00483FB2">
      <w:pPr>
        <w:pStyle w:val="ListParagraph"/>
        <w:numPr>
          <w:ilvl w:val="3"/>
          <w:numId w:val="11"/>
        </w:numPr>
        <w:spacing w:before="60" w:after="60" w:line="240" w:lineRule="auto"/>
        <w:jc w:val="both"/>
        <w:rPr>
          <w:rFonts w:ascii="Arial" w:eastAsia="Calibri" w:hAnsi="Arial" w:cs="Arial"/>
          <w:bCs/>
          <w:iCs/>
        </w:rPr>
      </w:pPr>
      <w:r w:rsidRPr="00764773">
        <w:rPr>
          <w:rFonts w:ascii="Arial" w:hAnsi="Arial" w:cs="Arial"/>
          <w:iCs/>
        </w:rPr>
        <w:t>Šildym</w:t>
      </w:r>
      <w:r w:rsidR="00492F73" w:rsidRPr="00764773">
        <w:rPr>
          <w:rFonts w:ascii="Arial" w:hAnsi="Arial" w:cs="Arial"/>
          <w:iCs/>
        </w:rPr>
        <w:t>as</w:t>
      </w:r>
      <w:r w:rsidRPr="00764773">
        <w:rPr>
          <w:rFonts w:ascii="Arial" w:hAnsi="Arial" w:cs="Arial"/>
          <w:iCs/>
        </w:rPr>
        <w:t>, vėdinim</w:t>
      </w:r>
      <w:r w:rsidR="00492F73" w:rsidRPr="00764773">
        <w:rPr>
          <w:rFonts w:ascii="Arial" w:hAnsi="Arial" w:cs="Arial"/>
          <w:iCs/>
        </w:rPr>
        <w:t>as ir oro kondicionavimas;</w:t>
      </w:r>
    </w:p>
    <w:p w14:paraId="4F2BBE01" w14:textId="2399AA7E" w:rsidR="00592EFF" w:rsidRPr="00764773" w:rsidRDefault="00790FE7" w:rsidP="00483FB2">
      <w:pPr>
        <w:pStyle w:val="ListParagraph"/>
        <w:numPr>
          <w:ilvl w:val="3"/>
          <w:numId w:val="11"/>
        </w:numPr>
        <w:spacing w:before="60" w:after="60" w:line="240" w:lineRule="auto"/>
        <w:jc w:val="both"/>
        <w:rPr>
          <w:rFonts w:ascii="Arial" w:eastAsia="Calibri" w:hAnsi="Arial" w:cs="Arial"/>
          <w:bCs/>
          <w:iCs/>
        </w:rPr>
      </w:pPr>
      <w:r w:rsidRPr="00764773">
        <w:rPr>
          <w:rFonts w:ascii="Arial" w:hAnsi="Arial" w:cs="Arial"/>
          <w:iCs/>
        </w:rPr>
        <w:t>P</w:t>
      </w:r>
      <w:r w:rsidR="00592EFF" w:rsidRPr="00764773">
        <w:rPr>
          <w:rFonts w:ascii="Arial" w:hAnsi="Arial" w:cs="Arial"/>
          <w:iCs/>
        </w:rPr>
        <w:t>rocesų valdym</w:t>
      </w:r>
      <w:r w:rsidR="00D631DE" w:rsidRPr="00764773">
        <w:rPr>
          <w:rFonts w:ascii="Arial" w:hAnsi="Arial" w:cs="Arial"/>
          <w:iCs/>
        </w:rPr>
        <w:t>as</w:t>
      </w:r>
      <w:r w:rsidR="00592EFF" w:rsidRPr="00764773">
        <w:rPr>
          <w:rFonts w:ascii="Arial" w:hAnsi="Arial" w:cs="Arial"/>
          <w:iCs/>
        </w:rPr>
        <w:t xml:space="preserve"> ir </w:t>
      </w:r>
      <w:r w:rsidR="003F0864" w:rsidRPr="00764773">
        <w:rPr>
          <w:rFonts w:ascii="Arial" w:hAnsi="Arial" w:cs="Arial"/>
          <w:iCs/>
        </w:rPr>
        <w:t>automatizacij</w:t>
      </w:r>
      <w:r w:rsidR="00D631DE" w:rsidRPr="00764773">
        <w:rPr>
          <w:rFonts w:ascii="Arial" w:hAnsi="Arial" w:cs="Arial"/>
          <w:iCs/>
        </w:rPr>
        <w:t>a</w:t>
      </w:r>
      <w:r w:rsidR="003F0864" w:rsidRPr="00764773">
        <w:rPr>
          <w:rFonts w:ascii="Arial" w:hAnsi="Arial" w:cs="Arial"/>
          <w:iCs/>
        </w:rPr>
        <w:t xml:space="preserve"> (nuotolini</w:t>
      </w:r>
      <w:r w:rsidR="00780A3B" w:rsidRPr="00764773">
        <w:rPr>
          <w:rFonts w:ascii="Arial" w:hAnsi="Arial" w:cs="Arial"/>
          <w:iCs/>
        </w:rPr>
        <w:t>o</w:t>
      </w:r>
      <w:r w:rsidR="003F0864" w:rsidRPr="00764773">
        <w:rPr>
          <w:rFonts w:ascii="Arial" w:hAnsi="Arial" w:cs="Arial"/>
          <w:iCs/>
        </w:rPr>
        <w:t xml:space="preserve"> procesų valdymo sprendinius integruoti į procesų valdymo ir automatizacijos dalį</w:t>
      </w:r>
      <w:r w:rsidR="00AA5C13" w:rsidRPr="00764773">
        <w:rPr>
          <w:rFonts w:ascii="Arial" w:hAnsi="Arial" w:cs="Arial"/>
          <w:iCs/>
        </w:rPr>
        <w:t>)</w:t>
      </w:r>
      <w:r w:rsidR="00592EFF" w:rsidRPr="00764773">
        <w:rPr>
          <w:rFonts w:ascii="Arial" w:hAnsi="Arial" w:cs="Arial"/>
          <w:iCs/>
        </w:rPr>
        <w:t>;</w:t>
      </w:r>
    </w:p>
    <w:p w14:paraId="5C250AFF" w14:textId="13024629" w:rsidR="00592EFF" w:rsidRPr="00764773" w:rsidRDefault="00790FE7" w:rsidP="00483FB2">
      <w:pPr>
        <w:pStyle w:val="ListParagraph"/>
        <w:numPr>
          <w:ilvl w:val="3"/>
          <w:numId w:val="11"/>
        </w:numPr>
        <w:spacing w:before="60" w:after="60" w:line="240" w:lineRule="auto"/>
        <w:jc w:val="both"/>
        <w:rPr>
          <w:rFonts w:ascii="Arial" w:eastAsia="Calibri" w:hAnsi="Arial" w:cs="Arial"/>
        </w:rPr>
      </w:pPr>
      <w:r w:rsidRPr="00764773">
        <w:rPr>
          <w:rFonts w:ascii="Arial" w:hAnsi="Arial" w:cs="Arial"/>
        </w:rPr>
        <w:t>E</w:t>
      </w:r>
      <w:r w:rsidR="00592EFF" w:rsidRPr="00764773">
        <w:rPr>
          <w:rFonts w:ascii="Arial" w:hAnsi="Arial" w:cs="Arial"/>
        </w:rPr>
        <w:t>lektrotechnik</w:t>
      </w:r>
      <w:r w:rsidR="00B95012" w:rsidRPr="00764773">
        <w:rPr>
          <w:rFonts w:ascii="Arial" w:hAnsi="Arial" w:cs="Arial"/>
        </w:rPr>
        <w:t>a</w:t>
      </w:r>
      <w:r w:rsidR="00592EFF" w:rsidRPr="00764773">
        <w:rPr>
          <w:rFonts w:ascii="Arial" w:hAnsi="Arial" w:cs="Arial"/>
        </w:rPr>
        <w:t>;</w:t>
      </w:r>
    </w:p>
    <w:p w14:paraId="1423C24A" w14:textId="2DF1D69C" w:rsidR="00592EFF" w:rsidRPr="00764773" w:rsidRDefault="00790FE7" w:rsidP="00483FB2">
      <w:pPr>
        <w:pStyle w:val="ListParagraph"/>
        <w:numPr>
          <w:ilvl w:val="3"/>
          <w:numId w:val="11"/>
        </w:numPr>
        <w:spacing w:before="60" w:after="60" w:line="240" w:lineRule="auto"/>
        <w:jc w:val="both"/>
        <w:rPr>
          <w:rFonts w:ascii="Arial" w:hAnsi="Arial" w:cs="Arial"/>
        </w:rPr>
      </w:pPr>
      <w:r w:rsidRPr="00764773">
        <w:rPr>
          <w:rFonts w:ascii="Arial" w:hAnsi="Arial" w:cs="Arial"/>
        </w:rPr>
        <w:t>V</w:t>
      </w:r>
      <w:r w:rsidR="004F50E2" w:rsidRPr="00764773">
        <w:rPr>
          <w:rFonts w:ascii="Arial" w:hAnsi="Arial" w:cs="Arial"/>
        </w:rPr>
        <w:t>andentieki</w:t>
      </w:r>
      <w:r w:rsidR="1D3D7C14" w:rsidRPr="00764773">
        <w:rPr>
          <w:rFonts w:ascii="Arial" w:hAnsi="Arial" w:cs="Arial"/>
        </w:rPr>
        <w:t>s</w:t>
      </w:r>
      <w:r w:rsidR="004F50E2" w:rsidRPr="00764773">
        <w:rPr>
          <w:rFonts w:ascii="Arial" w:hAnsi="Arial" w:cs="Arial"/>
        </w:rPr>
        <w:t xml:space="preserve"> ir nuotekų šalinim</w:t>
      </w:r>
      <w:r w:rsidR="00B95012" w:rsidRPr="00764773">
        <w:rPr>
          <w:rFonts w:ascii="Arial" w:hAnsi="Arial" w:cs="Arial"/>
        </w:rPr>
        <w:t>as</w:t>
      </w:r>
      <w:r w:rsidR="00AA5C13" w:rsidRPr="00764773">
        <w:rPr>
          <w:rFonts w:ascii="Arial" w:hAnsi="Arial" w:cs="Arial"/>
        </w:rPr>
        <w:t>.</w:t>
      </w:r>
    </w:p>
    <w:p w14:paraId="24E3FC79" w14:textId="63A2761A" w:rsidR="00EB4D12" w:rsidRPr="00764773" w:rsidRDefault="03724CE2" w:rsidP="00483FB2">
      <w:pPr>
        <w:pStyle w:val="ListParagraph"/>
        <w:numPr>
          <w:ilvl w:val="2"/>
          <w:numId w:val="11"/>
        </w:numPr>
        <w:spacing w:before="60" w:after="60" w:line="240" w:lineRule="auto"/>
        <w:jc w:val="both"/>
        <w:rPr>
          <w:rFonts w:ascii="Arial" w:hAnsi="Arial" w:cs="Arial"/>
        </w:rPr>
      </w:pPr>
      <w:r w:rsidRPr="00764773">
        <w:rPr>
          <w:rFonts w:ascii="Arial" w:hAnsi="Arial" w:cs="Arial"/>
        </w:rPr>
        <w:t>Aprašų</w:t>
      </w:r>
      <w:r w:rsidR="1064DEC8" w:rsidRPr="00764773">
        <w:rPr>
          <w:rFonts w:ascii="Arial" w:hAnsi="Arial" w:cs="Arial"/>
        </w:rPr>
        <w:t xml:space="preserve"> </w:t>
      </w:r>
      <w:r w:rsidR="08979AC1" w:rsidRPr="00764773">
        <w:rPr>
          <w:rFonts w:ascii="Arial" w:hAnsi="Arial" w:cs="Arial"/>
        </w:rPr>
        <w:t>parengimui dėl žemėje</w:t>
      </w:r>
      <w:r w:rsidR="1A013C2C" w:rsidRPr="00764773">
        <w:rPr>
          <w:rFonts w:ascii="Arial" w:hAnsi="Arial" w:cs="Arial"/>
        </w:rPr>
        <w:t xml:space="preserve"> paklotų,</w:t>
      </w:r>
      <w:r w:rsidR="08979AC1" w:rsidRPr="00764773">
        <w:rPr>
          <w:rFonts w:ascii="Arial" w:hAnsi="Arial" w:cs="Arial"/>
        </w:rPr>
        <w:t xml:space="preserve"> klojamų ir (ar) perklojamų komunikacijų, </w:t>
      </w:r>
      <w:r w:rsidR="00626024" w:rsidRPr="00764773">
        <w:rPr>
          <w:rFonts w:ascii="Arial" w:hAnsi="Arial" w:cs="Arial"/>
        </w:rPr>
        <w:t xml:space="preserve">Rangovas </w:t>
      </w:r>
      <w:r w:rsidR="08979AC1" w:rsidRPr="00764773">
        <w:rPr>
          <w:rFonts w:ascii="Arial" w:hAnsi="Arial" w:cs="Arial"/>
        </w:rPr>
        <w:t xml:space="preserve">turi sudaryti </w:t>
      </w:r>
      <w:r w:rsidR="78B82F60" w:rsidRPr="00764773">
        <w:rPr>
          <w:rFonts w:ascii="Arial" w:hAnsi="Arial" w:cs="Arial"/>
        </w:rPr>
        <w:t>Pirkimo objekt</w:t>
      </w:r>
      <w:r w:rsidR="35B37B03" w:rsidRPr="00764773">
        <w:rPr>
          <w:rFonts w:ascii="Arial" w:hAnsi="Arial" w:cs="Arial"/>
        </w:rPr>
        <w:t>ų</w:t>
      </w:r>
      <w:r w:rsidR="08979AC1" w:rsidRPr="00764773">
        <w:rPr>
          <w:rFonts w:ascii="Arial" w:hAnsi="Arial" w:cs="Arial"/>
        </w:rPr>
        <w:t xml:space="preserve"> inžinerinių tinklų pla</w:t>
      </w:r>
      <w:r w:rsidR="0B6677A1" w:rsidRPr="00764773">
        <w:rPr>
          <w:rFonts w:ascii="Arial" w:hAnsi="Arial" w:cs="Arial"/>
        </w:rPr>
        <w:t>nus</w:t>
      </w:r>
      <w:r w:rsidR="08979AC1" w:rsidRPr="00764773">
        <w:rPr>
          <w:rFonts w:ascii="Arial" w:hAnsi="Arial" w:cs="Arial"/>
        </w:rPr>
        <w:t>. Inžinerinių tinklų plan</w:t>
      </w:r>
      <w:r w:rsidR="508FB580" w:rsidRPr="00764773">
        <w:rPr>
          <w:rFonts w:ascii="Arial" w:hAnsi="Arial" w:cs="Arial"/>
        </w:rPr>
        <w:t>as</w:t>
      </w:r>
      <w:r w:rsidR="08979AC1" w:rsidRPr="00764773">
        <w:rPr>
          <w:rFonts w:ascii="Arial" w:hAnsi="Arial" w:cs="Arial"/>
        </w:rPr>
        <w:t xml:space="preserve"> turi būti </w:t>
      </w:r>
      <w:r w:rsidR="508FB580" w:rsidRPr="00764773">
        <w:rPr>
          <w:rFonts w:ascii="Arial" w:hAnsi="Arial" w:cs="Arial"/>
        </w:rPr>
        <w:t>parengtas</w:t>
      </w:r>
      <w:r w:rsidR="08979AC1" w:rsidRPr="00764773">
        <w:rPr>
          <w:rFonts w:ascii="Arial" w:hAnsi="Arial" w:cs="Arial"/>
        </w:rPr>
        <w:t xml:space="preserve"> skaitmeniniu būdu ir atitikti geodezijos ir kartografijos techninių reikalavimų reglamento GKTR 1.01:2023 „Topografinių objektų geodezinių matavimų atlikimo ir topografinių planų sudarymo tvarkos aprašas“ reikalavim</w:t>
      </w:r>
      <w:r w:rsidR="299EA94D" w:rsidRPr="00764773">
        <w:rPr>
          <w:rFonts w:ascii="Arial" w:hAnsi="Arial" w:cs="Arial"/>
        </w:rPr>
        <w:t>u</w:t>
      </w:r>
      <w:r w:rsidR="08979AC1" w:rsidRPr="00764773">
        <w:rPr>
          <w:rFonts w:ascii="Arial" w:hAnsi="Arial" w:cs="Arial"/>
        </w:rPr>
        <w:t xml:space="preserve">s (arba lygiaverčiu). </w:t>
      </w:r>
    </w:p>
    <w:p w14:paraId="598B4498" w14:textId="06D53284" w:rsidR="003F0864" w:rsidRPr="00764773" w:rsidRDefault="005B6D60" w:rsidP="00483FB2">
      <w:pPr>
        <w:pStyle w:val="ListParagraph"/>
        <w:numPr>
          <w:ilvl w:val="2"/>
          <w:numId w:val="11"/>
        </w:numPr>
        <w:spacing w:before="60" w:after="60" w:line="240" w:lineRule="auto"/>
        <w:jc w:val="both"/>
        <w:rPr>
          <w:rFonts w:ascii="Arial" w:eastAsia="Calibri" w:hAnsi="Arial" w:cs="Arial"/>
          <w:bCs/>
          <w:iCs/>
        </w:rPr>
      </w:pPr>
      <w:r w:rsidRPr="00764773">
        <w:rPr>
          <w:rFonts w:ascii="Arial" w:eastAsia="Calibri" w:hAnsi="Arial" w:cs="Arial"/>
          <w:bCs/>
          <w:iCs/>
        </w:rPr>
        <w:t>Aprašuose</w:t>
      </w:r>
      <w:r w:rsidR="003F0864" w:rsidRPr="00764773">
        <w:rPr>
          <w:rFonts w:ascii="Arial" w:eastAsia="Calibri" w:hAnsi="Arial" w:cs="Arial"/>
          <w:bCs/>
          <w:iCs/>
        </w:rPr>
        <w:t xml:space="preserve"> turi būti pateikti</w:t>
      </w:r>
      <w:r w:rsidR="00BB7594" w:rsidRPr="00764773">
        <w:rPr>
          <w:rFonts w:ascii="Arial" w:eastAsia="Calibri" w:hAnsi="Arial" w:cs="Arial"/>
          <w:bCs/>
          <w:iCs/>
        </w:rPr>
        <w:t xml:space="preserve"> (neapsiribojant išvardintais dokumentais)</w:t>
      </w:r>
      <w:r w:rsidR="003F0864" w:rsidRPr="00764773">
        <w:rPr>
          <w:rFonts w:ascii="Arial" w:eastAsia="Calibri" w:hAnsi="Arial" w:cs="Arial"/>
          <w:bCs/>
          <w:iCs/>
        </w:rPr>
        <w:t xml:space="preserve"> </w:t>
      </w:r>
      <w:r w:rsidR="003F0864" w:rsidRPr="00764773">
        <w:rPr>
          <w:rFonts w:ascii="Arial" w:hAnsi="Arial" w:cs="Arial"/>
          <w:iCs/>
        </w:rPr>
        <w:t xml:space="preserve">sprendinių detalieji aprašymai ir skaičiavimai, projektinių sprendinių brėžiniai statybos, montavimo ir inžinerinių sistemų įrengimo </w:t>
      </w:r>
      <w:r w:rsidR="00CB4188" w:rsidRPr="00764773">
        <w:rPr>
          <w:rFonts w:ascii="Arial" w:hAnsi="Arial" w:cs="Arial"/>
          <w:iCs/>
        </w:rPr>
        <w:t>D</w:t>
      </w:r>
      <w:r w:rsidR="003F0864" w:rsidRPr="00764773">
        <w:rPr>
          <w:rFonts w:ascii="Arial" w:hAnsi="Arial" w:cs="Arial"/>
          <w:iCs/>
        </w:rPr>
        <w:t>arbams vykdyti</w:t>
      </w:r>
      <w:r w:rsidR="00BB7594" w:rsidRPr="00764773">
        <w:rPr>
          <w:rFonts w:ascii="Arial" w:hAnsi="Arial" w:cs="Arial"/>
          <w:iCs/>
        </w:rPr>
        <w:t>, sąnaudų kiekio žiniaraščiai</w:t>
      </w:r>
      <w:r w:rsidR="00EB4D12" w:rsidRPr="00764773">
        <w:rPr>
          <w:rFonts w:ascii="Arial" w:hAnsi="Arial" w:cs="Arial"/>
          <w:iCs/>
        </w:rPr>
        <w:t xml:space="preserve">, elektrinių sujungimų schemos, katilinės paleidimo derinimo </w:t>
      </w:r>
      <w:r w:rsidR="00CB4188" w:rsidRPr="00764773">
        <w:rPr>
          <w:rFonts w:ascii="Arial" w:hAnsi="Arial" w:cs="Arial"/>
          <w:iCs/>
        </w:rPr>
        <w:t>D</w:t>
      </w:r>
      <w:r w:rsidR="00EB4D12" w:rsidRPr="00764773">
        <w:rPr>
          <w:rFonts w:ascii="Arial" w:hAnsi="Arial" w:cs="Arial"/>
          <w:iCs/>
        </w:rPr>
        <w:t>arbų techninė ataskaita.</w:t>
      </w:r>
    </w:p>
    <w:p w14:paraId="61199D3B" w14:textId="1D1B89D0" w:rsidR="00592EFF" w:rsidRPr="00764773" w:rsidRDefault="00592EFF" w:rsidP="00483FB2">
      <w:pPr>
        <w:pStyle w:val="ListParagraph"/>
        <w:numPr>
          <w:ilvl w:val="2"/>
          <w:numId w:val="11"/>
        </w:numPr>
        <w:spacing w:before="60" w:after="60" w:line="240" w:lineRule="auto"/>
        <w:jc w:val="both"/>
        <w:rPr>
          <w:rFonts w:ascii="Arial" w:eastAsia="Calibri" w:hAnsi="Arial" w:cs="Arial"/>
        </w:rPr>
      </w:pPr>
      <w:r w:rsidRPr="00764773">
        <w:rPr>
          <w:rFonts w:ascii="Arial" w:hAnsi="Arial" w:cs="Arial"/>
        </w:rPr>
        <w:t xml:space="preserve">Visi </w:t>
      </w:r>
      <w:r w:rsidR="00DD6597" w:rsidRPr="00764773">
        <w:rPr>
          <w:rFonts w:ascii="Arial" w:hAnsi="Arial" w:cs="Arial"/>
        </w:rPr>
        <w:t>Aprašų</w:t>
      </w:r>
      <w:r w:rsidRPr="00764773">
        <w:rPr>
          <w:rFonts w:ascii="Arial" w:hAnsi="Arial" w:cs="Arial"/>
        </w:rPr>
        <w:t xml:space="preserve"> sprendiniai privalo būti suderinti su </w:t>
      </w:r>
      <w:r w:rsidR="009A30C3" w:rsidRPr="00764773">
        <w:rPr>
          <w:rFonts w:ascii="Arial" w:hAnsi="Arial" w:cs="Arial"/>
        </w:rPr>
        <w:t>Užsakovu</w:t>
      </w:r>
      <w:r w:rsidRPr="00764773">
        <w:rPr>
          <w:rFonts w:ascii="Arial" w:hAnsi="Arial" w:cs="Arial"/>
        </w:rPr>
        <w:t xml:space="preserve">, o taip pat su valstybės ar savivaldybės institucijomis, įstaigomis ir organizacijomis, ar kitais subjektais (jeigu tai reikalinga) norminių teisės aktų nustatyta tvarka. </w:t>
      </w:r>
      <w:r w:rsidR="00626024" w:rsidRPr="00764773">
        <w:rPr>
          <w:rFonts w:ascii="Arial" w:hAnsi="Arial" w:cs="Arial"/>
        </w:rPr>
        <w:t xml:space="preserve">Rangovas </w:t>
      </w:r>
      <w:r w:rsidRPr="00764773">
        <w:rPr>
          <w:rFonts w:ascii="Arial" w:hAnsi="Arial" w:cs="Arial"/>
        </w:rPr>
        <w:t xml:space="preserve">privalo užtikrinti, kad iškilus poreikiui </w:t>
      </w:r>
      <w:r w:rsidR="002623EB" w:rsidRPr="00764773">
        <w:rPr>
          <w:rFonts w:ascii="Arial" w:hAnsi="Arial" w:cs="Arial"/>
        </w:rPr>
        <w:t>A</w:t>
      </w:r>
      <w:r w:rsidR="00F60215" w:rsidRPr="00764773">
        <w:rPr>
          <w:rFonts w:ascii="Arial" w:hAnsi="Arial" w:cs="Arial"/>
        </w:rPr>
        <w:t>prašą</w:t>
      </w:r>
      <w:r w:rsidRPr="00764773">
        <w:rPr>
          <w:rFonts w:ascii="Arial" w:hAnsi="Arial" w:cs="Arial"/>
        </w:rPr>
        <w:t xml:space="preserve"> parengęs </w:t>
      </w:r>
      <w:r w:rsidR="00DD6597" w:rsidRPr="00764773">
        <w:rPr>
          <w:rFonts w:ascii="Arial" w:hAnsi="Arial" w:cs="Arial"/>
        </w:rPr>
        <w:t>Specialistas</w:t>
      </w:r>
      <w:r w:rsidRPr="00764773">
        <w:rPr>
          <w:rFonts w:ascii="Arial" w:hAnsi="Arial" w:cs="Arial"/>
        </w:rPr>
        <w:t xml:space="preserve"> atliks reikalingus keitimus ir (ar) papildymus.</w:t>
      </w:r>
    </w:p>
    <w:p w14:paraId="644F30F2" w14:textId="0737FEAF" w:rsidR="00B17A52" w:rsidRPr="00764773" w:rsidRDefault="00F8246D" w:rsidP="00483FB2">
      <w:pPr>
        <w:pStyle w:val="ListParagraph"/>
        <w:numPr>
          <w:ilvl w:val="2"/>
          <w:numId w:val="11"/>
        </w:numPr>
        <w:spacing w:before="60" w:after="60" w:line="240" w:lineRule="auto"/>
        <w:jc w:val="both"/>
        <w:rPr>
          <w:rFonts w:ascii="Arial" w:eastAsia="Calibri" w:hAnsi="Arial" w:cs="Arial"/>
          <w:bCs/>
          <w:iCs/>
        </w:rPr>
      </w:pPr>
      <w:r w:rsidRPr="00764773">
        <w:rPr>
          <w:rFonts w:ascii="Arial" w:hAnsi="Arial" w:cs="Arial"/>
        </w:rPr>
        <w:t xml:space="preserve">Parengti </w:t>
      </w:r>
      <w:r w:rsidR="00B17A52" w:rsidRPr="00764773">
        <w:rPr>
          <w:rFonts w:ascii="Arial" w:hAnsi="Arial" w:cs="Arial"/>
        </w:rPr>
        <w:t xml:space="preserve">ir raštiškai </w:t>
      </w:r>
      <w:r w:rsidRPr="00764773">
        <w:rPr>
          <w:rFonts w:ascii="Arial" w:hAnsi="Arial" w:cs="Arial"/>
        </w:rPr>
        <w:t xml:space="preserve">suderinti </w:t>
      </w:r>
      <w:r w:rsidR="002623EB" w:rsidRPr="00764773">
        <w:rPr>
          <w:rFonts w:ascii="Arial" w:hAnsi="Arial" w:cs="Arial"/>
        </w:rPr>
        <w:t>Aprašai</w:t>
      </w:r>
      <w:r w:rsidR="00B17A52" w:rsidRPr="00764773">
        <w:rPr>
          <w:rFonts w:ascii="Arial" w:hAnsi="Arial" w:cs="Arial"/>
        </w:rPr>
        <w:t xml:space="preserve"> </w:t>
      </w:r>
      <w:r w:rsidR="00D640BD" w:rsidRPr="00764773">
        <w:rPr>
          <w:rFonts w:ascii="Arial" w:hAnsi="Arial" w:cs="Arial"/>
        </w:rPr>
        <w:t xml:space="preserve">Užsakovui </w:t>
      </w:r>
      <w:r w:rsidR="00B17A52" w:rsidRPr="00764773">
        <w:rPr>
          <w:rFonts w:ascii="Arial" w:hAnsi="Arial" w:cs="Arial"/>
        </w:rPr>
        <w:t>turi būti pateikt</w:t>
      </w:r>
      <w:r w:rsidRPr="00764773">
        <w:rPr>
          <w:rFonts w:ascii="Arial" w:hAnsi="Arial" w:cs="Arial"/>
        </w:rPr>
        <w:t>i</w:t>
      </w:r>
      <w:r w:rsidR="00B17A52" w:rsidRPr="00764773">
        <w:rPr>
          <w:rFonts w:ascii="Arial" w:hAnsi="Arial" w:cs="Arial"/>
        </w:rPr>
        <w:t xml:space="preserve"> atspausdint</w:t>
      </w:r>
      <w:r w:rsidRPr="00764773">
        <w:rPr>
          <w:rFonts w:ascii="Arial" w:hAnsi="Arial" w:cs="Arial"/>
        </w:rPr>
        <w:t>i</w:t>
      </w:r>
      <w:r w:rsidR="00B17A52" w:rsidRPr="00764773">
        <w:rPr>
          <w:rFonts w:ascii="Arial" w:hAnsi="Arial" w:cs="Arial"/>
        </w:rPr>
        <w:t xml:space="preserve"> dviem egzemplioriais. </w:t>
      </w:r>
      <w:r w:rsidR="002623EB" w:rsidRPr="00764773">
        <w:rPr>
          <w:rFonts w:ascii="Arial" w:hAnsi="Arial" w:cs="Arial"/>
        </w:rPr>
        <w:t>Aprašai</w:t>
      </w:r>
      <w:r w:rsidR="00B17A52" w:rsidRPr="00764773">
        <w:rPr>
          <w:rFonts w:ascii="Arial" w:hAnsi="Arial" w:cs="Arial"/>
        </w:rPr>
        <w:t xml:space="preserve"> </w:t>
      </w:r>
      <w:r w:rsidR="00E91DF8" w:rsidRPr="00764773">
        <w:rPr>
          <w:rFonts w:ascii="Arial" w:hAnsi="Arial" w:cs="Arial"/>
        </w:rPr>
        <w:t>pateikiami</w:t>
      </w:r>
      <w:r w:rsidR="00B17A52" w:rsidRPr="00764773">
        <w:rPr>
          <w:rFonts w:ascii="Arial" w:hAnsi="Arial" w:cs="Arial"/>
        </w:rPr>
        <w:t xml:space="preserve"> susegt</w:t>
      </w:r>
      <w:r w:rsidRPr="00764773">
        <w:rPr>
          <w:rFonts w:ascii="Arial" w:hAnsi="Arial" w:cs="Arial"/>
        </w:rPr>
        <w:t>uose</w:t>
      </w:r>
      <w:r w:rsidR="00B17A52" w:rsidRPr="00764773">
        <w:rPr>
          <w:rFonts w:ascii="Arial" w:hAnsi="Arial" w:cs="Arial"/>
        </w:rPr>
        <w:t xml:space="preserve"> išardom</w:t>
      </w:r>
      <w:r w:rsidRPr="00764773">
        <w:rPr>
          <w:rFonts w:ascii="Arial" w:hAnsi="Arial" w:cs="Arial"/>
        </w:rPr>
        <w:t>uose</w:t>
      </w:r>
      <w:r w:rsidR="00B17A52" w:rsidRPr="00764773">
        <w:rPr>
          <w:rFonts w:ascii="Arial" w:hAnsi="Arial" w:cs="Arial"/>
        </w:rPr>
        <w:t xml:space="preserve"> segtuv</w:t>
      </w:r>
      <w:r w:rsidRPr="00764773">
        <w:rPr>
          <w:rFonts w:ascii="Arial" w:hAnsi="Arial" w:cs="Arial"/>
        </w:rPr>
        <w:t>uose</w:t>
      </w:r>
      <w:r w:rsidR="00B17A52" w:rsidRPr="00764773">
        <w:rPr>
          <w:rFonts w:ascii="Arial" w:hAnsi="Arial" w:cs="Arial"/>
        </w:rPr>
        <w:t>.</w:t>
      </w:r>
    </w:p>
    <w:p w14:paraId="723A7B49" w14:textId="229C1F0B" w:rsidR="006144E4" w:rsidRPr="00764773" w:rsidRDefault="00B17A52" w:rsidP="00483FB2">
      <w:pPr>
        <w:pStyle w:val="ListParagraph"/>
        <w:numPr>
          <w:ilvl w:val="2"/>
          <w:numId w:val="11"/>
        </w:numPr>
        <w:spacing w:before="60" w:after="60" w:line="240" w:lineRule="auto"/>
        <w:jc w:val="both"/>
        <w:rPr>
          <w:rFonts w:ascii="Arial" w:eastAsia="Calibri" w:hAnsi="Arial" w:cs="Arial"/>
          <w:bCs/>
          <w:iCs/>
        </w:rPr>
      </w:pPr>
      <w:r w:rsidRPr="00764773">
        <w:rPr>
          <w:rFonts w:ascii="Arial" w:hAnsi="Arial" w:cs="Arial"/>
        </w:rPr>
        <w:t>Parengt</w:t>
      </w:r>
      <w:r w:rsidR="00F8246D" w:rsidRPr="00764773">
        <w:rPr>
          <w:rFonts w:ascii="Arial" w:hAnsi="Arial" w:cs="Arial"/>
        </w:rPr>
        <w:t>i</w:t>
      </w:r>
      <w:r w:rsidRPr="00764773">
        <w:rPr>
          <w:rFonts w:ascii="Arial" w:hAnsi="Arial" w:cs="Arial"/>
        </w:rPr>
        <w:t xml:space="preserve"> ir raštiškai suderint</w:t>
      </w:r>
      <w:r w:rsidR="00F8246D" w:rsidRPr="00764773">
        <w:rPr>
          <w:rFonts w:ascii="Arial" w:hAnsi="Arial" w:cs="Arial"/>
        </w:rPr>
        <w:t>i</w:t>
      </w:r>
      <w:r w:rsidRPr="00764773">
        <w:rPr>
          <w:rFonts w:ascii="Arial" w:hAnsi="Arial" w:cs="Arial"/>
        </w:rPr>
        <w:t xml:space="preserve"> </w:t>
      </w:r>
      <w:r w:rsidR="002623EB" w:rsidRPr="00764773">
        <w:rPr>
          <w:rFonts w:ascii="Arial" w:hAnsi="Arial" w:cs="Arial"/>
        </w:rPr>
        <w:t>Aprašai</w:t>
      </w:r>
      <w:r w:rsidRPr="00764773">
        <w:rPr>
          <w:rFonts w:ascii="Arial" w:hAnsi="Arial" w:cs="Arial"/>
        </w:rPr>
        <w:t xml:space="preserve"> </w:t>
      </w:r>
      <w:r w:rsidR="00F55A8F" w:rsidRPr="00764773">
        <w:rPr>
          <w:rFonts w:ascii="Arial" w:hAnsi="Arial" w:cs="Arial"/>
        </w:rPr>
        <w:t>Užsakovui</w:t>
      </w:r>
      <w:r w:rsidRPr="00764773">
        <w:rPr>
          <w:rFonts w:ascii="Arial" w:hAnsi="Arial" w:cs="Arial"/>
        </w:rPr>
        <w:t xml:space="preserve"> turi būti papildomai pateikt</w:t>
      </w:r>
      <w:r w:rsidR="00F8246D" w:rsidRPr="00764773">
        <w:rPr>
          <w:rFonts w:ascii="Arial" w:hAnsi="Arial" w:cs="Arial"/>
        </w:rPr>
        <w:t>i</w:t>
      </w:r>
      <w:r w:rsidRPr="00764773">
        <w:rPr>
          <w:rFonts w:ascii="Arial" w:hAnsi="Arial" w:cs="Arial"/>
        </w:rPr>
        <w:t xml:space="preserve"> ir skaitmeniniu formatu </w:t>
      </w:r>
      <w:r w:rsidR="00D60522" w:rsidRPr="00764773">
        <w:rPr>
          <w:rFonts w:ascii="Arial" w:hAnsi="Arial" w:cs="Arial"/>
        </w:rPr>
        <w:t xml:space="preserve">dviejose </w:t>
      </w:r>
      <w:r w:rsidRPr="00764773">
        <w:rPr>
          <w:rFonts w:ascii="Arial" w:hAnsi="Arial" w:cs="Arial"/>
        </w:rPr>
        <w:t>USB laikmen</w:t>
      </w:r>
      <w:r w:rsidR="000B6B31" w:rsidRPr="00764773">
        <w:rPr>
          <w:rFonts w:ascii="Arial" w:hAnsi="Arial" w:cs="Arial"/>
        </w:rPr>
        <w:t>ose</w:t>
      </w:r>
      <w:r w:rsidR="004B476D" w:rsidRPr="00764773">
        <w:rPr>
          <w:rFonts w:ascii="Arial" w:hAnsi="Arial" w:cs="Arial"/>
        </w:rPr>
        <w:t xml:space="preserve">, </w:t>
      </w:r>
      <w:r w:rsidR="00047071" w:rsidRPr="00764773">
        <w:rPr>
          <w:rFonts w:ascii="Arial" w:hAnsi="Arial" w:cs="Arial"/>
        </w:rPr>
        <w:t>suskirstant į atskirus aplankus</w:t>
      </w:r>
      <w:r w:rsidR="00A53CB2" w:rsidRPr="00764773">
        <w:rPr>
          <w:rFonts w:ascii="Arial" w:hAnsi="Arial" w:cs="Arial"/>
        </w:rPr>
        <w:t>:</w:t>
      </w:r>
      <w:r w:rsidRPr="00764773">
        <w:rPr>
          <w:rFonts w:ascii="Arial" w:hAnsi="Arial" w:cs="Arial"/>
        </w:rPr>
        <w:t xml:space="preserve"> </w:t>
      </w:r>
    </w:p>
    <w:p w14:paraId="2420714D" w14:textId="6FAE27DC" w:rsidR="000F4EE1" w:rsidRPr="00764773" w:rsidRDefault="00126C5D" w:rsidP="00483FB2">
      <w:pPr>
        <w:pStyle w:val="ListParagraph"/>
        <w:numPr>
          <w:ilvl w:val="0"/>
          <w:numId w:val="7"/>
        </w:numPr>
        <w:spacing w:before="60" w:after="60" w:line="240" w:lineRule="auto"/>
        <w:jc w:val="both"/>
        <w:rPr>
          <w:rFonts w:ascii="Arial" w:hAnsi="Arial" w:cs="Arial"/>
        </w:rPr>
      </w:pPr>
      <w:r w:rsidRPr="00764773">
        <w:rPr>
          <w:rFonts w:ascii="Arial" w:hAnsi="Arial" w:cs="Arial"/>
        </w:rPr>
        <w:t>Pirmame</w:t>
      </w:r>
      <w:r w:rsidR="00B4145F" w:rsidRPr="00764773">
        <w:rPr>
          <w:rFonts w:ascii="Arial" w:hAnsi="Arial" w:cs="Arial"/>
        </w:rPr>
        <w:t xml:space="preserve"> </w:t>
      </w:r>
      <w:r w:rsidR="009B048F" w:rsidRPr="00764773">
        <w:rPr>
          <w:rFonts w:ascii="Arial" w:hAnsi="Arial" w:cs="Arial"/>
        </w:rPr>
        <w:t>–</w:t>
      </w:r>
      <w:r w:rsidR="00B4145F" w:rsidRPr="00764773">
        <w:rPr>
          <w:rFonts w:ascii="Arial" w:hAnsi="Arial" w:cs="Arial"/>
        </w:rPr>
        <w:t xml:space="preserve"> </w:t>
      </w:r>
      <w:r w:rsidR="003930D3" w:rsidRPr="00764773">
        <w:rPr>
          <w:rFonts w:ascii="Arial" w:hAnsi="Arial" w:cs="Arial"/>
        </w:rPr>
        <w:t>A</w:t>
      </w:r>
      <w:r w:rsidR="00F60215" w:rsidRPr="00764773">
        <w:rPr>
          <w:rFonts w:ascii="Arial" w:hAnsi="Arial" w:cs="Arial"/>
        </w:rPr>
        <w:t>prašas</w:t>
      </w:r>
      <w:r w:rsidR="00B17A52" w:rsidRPr="00764773">
        <w:rPr>
          <w:rFonts w:ascii="Arial" w:hAnsi="Arial" w:cs="Arial"/>
        </w:rPr>
        <w:t xml:space="preserve"> PDF formatu </w:t>
      </w:r>
      <w:r w:rsidR="004D64A7" w:rsidRPr="00764773">
        <w:rPr>
          <w:rFonts w:ascii="Arial" w:hAnsi="Arial" w:cs="Arial"/>
        </w:rPr>
        <w:t>(skenuotas</w:t>
      </w:r>
      <w:r w:rsidR="00C646F7" w:rsidRPr="00764773">
        <w:rPr>
          <w:rFonts w:ascii="Arial" w:hAnsi="Arial" w:cs="Arial"/>
        </w:rPr>
        <w:t xml:space="preserve">) </w:t>
      </w:r>
      <w:r w:rsidR="00B17A52" w:rsidRPr="00764773">
        <w:rPr>
          <w:rFonts w:ascii="Arial" w:hAnsi="Arial" w:cs="Arial"/>
        </w:rPr>
        <w:t>su visais raštiškais suderinimais</w:t>
      </w:r>
      <w:r w:rsidR="000F4EE1" w:rsidRPr="00764773">
        <w:rPr>
          <w:rFonts w:ascii="Arial" w:hAnsi="Arial" w:cs="Arial"/>
        </w:rPr>
        <w:t>;</w:t>
      </w:r>
      <w:r w:rsidR="00B17A52" w:rsidRPr="00764773">
        <w:rPr>
          <w:rFonts w:ascii="Arial" w:hAnsi="Arial" w:cs="Arial"/>
        </w:rPr>
        <w:t xml:space="preserve"> </w:t>
      </w:r>
    </w:p>
    <w:p w14:paraId="463DFC18" w14:textId="1D5CC118" w:rsidR="00B17A52" w:rsidRPr="00764773" w:rsidRDefault="00D71FCE" w:rsidP="00483FB2">
      <w:pPr>
        <w:pStyle w:val="ListParagraph"/>
        <w:numPr>
          <w:ilvl w:val="0"/>
          <w:numId w:val="7"/>
        </w:numPr>
        <w:spacing w:before="60" w:after="60" w:line="240" w:lineRule="auto"/>
        <w:jc w:val="both"/>
        <w:rPr>
          <w:rFonts w:ascii="Arial" w:eastAsia="Calibri" w:hAnsi="Arial" w:cs="Arial"/>
        </w:rPr>
      </w:pPr>
      <w:r w:rsidRPr="00764773">
        <w:rPr>
          <w:rFonts w:ascii="Arial" w:hAnsi="Arial" w:cs="Arial"/>
        </w:rPr>
        <w:t>Antrame</w:t>
      </w:r>
      <w:r w:rsidR="006D6E76" w:rsidRPr="00764773">
        <w:rPr>
          <w:rFonts w:ascii="Arial" w:hAnsi="Arial" w:cs="Arial"/>
        </w:rPr>
        <w:t xml:space="preserve"> </w:t>
      </w:r>
      <w:r w:rsidR="00652DED" w:rsidRPr="00764773">
        <w:rPr>
          <w:rFonts w:ascii="Arial" w:hAnsi="Arial" w:cs="Arial"/>
        </w:rPr>
        <w:t>–</w:t>
      </w:r>
      <w:r w:rsidR="006D6E76" w:rsidRPr="00764773">
        <w:rPr>
          <w:rFonts w:ascii="Arial" w:hAnsi="Arial" w:cs="Arial"/>
        </w:rPr>
        <w:t xml:space="preserve"> </w:t>
      </w:r>
      <w:r w:rsidR="00C27C65" w:rsidRPr="00764773">
        <w:rPr>
          <w:rFonts w:ascii="Arial" w:hAnsi="Arial" w:cs="Arial"/>
        </w:rPr>
        <w:t>A</w:t>
      </w:r>
      <w:r w:rsidR="00F60215" w:rsidRPr="00764773">
        <w:rPr>
          <w:rFonts w:ascii="Arial" w:hAnsi="Arial" w:cs="Arial"/>
        </w:rPr>
        <w:t>prašas</w:t>
      </w:r>
      <w:r w:rsidR="00AB3D0D" w:rsidRPr="00764773">
        <w:rPr>
          <w:rFonts w:ascii="Arial" w:hAnsi="Arial" w:cs="Arial"/>
        </w:rPr>
        <w:t xml:space="preserve"> su </w:t>
      </w:r>
      <w:r w:rsidR="00B550F1" w:rsidRPr="00764773">
        <w:rPr>
          <w:rFonts w:ascii="Arial" w:hAnsi="Arial" w:cs="Arial"/>
        </w:rPr>
        <w:t>visais</w:t>
      </w:r>
      <w:r w:rsidR="00EC354C" w:rsidRPr="00764773">
        <w:rPr>
          <w:rFonts w:ascii="Arial" w:hAnsi="Arial" w:cs="Arial"/>
        </w:rPr>
        <w:t xml:space="preserve"> </w:t>
      </w:r>
      <w:r w:rsidR="00AB3D0D" w:rsidRPr="00764773">
        <w:rPr>
          <w:rFonts w:ascii="Arial" w:hAnsi="Arial" w:cs="Arial"/>
        </w:rPr>
        <w:t xml:space="preserve">jo </w:t>
      </w:r>
      <w:r w:rsidR="00E12C24" w:rsidRPr="00764773">
        <w:rPr>
          <w:rFonts w:ascii="Arial" w:hAnsi="Arial" w:cs="Arial"/>
        </w:rPr>
        <w:t>sud</w:t>
      </w:r>
      <w:r w:rsidR="00FA5F60" w:rsidRPr="00764773">
        <w:rPr>
          <w:rFonts w:ascii="Arial" w:hAnsi="Arial" w:cs="Arial"/>
        </w:rPr>
        <w:t>ėtiniais dokumentais</w:t>
      </w:r>
      <w:r w:rsidR="00DC3ABF" w:rsidRPr="00764773">
        <w:rPr>
          <w:rFonts w:ascii="Arial" w:hAnsi="Arial" w:cs="Arial"/>
        </w:rPr>
        <w:t xml:space="preserve"> redaguojamais </w:t>
      </w:r>
      <w:r w:rsidR="0027488E" w:rsidRPr="00764773">
        <w:rPr>
          <w:rFonts w:ascii="Arial" w:hAnsi="Arial" w:cs="Arial"/>
        </w:rPr>
        <w:t xml:space="preserve">formatais </w:t>
      </w:r>
      <w:r w:rsidR="00AB3D0D" w:rsidRPr="00764773">
        <w:rPr>
          <w:rFonts w:ascii="Arial" w:hAnsi="Arial" w:cs="Arial"/>
        </w:rPr>
        <w:t>(</w:t>
      </w:r>
      <w:proofErr w:type="spellStart"/>
      <w:r w:rsidR="00AB3D0D" w:rsidRPr="00764773">
        <w:rPr>
          <w:rFonts w:ascii="Arial" w:hAnsi="Arial" w:cs="Arial"/>
        </w:rPr>
        <w:t>doc</w:t>
      </w:r>
      <w:proofErr w:type="spellEnd"/>
      <w:r w:rsidR="00AB3D0D" w:rsidRPr="00764773">
        <w:rPr>
          <w:rFonts w:ascii="Arial" w:hAnsi="Arial" w:cs="Arial"/>
        </w:rPr>
        <w:t>/</w:t>
      </w:r>
      <w:proofErr w:type="spellStart"/>
      <w:r w:rsidR="00AB3D0D" w:rsidRPr="00764773">
        <w:rPr>
          <w:rFonts w:ascii="Arial" w:hAnsi="Arial" w:cs="Arial"/>
        </w:rPr>
        <w:t>docx</w:t>
      </w:r>
      <w:proofErr w:type="spellEnd"/>
      <w:r w:rsidR="00AB3D0D" w:rsidRPr="00764773">
        <w:rPr>
          <w:rFonts w:ascii="Arial" w:hAnsi="Arial" w:cs="Arial"/>
        </w:rPr>
        <w:t xml:space="preserve">, </w:t>
      </w:r>
      <w:proofErr w:type="spellStart"/>
      <w:r w:rsidR="00AB3D0D" w:rsidRPr="00764773">
        <w:rPr>
          <w:rFonts w:ascii="Arial" w:hAnsi="Arial" w:cs="Arial"/>
        </w:rPr>
        <w:t>vsd</w:t>
      </w:r>
      <w:proofErr w:type="spellEnd"/>
      <w:r w:rsidR="00AB3D0D" w:rsidRPr="00764773">
        <w:rPr>
          <w:rFonts w:ascii="Arial" w:hAnsi="Arial" w:cs="Arial"/>
        </w:rPr>
        <w:t xml:space="preserve">, </w:t>
      </w:r>
      <w:proofErr w:type="spellStart"/>
      <w:r w:rsidR="00AB3D0D" w:rsidRPr="00764773">
        <w:rPr>
          <w:rFonts w:ascii="Arial" w:hAnsi="Arial" w:cs="Arial"/>
        </w:rPr>
        <w:t>dwg</w:t>
      </w:r>
      <w:proofErr w:type="spellEnd"/>
      <w:r w:rsidR="00AB3D0D" w:rsidRPr="00764773">
        <w:rPr>
          <w:rFonts w:ascii="Arial" w:hAnsi="Arial" w:cs="Arial"/>
        </w:rPr>
        <w:t xml:space="preserve"> ir </w:t>
      </w:r>
      <w:r w:rsidR="00335DF6" w:rsidRPr="00764773">
        <w:rPr>
          <w:rFonts w:ascii="Arial" w:hAnsi="Arial" w:cs="Arial"/>
        </w:rPr>
        <w:t xml:space="preserve">pan. </w:t>
      </w:r>
      <w:r w:rsidR="0059558F" w:rsidRPr="00764773">
        <w:rPr>
          <w:rFonts w:ascii="Arial" w:hAnsi="Arial" w:cs="Arial"/>
        </w:rPr>
        <w:t xml:space="preserve"> priklausomai</w:t>
      </w:r>
      <w:r w:rsidR="00862F38" w:rsidRPr="00764773">
        <w:rPr>
          <w:rFonts w:ascii="Arial" w:hAnsi="Arial" w:cs="Arial"/>
        </w:rPr>
        <w:t xml:space="preserve"> nuo </w:t>
      </w:r>
      <w:r w:rsidR="00094885" w:rsidRPr="00764773">
        <w:rPr>
          <w:rFonts w:ascii="Arial" w:hAnsi="Arial" w:cs="Arial"/>
        </w:rPr>
        <w:t>dokume</w:t>
      </w:r>
      <w:r w:rsidR="00F52287" w:rsidRPr="00764773">
        <w:rPr>
          <w:rFonts w:ascii="Arial" w:hAnsi="Arial" w:cs="Arial"/>
        </w:rPr>
        <w:t>n</w:t>
      </w:r>
      <w:r w:rsidR="00094885" w:rsidRPr="00764773">
        <w:rPr>
          <w:rFonts w:ascii="Arial" w:hAnsi="Arial" w:cs="Arial"/>
        </w:rPr>
        <w:t>t</w:t>
      </w:r>
      <w:r w:rsidR="009E7F31" w:rsidRPr="00764773">
        <w:rPr>
          <w:rFonts w:ascii="Arial" w:hAnsi="Arial" w:cs="Arial"/>
        </w:rPr>
        <w:t>o tipo</w:t>
      </w:r>
      <w:r w:rsidR="00AB3D0D" w:rsidRPr="00764773">
        <w:rPr>
          <w:rFonts w:ascii="Arial" w:hAnsi="Arial" w:cs="Arial"/>
        </w:rPr>
        <w:t>).</w:t>
      </w:r>
    </w:p>
    <w:p w14:paraId="47E4A369" w14:textId="23FEB7C5" w:rsidR="00C74B91" w:rsidRPr="00764773" w:rsidRDefault="003A592D" w:rsidP="00483FB2">
      <w:pPr>
        <w:pStyle w:val="ListParagraph"/>
        <w:numPr>
          <w:ilvl w:val="2"/>
          <w:numId w:val="11"/>
        </w:numPr>
        <w:spacing w:before="60" w:after="60" w:line="240" w:lineRule="auto"/>
        <w:jc w:val="both"/>
        <w:rPr>
          <w:rFonts w:ascii="Arial" w:eastAsia="Calibri" w:hAnsi="Arial" w:cs="Arial"/>
          <w:bCs/>
          <w:iCs/>
        </w:rPr>
      </w:pPr>
      <w:r w:rsidRPr="00764773">
        <w:rPr>
          <w:rFonts w:ascii="Arial" w:eastAsia="Calibri" w:hAnsi="Arial" w:cs="Arial"/>
          <w:bCs/>
          <w:iCs/>
        </w:rPr>
        <w:t>Apraša</w:t>
      </w:r>
      <w:r w:rsidR="00EB3718" w:rsidRPr="00764773">
        <w:rPr>
          <w:rFonts w:ascii="Arial" w:eastAsia="Calibri" w:hAnsi="Arial" w:cs="Arial"/>
          <w:bCs/>
          <w:iCs/>
        </w:rPr>
        <w:t>i</w:t>
      </w:r>
      <w:r w:rsidRPr="00764773">
        <w:rPr>
          <w:rFonts w:ascii="Arial" w:eastAsia="Calibri" w:hAnsi="Arial" w:cs="Arial"/>
          <w:bCs/>
          <w:iCs/>
        </w:rPr>
        <w:t xml:space="preserve"> turi būti parengt</w:t>
      </w:r>
      <w:r w:rsidR="00EB3718" w:rsidRPr="00764773">
        <w:rPr>
          <w:rFonts w:ascii="Arial" w:eastAsia="Calibri" w:hAnsi="Arial" w:cs="Arial"/>
          <w:bCs/>
          <w:iCs/>
        </w:rPr>
        <w:t>i</w:t>
      </w:r>
      <w:r w:rsidRPr="00764773">
        <w:rPr>
          <w:rFonts w:ascii="Arial" w:eastAsia="Calibri" w:hAnsi="Arial" w:cs="Arial"/>
          <w:bCs/>
          <w:iCs/>
        </w:rPr>
        <w:t xml:space="preserve"> lietuvių kalba.</w:t>
      </w:r>
    </w:p>
    <w:p w14:paraId="0A7891BA" w14:textId="73F7AE1A" w:rsidR="00B80A20" w:rsidRPr="00764773" w:rsidRDefault="00B80A20" w:rsidP="00483FB2">
      <w:pPr>
        <w:pStyle w:val="ListParagraph"/>
        <w:numPr>
          <w:ilvl w:val="2"/>
          <w:numId w:val="11"/>
        </w:numPr>
        <w:spacing w:before="60" w:after="60" w:line="240" w:lineRule="auto"/>
        <w:jc w:val="both"/>
        <w:rPr>
          <w:rFonts w:ascii="Arial" w:eastAsia="Calibri" w:hAnsi="Arial" w:cs="Arial"/>
          <w:bCs/>
          <w:iCs/>
        </w:rPr>
      </w:pPr>
      <w:r w:rsidRPr="00764773">
        <w:rPr>
          <w:rFonts w:ascii="Arial" w:eastAsia="Calibri" w:hAnsi="Arial" w:cs="Arial"/>
          <w:bCs/>
          <w:iCs/>
        </w:rPr>
        <w:t>Būtinas išankstinis apsilankymas objekte, iš anksto suderinus susitikimo dieną ir laiką, kad įsivertinti įrangos išdėstymo ir vamzdyno išvedžiojimo galimybes. Tai atlikti maksimaliai ergonomiškai – neišsiplečiant, bet ir neapsunkinant įrengiamos ir/ar katilinėje kitos esamos įrangos prieinamumo aptarnaujant, remontuojant ir/ar keičiant.</w:t>
      </w:r>
    </w:p>
    <w:p w14:paraId="14515B58" w14:textId="77777777" w:rsidR="00764773" w:rsidRPr="00764773" w:rsidRDefault="00764773" w:rsidP="00764773">
      <w:pPr>
        <w:spacing w:before="60" w:after="60" w:line="240" w:lineRule="auto"/>
        <w:jc w:val="both"/>
        <w:rPr>
          <w:rFonts w:ascii="Arial" w:eastAsia="Calibri" w:hAnsi="Arial" w:cs="Arial"/>
          <w:bCs/>
          <w:iCs/>
        </w:rPr>
      </w:pPr>
    </w:p>
    <w:p w14:paraId="53242803" w14:textId="77777777" w:rsidR="00764773" w:rsidRPr="00764773" w:rsidRDefault="00B80A20" w:rsidP="00764773">
      <w:pPr>
        <w:pStyle w:val="ListParagraph"/>
        <w:numPr>
          <w:ilvl w:val="2"/>
          <w:numId w:val="19"/>
        </w:numPr>
        <w:spacing w:before="60" w:after="60" w:line="240" w:lineRule="auto"/>
        <w:jc w:val="both"/>
        <w:rPr>
          <w:rFonts w:ascii="Arial" w:eastAsia="Calibri" w:hAnsi="Arial" w:cs="Arial"/>
          <w:b/>
          <w:iCs/>
        </w:rPr>
      </w:pPr>
      <w:r w:rsidRPr="00764773">
        <w:rPr>
          <w:rFonts w:ascii="Arial" w:eastAsia="Calibri" w:hAnsi="Arial" w:cs="Arial"/>
          <w:b/>
          <w:iCs/>
        </w:rPr>
        <w:t>Tipiniai DSS</w:t>
      </w:r>
      <w:r w:rsidR="00764773" w:rsidRPr="00764773">
        <w:rPr>
          <w:rFonts w:ascii="Arial" w:eastAsia="Calibri" w:hAnsi="Arial" w:cs="Arial"/>
          <w:b/>
          <w:iCs/>
        </w:rPr>
        <w:t xml:space="preserve"> šildymo sistemos (katilinės) projektiniai parametrai ir galios skaičiavimo pagrindas</w:t>
      </w:r>
    </w:p>
    <w:p w14:paraId="32EC685E" w14:textId="77777777" w:rsidR="00764773" w:rsidRPr="00764773" w:rsidRDefault="00764773" w:rsidP="00764773">
      <w:pPr>
        <w:pStyle w:val="ListParagraph"/>
        <w:numPr>
          <w:ilvl w:val="3"/>
          <w:numId w:val="19"/>
        </w:numPr>
        <w:spacing w:before="60" w:after="60" w:line="240" w:lineRule="auto"/>
        <w:ind w:left="0" w:firstLine="426"/>
        <w:jc w:val="both"/>
        <w:rPr>
          <w:rFonts w:ascii="Arial" w:eastAsia="Calibri" w:hAnsi="Arial" w:cs="Arial"/>
          <w:b/>
          <w:iCs/>
        </w:rPr>
      </w:pPr>
      <w:r>
        <w:rPr>
          <w:rFonts w:ascii="Arial" w:eastAsia="Inter" w:hAnsi="Arial" w:cs="Arial"/>
        </w:rPr>
        <w:t>Šildymo</w:t>
      </w:r>
      <w:r w:rsidRPr="00764773">
        <w:rPr>
          <w:rFonts w:ascii="Arial" w:eastAsia="Inter" w:hAnsi="Arial" w:cs="Arial"/>
        </w:rPr>
        <w:t xml:space="preserve"> sistemos projektavimas atliekamas remiantis žemiau nurodytais tipiniais parametrais, taikomais atitinkamos klasės DSS. Parametrai yra vienodi visoms tos pačios klasės DSS, nepriklausomai nuo faktinių esamų srautų. Tai užtikrina tipinių projektų pakartotinį taikymą ir vienodą įrangos sudėtį visose tos pačios klasės stotyse.</w:t>
      </w:r>
    </w:p>
    <w:p w14:paraId="3CC2E5B3" w14:textId="77777777" w:rsidR="00C03F3E" w:rsidRPr="00C03F3E" w:rsidRDefault="00764773" w:rsidP="00C03F3E">
      <w:pPr>
        <w:pStyle w:val="ListParagraph"/>
        <w:numPr>
          <w:ilvl w:val="3"/>
          <w:numId w:val="19"/>
        </w:numPr>
        <w:tabs>
          <w:tab w:val="left" w:pos="1985"/>
        </w:tabs>
        <w:spacing w:before="60" w:after="60" w:line="240" w:lineRule="auto"/>
        <w:ind w:left="1276" w:hanging="850"/>
        <w:jc w:val="both"/>
        <w:rPr>
          <w:rFonts w:ascii="Arial" w:eastAsia="Inter" w:hAnsi="Arial" w:cs="Arial"/>
        </w:rPr>
      </w:pPr>
      <w:r w:rsidRPr="00C03F3E">
        <w:rPr>
          <w:rFonts w:ascii="Arial" w:eastAsia="Inter" w:hAnsi="Arial" w:cs="Arial"/>
          <w:u w:val="single"/>
        </w:rPr>
        <w:t>Bendri tipiniai parametrai (visoms klasėms):</w:t>
      </w:r>
    </w:p>
    <w:p w14:paraId="666266E8" w14:textId="77777777" w:rsid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r w:rsidRPr="00C03F3E">
        <w:rPr>
          <w:rFonts w:ascii="Arial" w:eastAsia="Inter" w:hAnsi="Arial" w:cs="Arial"/>
        </w:rPr>
        <w:lastRenderedPageBreak/>
        <w:t xml:space="preserve">Dujų slėgis įėjime į DSS (skaičiavimams): </w:t>
      </w:r>
      <w:r w:rsidRPr="00C03F3E">
        <w:rPr>
          <w:rFonts w:ascii="Arial" w:eastAsia="Inter" w:hAnsi="Arial" w:cs="Arial"/>
          <w:b/>
          <w:bCs/>
        </w:rPr>
        <w:t>40 bar</w:t>
      </w:r>
      <w:r w:rsidRPr="00C03F3E">
        <w:rPr>
          <w:rFonts w:ascii="Arial" w:eastAsia="Inter" w:hAnsi="Arial" w:cs="Arial"/>
        </w:rPr>
        <w:t>;</w:t>
      </w:r>
    </w:p>
    <w:p w14:paraId="6D6F65A0" w14:textId="77777777" w:rsid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r w:rsidRPr="00C03F3E">
        <w:rPr>
          <w:rFonts w:ascii="Arial" w:eastAsia="Inter" w:hAnsi="Arial" w:cs="Arial"/>
        </w:rPr>
        <w:t xml:space="preserve">Dujų slėgis išėjime iš DSS (skaičiavimams): </w:t>
      </w:r>
      <w:r w:rsidRPr="00C03F3E">
        <w:rPr>
          <w:rFonts w:ascii="Arial" w:eastAsia="Inter" w:hAnsi="Arial" w:cs="Arial"/>
          <w:b/>
          <w:bCs/>
        </w:rPr>
        <w:t>3 bar</w:t>
      </w:r>
      <w:r w:rsidRPr="00C03F3E">
        <w:rPr>
          <w:rFonts w:ascii="Arial" w:eastAsia="Inter" w:hAnsi="Arial" w:cs="Arial"/>
        </w:rPr>
        <w:t>;</w:t>
      </w:r>
    </w:p>
    <w:p w14:paraId="68C17E69" w14:textId="77777777" w:rsid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proofErr w:type="spellStart"/>
      <w:r w:rsidRPr="00C03F3E">
        <w:rPr>
          <w:rFonts w:ascii="Arial" w:eastAsia="Inter" w:hAnsi="Arial" w:cs="Arial"/>
        </w:rPr>
        <w:t>Džaulio</w:t>
      </w:r>
      <w:proofErr w:type="spellEnd"/>
      <w:r w:rsidRPr="00C03F3E">
        <w:rPr>
          <w:rFonts w:ascii="Arial" w:eastAsia="Inter" w:hAnsi="Arial" w:cs="Arial"/>
        </w:rPr>
        <w:t>–</w:t>
      </w:r>
      <w:proofErr w:type="spellStart"/>
      <w:r w:rsidRPr="00C03F3E">
        <w:rPr>
          <w:rFonts w:ascii="Arial" w:eastAsia="Inter" w:hAnsi="Arial" w:cs="Arial"/>
        </w:rPr>
        <w:t>Tompsono</w:t>
      </w:r>
      <w:proofErr w:type="spellEnd"/>
      <w:r w:rsidRPr="00C03F3E">
        <w:rPr>
          <w:rFonts w:ascii="Arial" w:eastAsia="Inter" w:hAnsi="Arial" w:cs="Arial"/>
        </w:rPr>
        <w:t xml:space="preserve"> koeficientas: </w:t>
      </w:r>
      <w:r w:rsidRPr="00C03F3E">
        <w:rPr>
          <w:rFonts w:ascii="Arial" w:eastAsia="Inter" w:hAnsi="Arial" w:cs="Arial"/>
          <w:b/>
          <w:bCs/>
        </w:rPr>
        <w:t>μ = 0,5 °C/bar</w:t>
      </w:r>
      <w:r w:rsidRPr="00C03F3E">
        <w:rPr>
          <w:rFonts w:ascii="Arial" w:eastAsia="Inter" w:hAnsi="Arial" w:cs="Arial"/>
        </w:rPr>
        <w:t>;</w:t>
      </w:r>
    </w:p>
    <w:p w14:paraId="6A30B597" w14:textId="77777777" w:rsid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r w:rsidRPr="00C03F3E">
        <w:rPr>
          <w:rFonts w:ascii="Arial" w:eastAsia="Inter" w:hAnsi="Arial" w:cs="Arial"/>
        </w:rPr>
        <w:t xml:space="preserve">Reikalaujama dujų temperatūra DSS išėjime: </w:t>
      </w:r>
      <w:r w:rsidRPr="00C03F3E">
        <w:rPr>
          <w:rFonts w:ascii="Arial" w:eastAsia="Inter" w:hAnsi="Arial" w:cs="Arial"/>
          <w:b/>
          <w:bCs/>
        </w:rPr>
        <w:t>+7 °C ± 3 °C</w:t>
      </w:r>
      <w:r w:rsidRPr="00C03F3E">
        <w:rPr>
          <w:rFonts w:ascii="Arial" w:eastAsia="Inter" w:hAnsi="Arial" w:cs="Arial"/>
        </w:rPr>
        <w:t xml:space="preserve"> (min. +4 °C, </w:t>
      </w:r>
      <w:proofErr w:type="spellStart"/>
      <w:r w:rsidRPr="00C03F3E">
        <w:rPr>
          <w:rFonts w:ascii="Arial" w:eastAsia="Inter" w:hAnsi="Arial" w:cs="Arial"/>
        </w:rPr>
        <w:t>maks</w:t>
      </w:r>
      <w:proofErr w:type="spellEnd"/>
      <w:r w:rsidRPr="00C03F3E">
        <w:rPr>
          <w:rFonts w:ascii="Arial" w:eastAsia="Inter" w:hAnsi="Arial" w:cs="Arial"/>
        </w:rPr>
        <w:t>. +10 °C);</w:t>
      </w:r>
    </w:p>
    <w:p w14:paraId="7A92FCB7" w14:textId="77777777" w:rsid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r w:rsidRPr="00C03F3E">
        <w:rPr>
          <w:rFonts w:ascii="Arial" w:eastAsia="Inter" w:hAnsi="Arial" w:cs="Arial"/>
        </w:rPr>
        <w:t xml:space="preserve">Vidutinė metinė dujų temperatūra DSS įėjime: </w:t>
      </w:r>
      <w:r w:rsidRPr="00C03F3E">
        <w:rPr>
          <w:rFonts w:ascii="Arial" w:eastAsia="Inter" w:hAnsi="Arial" w:cs="Arial"/>
          <w:b/>
          <w:bCs/>
        </w:rPr>
        <w:t>+10 °C</w:t>
      </w:r>
      <w:r w:rsidRPr="00C03F3E">
        <w:rPr>
          <w:rFonts w:ascii="Arial" w:eastAsia="Inter" w:hAnsi="Arial" w:cs="Arial"/>
        </w:rPr>
        <w:t>;</w:t>
      </w:r>
    </w:p>
    <w:p w14:paraId="705A6B93" w14:textId="77777777" w:rsid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r w:rsidRPr="00C03F3E">
        <w:rPr>
          <w:rFonts w:ascii="Arial" w:eastAsia="Inter" w:hAnsi="Arial" w:cs="Arial"/>
        </w:rPr>
        <w:t xml:space="preserve">Skaičiuojamasis temperatūros skirtumas ΔT: </w:t>
      </w:r>
      <w:r w:rsidRPr="00C03F3E">
        <w:rPr>
          <w:rFonts w:ascii="Arial" w:eastAsia="Inter" w:hAnsi="Arial" w:cs="Arial"/>
          <w:b/>
          <w:bCs/>
        </w:rPr>
        <w:t>(40 – 3) × 0,5 + (7 – 10) = 15,5 °C</w:t>
      </w:r>
      <w:r w:rsidRPr="00C03F3E">
        <w:rPr>
          <w:rFonts w:ascii="Arial" w:eastAsia="Inter" w:hAnsi="Arial" w:cs="Arial"/>
        </w:rPr>
        <w:t>;</w:t>
      </w:r>
    </w:p>
    <w:p w14:paraId="4ABF3DF7" w14:textId="77777777" w:rsid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r w:rsidRPr="00C03F3E">
        <w:rPr>
          <w:rFonts w:ascii="Arial" w:eastAsia="Inter" w:hAnsi="Arial" w:cs="Arial"/>
        </w:rPr>
        <w:t xml:space="preserve">Dujų savitoji šiluma </w:t>
      </w:r>
      <w:proofErr w:type="spellStart"/>
      <w:r w:rsidRPr="00C03F3E">
        <w:rPr>
          <w:rFonts w:ascii="Arial" w:eastAsia="Inter" w:hAnsi="Arial" w:cs="Arial"/>
        </w:rPr>
        <w:t>Cp</w:t>
      </w:r>
      <w:proofErr w:type="spellEnd"/>
      <w:r w:rsidRPr="00C03F3E">
        <w:rPr>
          <w:rFonts w:ascii="Arial" w:eastAsia="Inter" w:hAnsi="Arial" w:cs="Arial"/>
        </w:rPr>
        <w:t xml:space="preserve">: </w:t>
      </w:r>
      <w:r w:rsidRPr="00C03F3E">
        <w:rPr>
          <w:rFonts w:ascii="Arial" w:eastAsia="Inter" w:hAnsi="Arial" w:cs="Arial"/>
          <w:b/>
          <w:bCs/>
        </w:rPr>
        <w:t xml:space="preserve">0,667 </w:t>
      </w:r>
      <w:proofErr w:type="spellStart"/>
      <w:r w:rsidRPr="00C03F3E">
        <w:rPr>
          <w:rFonts w:ascii="Arial" w:eastAsia="Inter" w:hAnsi="Arial" w:cs="Arial"/>
          <w:b/>
          <w:bCs/>
        </w:rPr>
        <w:t>Wh</w:t>
      </w:r>
      <w:proofErr w:type="spellEnd"/>
      <w:r w:rsidRPr="00C03F3E">
        <w:rPr>
          <w:rFonts w:ascii="Arial" w:eastAsia="Inter" w:hAnsi="Arial" w:cs="Arial"/>
          <w:b/>
          <w:bCs/>
        </w:rPr>
        <w:t>/(nm³·°C)</w:t>
      </w:r>
      <w:r w:rsidRPr="00C03F3E">
        <w:rPr>
          <w:rFonts w:ascii="Arial" w:eastAsia="Inter" w:hAnsi="Arial" w:cs="Arial"/>
        </w:rPr>
        <w:t>;</w:t>
      </w:r>
    </w:p>
    <w:p w14:paraId="77239F71" w14:textId="77777777" w:rsid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r w:rsidRPr="00C03F3E">
        <w:rPr>
          <w:rFonts w:ascii="Arial" w:eastAsia="Inter" w:hAnsi="Arial" w:cs="Arial"/>
        </w:rPr>
        <w:t xml:space="preserve">Dujų tankis: </w:t>
      </w:r>
      <w:r w:rsidRPr="00C03F3E">
        <w:rPr>
          <w:rFonts w:ascii="Arial" w:eastAsia="Inter" w:hAnsi="Arial" w:cs="Arial"/>
          <w:b/>
          <w:bCs/>
        </w:rPr>
        <w:t>ρ = 0,76 kg/nm³</w:t>
      </w:r>
      <w:r w:rsidRPr="00C03F3E">
        <w:rPr>
          <w:rFonts w:ascii="Arial" w:eastAsia="Inter" w:hAnsi="Arial" w:cs="Arial"/>
        </w:rPr>
        <w:t>;</w:t>
      </w:r>
    </w:p>
    <w:p w14:paraId="4BDEB1A4" w14:textId="40D6450B" w:rsidR="00764773" w:rsidRPr="00C03F3E" w:rsidRDefault="00764773" w:rsidP="00C03F3E">
      <w:pPr>
        <w:pStyle w:val="ListParagraph"/>
        <w:numPr>
          <w:ilvl w:val="4"/>
          <w:numId w:val="19"/>
        </w:numPr>
        <w:tabs>
          <w:tab w:val="left" w:pos="1560"/>
        </w:tabs>
        <w:spacing w:before="60" w:after="60" w:line="240" w:lineRule="auto"/>
        <w:ind w:left="993" w:hanging="426"/>
        <w:jc w:val="both"/>
        <w:rPr>
          <w:rFonts w:ascii="Arial" w:eastAsia="Inter" w:hAnsi="Arial" w:cs="Arial"/>
        </w:rPr>
      </w:pPr>
      <w:r w:rsidRPr="00C03F3E">
        <w:rPr>
          <w:rFonts w:ascii="Arial" w:eastAsia="Inter" w:hAnsi="Arial" w:cs="Arial"/>
        </w:rPr>
        <w:t xml:space="preserve">Užterštumo koeficientas: </w:t>
      </w:r>
      <w:r w:rsidRPr="00C03F3E">
        <w:rPr>
          <w:rFonts w:ascii="Arial" w:eastAsia="Inter" w:hAnsi="Arial" w:cs="Arial"/>
          <w:b/>
          <w:bCs/>
        </w:rPr>
        <w:t>k = 1,05</w:t>
      </w:r>
      <w:r w:rsidRPr="00C03F3E">
        <w:rPr>
          <w:rFonts w:ascii="Arial" w:eastAsia="Inter" w:hAnsi="Arial" w:cs="Arial"/>
        </w:rPr>
        <w:t>;</w:t>
      </w:r>
    </w:p>
    <w:p w14:paraId="0E107C11" w14:textId="77777777" w:rsidR="00764773" w:rsidRDefault="00764773" w:rsidP="00764773">
      <w:pPr>
        <w:pStyle w:val="ListParagraph"/>
        <w:spacing w:before="60" w:after="60" w:line="240" w:lineRule="auto"/>
        <w:ind w:left="426"/>
        <w:jc w:val="both"/>
        <w:rPr>
          <w:rFonts w:ascii="Arial" w:eastAsia="Inter" w:hAnsi="Arial" w:cs="Arial"/>
          <w:bCs/>
        </w:rPr>
      </w:pPr>
    </w:p>
    <w:p w14:paraId="4329B6F2" w14:textId="3122A2EA" w:rsidR="00764773" w:rsidRPr="00764773" w:rsidRDefault="00764773" w:rsidP="00764773">
      <w:pPr>
        <w:pStyle w:val="ListParagraph"/>
        <w:numPr>
          <w:ilvl w:val="3"/>
          <w:numId w:val="19"/>
        </w:numPr>
        <w:spacing w:before="60" w:after="60" w:line="240" w:lineRule="auto"/>
        <w:ind w:hanging="708"/>
        <w:jc w:val="both"/>
        <w:rPr>
          <w:rFonts w:ascii="Arial" w:hAnsi="Arial" w:cs="Arial"/>
          <w:b/>
          <w:bCs/>
        </w:rPr>
      </w:pPr>
      <w:r w:rsidRPr="00764773">
        <w:rPr>
          <w:rFonts w:ascii="Arial" w:eastAsia="Inter" w:hAnsi="Arial" w:cs="Arial"/>
          <w:b/>
          <w:bCs/>
        </w:rPr>
        <w:t>Tipiniai parametrai pagal DSS klases: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4"/>
        <w:gridCol w:w="1985"/>
        <w:gridCol w:w="2835"/>
        <w:gridCol w:w="1842"/>
        <w:gridCol w:w="1015"/>
        <w:gridCol w:w="1814"/>
      </w:tblGrid>
      <w:tr w:rsidR="00764773" w:rsidRPr="00764773" w14:paraId="4EED4A6A" w14:textId="77777777" w:rsidTr="00764773">
        <w:trPr>
          <w:jc w:val="center"/>
        </w:trPr>
        <w:tc>
          <w:tcPr>
            <w:tcW w:w="704" w:type="dxa"/>
            <w:vAlign w:val="center"/>
          </w:tcPr>
          <w:p w14:paraId="325C2A72"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DSS Klasė</w:t>
            </w:r>
          </w:p>
        </w:tc>
        <w:tc>
          <w:tcPr>
            <w:tcW w:w="1985" w:type="dxa"/>
            <w:vAlign w:val="center"/>
          </w:tcPr>
          <w:p w14:paraId="14D52AAA"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Projektinis DSS srautas (klasės ribos)</w:t>
            </w:r>
          </w:p>
        </w:tc>
        <w:tc>
          <w:tcPr>
            <w:tcW w:w="2835" w:type="dxa"/>
            <w:vAlign w:val="center"/>
          </w:tcPr>
          <w:p w14:paraId="50D267AA" w14:textId="77777777" w:rsidR="00764773" w:rsidRPr="00764773" w:rsidRDefault="00764773" w:rsidP="00764773">
            <w:pPr>
              <w:spacing w:before="120" w:after="120" w:line="240" w:lineRule="auto"/>
              <w:jc w:val="center"/>
              <w:rPr>
                <w:rFonts w:ascii="Arial" w:hAnsi="Arial" w:cs="Arial"/>
                <w:sz w:val="20"/>
                <w:szCs w:val="20"/>
              </w:rPr>
            </w:pPr>
            <w:proofErr w:type="spellStart"/>
            <w:r w:rsidRPr="00764773">
              <w:rPr>
                <w:rFonts w:ascii="Arial" w:eastAsia="Inter" w:hAnsi="Arial" w:cs="Arial"/>
                <w:sz w:val="20"/>
                <w:szCs w:val="20"/>
              </w:rPr>
              <w:t>Maks</w:t>
            </w:r>
            <w:proofErr w:type="spellEnd"/>
            <w:r w:rsidRPr="00764773">
              <w:rPr>
                <w:rFonts w:ascii="Arial" w:eastAsia="Inter" w:hAnsi="Arial" w:cs="Arial"/>
                <w:sz w:val="20"/>
                <w:szCs w:val="20"/>
              </w:rPr>
              <w:t>. DSS srautas, šildymo sistemos galios skaičiavimams</w:t>
            </w:r>
          </w:p>
        </w:tc>
        <w:tc>
          <w:tcPr>
            <w:tcW w:w="1842" w:type="dxa"/>
            <w:vAlign w:val="center"/>
          </w:tcPr>
          <w:p w14:paraId="32DFCF88"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Reikiama katilinės šilumos galia Q</w:t>
            </w:r>
          </w:p>
        </w:tc>
        <w:tc>
          <w:tcPr>
            <w:tcW w:w="1015" w:type="dxa"/>
            <w:vAlign w:val="center"/>
          </w:tcPr>
          <w:p w14:paraId="4F296807"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Katilų skaičius</w:t>
            </w:r>
          </w:p>
        </w:tc>
        <w:tc>
          <w:tcPr>
            <w:tcW w:w="1814" w:type="dxa"/>
            <w:vAlign w:val="center"/>
          </w:tcPr>
          <w:p w14:paraId="0288A34C"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Orientacinė vieno katilo galia</w:t>
            </w:r>
          </w:p>
        </w:tc>
      </w:tr>
      <w:tr w:rsidR="00764773" w:rsidRPr="00764773" w14:paraId="6C8C4D2D" w14:textId="77777777" w:rsidTr="00764773">
        <w:trPr>
          <w:jc w:val="center"/>
        </w:trPr>
        <w:tc>
          <w:tcPr>
            <w:tcW w:w="704" w:type="dxa"/>
            <w:vAlign w:val="center"/>
          </w:tcPr>
          <w:p w14:paraId="004C9A02"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III</w:t>
            </w:r>
          </w:p>
        </w:tc>
        <w:tc>
          <w:tcPr>
            <w:tcW w:w="1985" w:type="dxa"/>
            <w:vAlign w:val="center"/>
          </w:tcPr>
          <w:p w14:paraId="15BCEC83"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iki 10 000 nm³/h</w:t>
            </w:r>
          </w:p>
        </w:tc>
        <w:tc>
          <w:tcPr>
            <w:tcW w:w="2835" w:type="dxa"/>
            <w:vAlign w:val="center"/>
          </w:tcPr>
          <w:p w14:paraId="0BCA1065"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10 000 nm³/h</w:t>
            </w:r>
          </w:p>
        </w:tc>
        <w:tc>
          <w:tcPr>
            <w:tcW w:w="1842" w:type="dxa"/>
            <w:vAlign w:val="center"/>
          </w:tcPr>
          <w:p w14:paraId="61E3BA61"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~82 kW</w:t>
            </w:r>
          </w:p>
        </w:tc>
        <w:tc>
          <w:tcPr>
            <w:tcW w:w="1015" w:type="dxa"/>
            <w:vAlign w:val="center"/>
          </w:tcPr>
          <w:p w14:paraId="7871F667"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3</w:t>
            </w:r>
          </w:p>
        </w:tc>
        <w:tc>
          <w:tcPr>
            <w:tcW w:w="1814" w:type="dxa"/>
            <w:vAlign w:val="center"/>
          </w:tcPr>
          <w:p w14:paraId="4706D7A9"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~30–50 kW</w:t>
            </w:r>
          </w:p>
        </w:tc>
      </w:tr>
      <w:tr w:rsidR="00764773" w:rsidRPr="00764773" w14:paraId="1FC73341" w14:textId="77777777" w:rsidTr="00764773">
        <w:trPr>
          <w:jc w:val="center"/>
        </w:trPr>
        <w:tc>
          <w:tcPr>
            <w:tcW w:w="704" w:type="dxa"/>
            <w:vAlign w:val="center"/>
          </w:tcPr>
          <w:p w14:paraId="5D79AEEF"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II</w:t>
            </w:r>
          </w:p>
        </w:tc>
        <w:tc>
          <w:tcPr>
            <w:tcW w:w="1985" w:type="dxa"/>
            <w:vAlign w:val="center"/>
          </w:tcPr>
          <w:p w14:paraId="2038DCC5"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10 000–70 000 nm³/h</w:t>
            </w:r>
          </w:p>
        </w:tc>
        <w:tc>
          <w:tcPr>
            <w:tcW w:w="2835" w:type="dxa"/>
            <w:vAlign w:val="center"/>
          </w:tcPr>
          <w:p w14:paraId="407A3228"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70 000 nm³/h</w:t>
            </w:r>
          </w:p>
        </w:tc>
        <w:tc>
          <w:tcPr>
            <w:tcW w:w="1842" w:type="dxa"/>
            <w:vAlign w:val="center"/>
          </w:tcPr>
          <w:p w14:paraId="2AE2F20A"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~575 kW</w:t>
            </w:r>
          </w:p>
        </w:tc>
        <w:tc>
          <w:tcPr>
            <w:tcW w:w="1015" w:type="dxa"/>
            <w:vAlign w:val="center"/>
          </w:tcPr>
          <w:p w14:paraId="5F6C2460"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5</w:t>
            </w:r>
          </w:p>
        </w:tc>
        <w:tc>
          <w:tcPr>
            <w:tcW w:w="1814" w:type="dxa"/>
            <w:vAlign w:val="center"/>
          </w:tcPr>
          <w:p w14:paraId="52BC604C"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~120–150 kW</w:t>
            </w:r>
          </w:p>
        </w:tc>
      </w:tr>
      <w:tr w:rsidR="00764773" w:rsidRPr="00764773" w14:paraId="3B3A793F" w14:textId="77777777" w:rsidTr="00764773">
        <w:trPr>
          <w:jc w:val="center"/>
        </w:trPr>
        <w:tc>
          <w:tcPr>
            <w:tcW w:w="704" w:type="dxa"/>
            <w:vAlign w:val="center"/>
          </w:tcPr>
          <w:p w14:paraId="380610D1"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I</w:t>
            </w:r>
          </w:p>
        </w:tc>
        <w:tc>
          <w:tcPr>
            <w:tcW w:w="1985" w:type="dxa"/>
            <w:vAlign w:val="center"/>
          </w:tcPr>
          <w:p w14:paraId="5BBFF159"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70 000–200 000 nm³/h</w:t>
            </w:r>
          </w:p>
        </w:tc>
        <w:tc>
          <w:tcPr>
            <w:tcW w:w="2835" w:type="dxa"/>
            <w:vAlign w:val="center"/>
          </w:tcPr>
          <w:p w14:paraId="6D9AD1D9"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200 000 nm³/h</w:t>
            </w:r>
          </w:p>
        </w:tc>
        <w:tc>
          <w:tcPr>
            <w:tcW w:w="1842" w:type="dxa"/>
            <w:vAlign w:val="center"/>
          </w:tcPr>
          <w:p w14:paraId="67716EF6"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~1 643 kW</w:t>
            </w:r>
          </w:p>
        </w:tc>
        <w:tc>
          <w:tcPr>
            <w:tcW w:w="1015" w:type="dxa"/>
            <w:vAlign w:val="center"/>
          </w:tcPr>
          <w:p w14:paraId="05BABA66"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7</w:t>
            </w:r>
          </w:p>
        </w:tc>
        <w:tc>
          <w:tcPr>
            <w:tcW w:w="1814" w:type="dxa"/>
            <w:vAlign w:val="center"/>
          </w:tcPr>
          <w:p w14:paraId="678D852A" w14:textId="77777777" w:rsidR="00764773" w:rsidRPr="00764773" w:rsidRDefault="00764773" w:rsidP="00764773">
            <w:pPr>
              <w:spacing w:before="120" w:after="120" w:line="240" w:lineRule="auto"/>
              <w:jc w:val="center"/>
              <w:rPr>
                <w:rFonts w:ascii="Arial" w:hAnsi="Arial" w:cs="Arial"/>
                <w:sz w:val="20"/>
                <w:szCs w:val="20"/>
              </w:rPr>
            </w:pPr>
            <w:r w:rsidRPr="00764773">
              <w:rPr>
                <w:rFonts w:ascii="Arial" w:eastAsia="Inter" w:hAnsi="Arial" w:cs="Arial"/>
                <w:sz w:val="20"/>
                <w:szCs w:val="20"/>
              </w:rPr>
              <w:t>~250–300 kW</w:t>
            </w:r>
          </w:p>
        </w:tc>
      </w:tr>
    </w:tbl>
    <w:p w14:paraId="4D4A2952" w14:textId="77777777" w:rsidR="00764773" w:rsidRPr="00764773" w:rsidRDefault="00764773" w:rsidP="00764773">
      <w:pPr>
        <w:spacing w:after="240"/>
        <w:rPr>
          <w:rFonts w:ascii="Arial" w:hAnsi="Arial" w:cs="Arial"/>
          <w:sz w:val="18"/>
          <w:szCs w:val="18"/>
        </w:rPr>
      </w:pPr>
      <w:r w:rsidRPr="00764773">
        <w:rPr>
          <w:rFonts w:ascii="Arial" w:eastAsia="Inter" w:hAnsi="Arial" w:cs="Arial"/>
          <w:b/>
          <w:bCs/>
          <w:i/>
          <w:iCs/>
          <w:sz w:val="18"/>
          <w:szCs w:val="18"/>
        </w:rPr>
        <w:t>Pastaba</w:t>
      </w:r>
      <w:r w:rsidRPr="00764773">
        <w:rPr>
          <w:rFonts w:ascii="Arial" w:eastAsia="Inter" w:hAnsi="Arial" w:cs="Arial"/>
          <w:i/>
          <w:iCs/>
          <w:sz w:val="18"/>
          <w:szCs w:val="18"/>
        </w:rPr>
        <w:t>.</w:t>
      </w:r>
      <w:r w:rsidRPr="00764773">
        <w:rPr>
          <w:rFonts w:ascii="Arial" w:eastAsia="Inter" w:hAnsi="Arial" w:cs="Arial"/>
          <w:sz w:val="18"/>
          <w:szCs w:val="18"/>
        </w:rPr>
        <w:t xml:space="preserve"> Galios formulė: Q = </w:t>
      </w:r>
      <w:proofErr w:type="spellStart"/>
      <w:r w:rsidRPr="00764773">
        <w:rPr>
          <w:rFonts w:ascii="Arial" w:eastAsia="Inter" w:hAnsi="Arial" w:cs="Arial"/>
          <w:sz w:val="18"/>
          <w:szCs w:val="18"/>
        </w:rPr>
        <w:t>Qmax</w:t>
      </w:r>
      <w:proofErr w:type="spellEnd"/>
      <w:r w:rsidRPr="00764773">
        <w:rPr>
          <w:rFonts w:ascii="Arial" w:eastAsia="Inter" w:hAnsi="Arial" w:cs="Arial"/>
          <w:sz w:val="18"/>
          <w:szCs w:val="18"/>
        </w:rPr>
        <w:t xml:space="preserve"> × </w:t>
      </w:r>
      <w:proofErr w:type="spellStart"/>
      <w:r w:rsidRPr="00764773">
        <w:rPr>
          <w:rFonts w:ascii="Arial" w:eastAsia="Inter" w:hAnsi="Arial" w:cs="Arial"/>
          <w:sz w:val="18"/>
          <w:szCs w:val="18"/>
        </w:rPr>
        <w:t>Cp</w:t>
      </w:r>
      <w:proofErr w:type="spellEnd"/>
      <w:r w:rsidRPr="00764773">
        <w:rPr>
          <w:rFonts w:ascii="Arial" w:eastAsia="Inter" w:hAnsi="Arial" w:cs="Arial"/>
          <w:sz w:val="18"/>
          <w:szCs w:val="18"/>
        </w:rPr>
        <w:t xml:space="preserve"> × ρ × k × ΔT. Katilai – </w:t>
      </w:r>
      <w:proofErr w:type="spellStart"/>
      <w:r w:rsidRPr="00764773">
        <w:rPr>
          <w:rFonts w:ascii="Arial" w:eastAsia="Inter" w:hAnsi="Arial" w:cs="Arial"/>
          <w:sz w:val="18"/>
          <w:szCs w:val="18"/>
        </w:rPr>
        <w:t>moduliacinio</w:t>
      </w:r>
      <w:proofErr w:type="spellEnd"/>
      <w:r w:rsidRPr="00764773">
        <w:rPr>
          <w:rFonts w:ascii="Arial" w:eastAsia="Inter" w:hAnsi="Arial" w:cs="Arial"/>
          <w:sz w:val="18"/>
          <w:szCs w:val="18"/>
        </w:rPr>
        <w:t xml:space="preserve"> tipo su </w:t>
      </w:r>
      <w:proofErr w:type="spellStart"/>
      <w:r w:rsidRPr="00764773">
        <w:rPr>
          <w:rFonts w:ascii="Arial" w:eastAsia="Inter" w:hAnsi="Arial" w:cs="Arial"/>
          <w:sz w:val="18"/>
          <w:szCs w:val="18"/>
        </w:rPr>
        <w:t>kaskadiniu</w:t>
      </w:r>
      <w:proofErr w:type="spellEnd"/>
      <w:r w:rsidRPr="00764773">
        <w:rPr>
          <w:rFonts w:ascii="Arial" w:eastAsia="Inter" w:hAnsi="Arial" w:cs="Arial"/>
          <w:sz w:val="18"/>
          <w:szCs w:val="18"/>
        </w:rPr>
        <w:t xml:space="preserve"> valdymu ir automatine rotacija kas 100 </w:t>
      </w:r>
      <w:proofErr w:type="spellStart"/>
      <w:r w:rsidRPr="00764773">
        <w:rPr>
          <w:rFonts w:ascii="Arial" w:eastAsia="Inter" w:hAnsi="Arial" w:cs="Arial"/>
          <w:sz w:val="18"/>
          <w:szCs w:val="18"/>
        </w:rPr>
        <w:t>motovalandų</w:t>
      </w:r>
      <w:proofErr w:type="spellEnd"/>
      <w:r w:rsidRPr="00764773">
        <w:rPr>
          <w:rFonts w:ascii="Arial" w:eastAsia="Inter" w:hAnsi="Arial" w:cs="Arial"/>
          <w:sz w:val="18"/>
          <w:szCs w:val="18"/>
        </w:rPr>
        <w:t>. Visais atvejais užtikrinamas ne mažiau kaip 1 (vienas) rezervinis katilas prie projektinio srauto apkrovos. Orientacinė vieno katilo galia – informacinė; tikslus modelis ir galia parenkama projektavimo metu pagal rinkos pasiūlą ir konkrečios patalpos matmenis. Šis pirkimas apima tik III klasės DSS.</w:t>
      </w:r>
    </w:p>
    <w:p w14:paraId="30A0CDF8" w14:textId="14D72B2E" w:rsidR="00C03F3E" w:rsidRDefault="00764773" w:rsidP="00C03F3E">
      <w:pPr>
        <w:pStyle w:val="ListParagraph"/>
        <w:numPr>
          <w:ilvl w:val="3"/>
          <w:numId w:val="19"/>
        </w:numPr>
        <w:spacing w:before="60" w:after="60" w:line="240" w:lineRule="auto"/>
        <w:ind w:left="1418" w:hanging="851"/>
        <w:jc w:val="both"/>
        <w:rPr>
          <w:rFonts w:ascii="Arial" w:eastAsia="Calibri" w:hAnsi="Arial" w:cs="Arial"/>
          <w:b/>
          <w:iCs/>
        </w:rPr>
      </w:pPr>
      <w:r w:rsidRPr="00764773">
        <w:rPr>
          <w:rFonts w:ascii="Arial" w:eastAsia="Calibri" w:hAnsi="Arial" w:cs="Arial"/>
          <w:b/>
          <w:iCs/>
        </w:rPr>
        <w:t>Bendras principas</w:t>
      </w:r>
    </w:p>
    <w:p w14:paraId="21898C0D" w14:textId="643989D5" w:rsidR="00C03F3E" w:rsidRPr="00C03F3E" w:rsidRDefault="46DF6E30" w:rsidP="6DC420C2">
      <w:pPr>
        <w:pStyle w:val="ListParagraph"/>
        <w:numPr>
          <w:ilvl w:val="4"/>
          <w:numId w:val="19"/>
        </w:numPr>
        <w:tabs>
          <w:tab w:val="left" w:pos="1560"/>
        </w:tabs>
        <w:spacing w:before="60" w:after="60" w:line="240" w:lineRule="auto"/>
        <w:ind w:left="142" w:firstLine="425"/>
        <w:jc w:val="both"/>
        <w:rPr>
          <w:rFonts w:ascii="Arial" w:eastAsia="Calibri" w:hAnsi="Arial" w:cs="Arial"/>
          <w:b/>
          <w:bCs/>
        </w:rPr>
      </w:pPr>
      <w:r w:rsidRPr="6DC420C2">
        <w:rPr>
          <w:rFonts w:ascii="Arial" w:eastAsia="Inter" w:hAnsi="Arial" w:cs="Arial"/>
        </w:rPr>
        <w:t>Vis</w:t>
      </w:r>
      <w:r w:rsidR="6B845600" w:rsidRPr="6DC420C2">
        <w:rPr>
          <w:rFonts w:ascii="Arial" w:eastAsia="Inter" w:hAnsi="Arial" w:cs="Arial"/>
        </w:rPr>
        <w:t>o</w:t>
      </w:r>
      <w:r w:rsidRPr="6DC420C2">
        <w:rPr>
          <w:rFonts w:ascii="Arial" w:eastAsia="Inter" w:hAnsi="Arial" w:cs="Arial"/>
        </w:rPr>
        <w:t>ms 5 POD taikoma vienoda tipinė įrangos sudėtis, nustatyta III klasės DSS tipiniame projekte. Nepriklausomai nuo dabartinės kiekvienos DSS įrangos sudėties, atliekant atnaujinimą vadovaujamasi žemiau nurodyta tipine sudėtimi. Fizinis išdėstymas nustatomas projektavimo metu pagal konkrečios patalpos planą.</w:t>
      </w:r>
    </w:p>
    <w:p w14:paraId="3EAD0C9F" w14:textId="77777777" w:rsidR="00C03F3E" w:rsidRPr="00C03F3E" w:rsidRDefault="00764773" w:rsidP="00C03F3E">
      <w:pPr>
        <w:pStyle w:val="ListParagraph"/>
        <w:numPr>
          <w:ilvl w:val="4"/>
          <w:numId w:val="19"/>
        </w:numPr>
        <w:tabs>
          <w:tab w:val="left" w:pos="1560"/>
        </w:tabs>
        <w:spacing w:before="60" w:after="60" w:line="240" w:lineRule="auto"/>
        <w:ind w:left="142" w:firstLine="425"/>
        <w:jc w:val="both"/>
        <w:rPr>
          <w:rFonts w:ascii="Arial" w:eastAsia="Calibri" w:hAnsi="Arial" w:cs="Arial"/>
          <w:b/>
          <w:iCs/>
        </w:rPr>
      </w:pPr>
      <w:r w:rsidRPr="00C03F3E">
        <w:rPr>
          <w:rFonts w:ascii="Arial" w:eastAsia="Inter" w:hAnsi="Arial" w:cs="Arial"/>
          <w:b/>
          <w:bCs/>
        </w:rPr>
        <w:t>Tipinė III klasės DSS katilinės įrangos sudėtis:</w:t>
      </w:r>
    </w:p>
    <w:p w14:paraId="2069E131" w14:textId="77777777" w:rsidR="00C03F3E" w:rsidRPr="00C03F3E" w:rsidRDefault="00764773" w:rsidP="00C03F3E">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r w:rsidRPr="00C03F3E">
        <w:rPr>
          <w:rFonts w:ascii="Arial" w:eastAsia="Inter" w:hAnsi="Arial" w:cs="Arial"/>
          <w:b/>
          <w:bCs/>
        </w:rPr>
        <w:t>3 (trys)</w:t>
      </w:r>
      <w:r w:rsidRPr="00C03F3E">
        <w:rPr>
          <w:rFonts w:ascii="Arial" w:eastAsia="Inter" w:hAnsi="Arial" w:cs="Arial"/>
        </w:rPr>
        <w:t xml:space="preserve"> kondensaciniai dujiniai katilai su </w:t>
      </w:r>
      <w:proofErr w:type="spellStart"/>
      <w:r w:rsidRPr="00C03F3E">
        <w:rPr>
          <w:rFonts w:ascii="Arial" w:eastAsia="Inter" w:hAnsi="Arial" w:cs="Arial"/>
        </w:rPr>
        <w:t>moduliaciniais</w:t>
      </w:r>
      <w:proofErr w:type="spellEnd"/>
      <w:r w:rsidRPr="00C03F3E">
        <w:rPr>
          <w:rFonts w:ascii="Arial" w:eastAsia="Inter" w:hAnsi="Arial" w:cs="Arial"/>
        </w:rPr>
        <w:t xml:space="preserve"> degikliais, pritaikytais dirbti su gamtinėmis dujomis, su nerūdijančio plieno šilumokaičiais;</w:t>
      </w:r>
    </w:p>
    <w:p w14:paraId="0340F905" w14:textId="77777777" w:rsidR="002618D9" w:rsidRPr="002618D9" w:rsidRDefault="00764773" w:rsidP="002618D9">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r w:rsidRPr="00C03F3E">
        <w:rPr>
          <w:rFonts w:ascii="Arial" w:eastAsia="Inter" w:hAnsi="Arial" w:cs="Arial"/>
          <w:b/>
          <w:bCs/>
        </w:rPr>
        <w:t>2 (du)</w:t>
      </w:r>
      <w:r w:rsidRPr="00C03F3E">
        <w:rPr>
          <w:rFonts w:ascii="Arial" w:eastAsia="Inter" w:hAnsi="Arial" w:cs="Arial"/>
        </w:rPr>
        <w:t xml:space="preserve"> šildymo sistemos cirkuliaciniai siurbliai </w:t>
      </w:r>
      <w:r w:rsidR="002618D9">
        <w:rPr>
          <w:rFonts w:ascii="Arial" w:eastAsia="Inter" w:hAnsi="Arial" w:cs="Arial"/>
        </w:rPr>
        <w:t xml:space="preserve">kiekviename kontūre </w:t>
      </w:r>
      <w:r w:rsidRPr="00C03F3E">
        <w:rPr>
          <w:rFonts w:ascii="Arial" w:eastAsia="Inter" w:hAnsi="Arial" w:cs="Arial"/>
        </w:rPr>
        <w:t xml:space="preserve">(darbinis ir rezervinis, keičiasi kas 100 </w:t>
      </w:r>
      <w:proofErr w:type="spellStart"/>
      <w:r w:rsidRPr="00C03F3E">
        <w:rPr>
          <w:rFonts w:ascii="Arial" w:eastAsia="Inter" w:hAnsi="Arial" w:cs="Arial"/>
        </w:rPr>
        <w:t>motovalandų</w:t>
      </w:r>
      <w:proofErr w:type="spellEnd"/>
      <w:r w:rsidRPr="00C03F3E">
        <w:rPr>
          <w:rFonts w:ascii="Arial" w:eastAsia="Inter" w:hAnsi="Arial" w:cs="Arial"/>
        </w:rPr>
        <w:t>);</w:t>
      </w:r>
    </w:p>
    <w:p w14:paraId="1739626F" w14:textId="77777777" w:rsidR="002618D9" w:rsidRPr="002618D9" w:rsidRDefault="00764773" w:rsidP="002618D9">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r w:rsidRPr="002618D9">
        <w:rPr>
          <w:rFonts w:ascii="Arial" w:eastAsia="Inter" w:hAnsi="Arial" w:cs="Arial"/>
          <w:b/>
          <w:bCs/>
        </w:rPr>
        <w:t>1 (vienas)</w:t>
      </w:r>
      <w:r w:rsidRPr="002618D9">
        <w:rPr>
          <w:rFonts w:ascii="Arial" w:eastAsia="Inter" w:hAnsi="Arial" w:cs="Arial"/>
        </w:rPr>
        <w:t xml:space="preserve"> išsiplėtimo indas (tikslus tūris parenkamas projektavimo metu pagal sistemos tūrį ir parametrus);</w:t>
      </w:r>
    </w:p>
    <w:p w14:paraId="4B18D42E" w14:textId="77777777" w:rsidR="002618D9" w:rsidRPr="002618D9" w:rsidRDefault="00764773" w:rsidP="002618D9">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r w:rsidRPr="002618D9">
        <w:rPr>
          <w:rFonts w:ascii="Arial" w:eastAsia="Inter" w:hAnsi="Arial" w:cs="Arial"/>
          <w:b/>
          <w:bCs/>
        </w:rPr>
        <w:t>1 (viena)</w:t>
      </w:r>
      <w:r w:rsidRPr="002618D9">
        <w:rPr>
          <w:rFonts w:ascii="Arial" w:eastAsia="Inter" w:hAnsi="Arial" w:cs="Arial"/>
        </w:rPr>
        <w:t xml:space="preserve"> buferinė talpa (tikslus tūris parenkamas projektavimo metu atliekant šilumos balanso skaičiavimus);</w:t>
      </w:r>
    </w:p>
    <w:p w14:paraId="7E5B55A2" w14:textId="77777777" w:rsidR="002618D9" w:rsidRPr="002618D9" w:rsidRDefault="00764773" w:rsidP="002618D9">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proofErr w:type="spellStart"/>
      <w:r w:rsidRPr="002618D9">
        <w:rPr>
          <w:rFonts w:ascii="Arial" w:eastAsia="Inter" w:hAnsi="Arial" w:cs="Arial"/>
        </w:rPr>
        <w:t>Šilumnešio</w:t>
      </w:r>
      <w:proofErr w:type="spellEnd"/>
      <w:r w:rsidRPr="002618D9">
        <w:rPr>
          <w:rFonts w:ascii="Arial" w:eastAsia="Inter" w:hAnsi="Arial" w:cs="Arial"/>
        </w:rPr>
        <w:t xml:space="preserve"> papildymo talpa (ne mažesnė kaip 30 l) su elektriniu siurbliu;</w:t>
      </w:r>
    </w:p>
    <w:p w14:paraId="6A302F2D" w14:textId="77777777" w:rsidR="002618D9" w:rsidRPr="002618D9" w:rsidRDefault="00764773" w:rsidP="002618D9">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r w:rsidRPr="002618D9">
        <w:rPr>
          <w:rFonts w:ascii="Arial" w:eastAsia="Inter" w:hAnsi="Arial" w:cs="Arial"/>
        </w:rPr>
        <w:t>Atbuliniai vožtuvai;</w:t>
      </w:r>
    </w:p>
    <w:p w14:paraId="23F5DDDF" w14:textId="77777777" w:rsidR="002618D9" w:rsidRPr="002618D9" w:rsidRDefault="00764773" w:rsidP="002618D9">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r w:rsidRPr="002618D9">
        <w:rPr>
          <w:rFonts w:ascii="Arial" w:eastAsia="Inter" w:hAnsi="Arial" w:cs="Arial"/>
        </w:rPr>
        <w:t>Grubaus valymo filtrai;</w:t>
      </w:r>
    </w:p>
    <w:p w14:paraId="78BE0D34" w14:textId="77777777" w:rsidR="002618D9" w:rsidRPr="002618D9" w:rsidRDefault="00764773" w:rsidP="002618D9">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r w:rsidRPr="002618D9">
        <w:rPr>
          <w:rFonts w:ascii="Arial" w:eastAsia="Inter" w:hAnsi="Arial" w:cs="Arial"/>
        </w:rPr>
        <w:t>Uždarymo ventiliai (prieš ir už kiekvieno aptarnaujamo įrenginio);</w:t>
      </w:r>
    </w:p>
    <w:p w14:paraId="0F43695F" w14:textId="77777777" w:rsidR="002618D9" w:rsidRPr="002618D9" w:rsidRDefault="00764773" w:rsidP="002618D9">
      <w:pPr>
        <w:pStyle w:val="ListParagraph"/>
        <w:numPr>
          <w:ilvl w:val="5"/>
          <w:numId w:val="19"/>
        </w:numPr>
        <w:tabs>
          <w:tab w:val="left" w:pos="1276"/>
          <w:tab w:val="left" w:pos="1701"/>
        </w:tabs>
        <w:spacing w:before="60" w:after="60" w:line="240" w:lineRule="auto"/>
        <w:ind w:left="142" w:firstLine="425"/>
        <w:jc w:val="both"/>
        <w:rPr>
          <w:rFonts w:ascii="Arial" w:eastAsia="Calibri" w:hAnsi="Arial" w:cs="Arial"/>
          <w:b/>
          <w:iCs/>
        </w:rPr>
      </w:pPr>
      <w:r w:rsidRPr="002618D9">
        <w:rPr>
          <w:rFonts w:ascii="Arial" w:eastAsia="Inter" w:hAnsi="Arial" w:cs="Arial"/>
        </w:rPr>
        <w:t>Temperatūros davikliai;</w:t>
      </w:r>
    </w:p>
    <w:p w14:paraId="34E40DC9" w14:textId="7A439BAC" w:rsidR="002618D9" w:rsidRPr="002618D9" w:rsidRDefault="00764773" w:rsidP="002618D9">
      <w:pPr>
        <w:pStyle w:val="ListParagraph"/>
        <w:numPr>
          <w:ilvl w:val="5"/>
          <w:numId w:val="19"/>
        </w:numPr>
        <w:tabs>
          <w:tab w:val="left" w:pos="1276"/>
          <w:tab w:val="left" w:pos="1843"/>
        </w:tabs>
        <w:spacing w:before="60" w:after="60" w:line="240" w:lineRule="auto"/>
        <w:ind w:left="142" w:firstLine="425"/>
        <w:jc w:val="both"/>
        <w:rPr>
          <w:rFonts w:ascii="Arial" w:eastAsia="Calibri" w:hAnsi="Arial" w:cs="Arial"/>
          <w:b/>
          <w:iCs/>
        </w:rPr>
      </w:pPr>
      <w:r w:rsidRPr="002618D9">
        <w:rPr>
          <w:rFonts w:ascii="Arial" w:eastAsia="Inter" w:hAnsi="Arial" w:cs="Arial"/>
        </w:rPr>
        <w:t xml:space="preserve">Slėgio davikliai / </w:t>
      </w:r>
      <w:proofErr w:type="spellStart"/>
      <w:r w:rsidR="004A5BA4" w:rsidRPr="00764773">
        <w:rPr>
          <w:rFonts w:ascii="Arial" w:hAnsi="Arial" w:cs="Arial"/>
        </w:rPr>
        <w:t>elektrokontaktini</w:t>
      </w:r>
      <w:r w:rsidR="006B1829">
        <w:rPr>
          <w:rFonts w:ascii="Arial" w:hAnsi="Arial" w:cs="Arial"/>
        </w:rPr>
        <w:t>ai</w:t>
      </w:r>
      <w:proofErr w:type="spellEnd"/>
      <w:r w:rsidR="00F5671B">
        <w:rPr>
          <w:rFonts w:ascii="Arial" w:hAnsi="Arial" w:cs="Arial"/>
        </w:rPr>
        <w:t xml:space="preserve"> slėgio manometra</w:t>
      </w:r>
      <w:r w:rsidR="006B1829">
        <w:rPr>
          <w:rFonts w:ascii="Arial" w:hAnsi="Arial" w:cs="Arial"/>
        </w:rPr>
        <w:t>i</w:t>
      </w:r>
      <w:r w:rsidR="00F5671B">
        <w:rPr>
          <w:rFonts w:ascii="Arial" w:hAnsi="Arial" w:cs="Arial"/>
        </w:rPr>
        <w:t xml:space="preserve"> (toliau – </w:t>
      </w:r>
      <w:r w:rsidRPr="00F5671B">
        <w:rPr>
          <w:rFonts w:ascii="Arial" w:eastAsia="Inter" w:hAnsi="Arial" w:cs="Arial"/>
          <w:b/>
          <w:bCs/>
        </w:rPr>
        <w:t>EKM</w:t>
      </w:r>
      <w:r w:rsidR="00F5671B">
        <w:rPr>
          <w:rFonts w:ascii="Arial" w:eastAsia="Inter" w:hAnsi="Arial" w:cs="Arial"/>
        </w:rPr>
        <w:t>)</w:t>
      </w:r>
      <w:r w:rsidRPr="002618D9">
        <w:rPr>
          <w:rFonts w:ascii="Arial" w:eastAsia="Inter" w:hAnsi="Arial" w:cs="Arial"/>
        </w:rPr>
        <w:t>;</w:t>
      </w:r>
    </w:p>
    <w:p w14:paraId="1CE2A327" w14:textId="77777777" w:rsidR="002618D9" w:rsidRPr="002618D9" w:rsidRDefault="00764773" w:rsidP="002618D9">
      <w:pPr>
        <w:pStyle w:val="ListParagraph"/>
        <w:numPr>
          <w:ilvl w:val="5"/>
          <w:numId w:val="19"/>
        </w:numPr>
        <w:tabs>
          <w:tab w:val="left" w:pos="1276"/>
          <w:tab w:val="left" w:pos="1843"/>
        </w:tabs>
        <w:spacing w:before="60" w:after="60" w:line="240" w:lineRule="auto"/>
        <w:ind w:left="142" w:firstLine="425"/>
        <w:jc w:val="both"/>
        <w:rPr>
          <w:rFonts w:ascii="Arial" w:eastAsia="Calibri" w:hAnsi="Arial" w:cs="Arial"/>
          <w:b/>
          <w:iCs/>
        </w:rPr>
      </w:pPr>
      <w:proofErr w:type="spellStart"/>
      <w:r w:rsidRPr="002618D9">
        <w:rPr>
          <w:rFonts w:ascii="Arial" w:eastAsia="Inter" w:hAnsi="Arial" w:cs="Arial"/>
        </w:rPr>
        <w:t>DSRĮr</w:t>
      </w:r>
      <w:proofErr w:type="spellEnd"/>
      <w:r w:rsidRPr="002618D9">
        <w:rPr>
          <w:rFonts w:ascii="Arial" w:eastAsia="Inter" w:hAnsi="Arial" w:cs="Arial"/>
        </w:rPr>
        <w:t xml:space="preserve"> su dviem linijomis (darbine ir rezervine);</w:t>
      </w:r>
    </w:p>
    <w:p w14:paraId="44CEC9A1" w14:textId="77777777" w:rsidR="002618D9" w:rsidRPr="002618D9" w:rsidRDefault="00764773" w:rsidP="002618D9">
      <w:pPr>
        <w:pStyle w:val="ListParagraph"/>
        <w:numPr>
          <w:ilvl w:val="5"/>
          <w:numId w:val="19"/>
        </w:numPr>
        <w:tabs>
          <w:tab w:val="left" w:pos="1276"/>
          <w:tab w:val="left" w:pos="1843"/>
        </w:tabs>
        <w:spacing w:before="60" w:after="60" w:line="240" w:lineRule="auto"/>
        <w:ind w:left="142" w:firstLine="425"/>
        <w:jc w:val="both"/>
        <w:rPr>
          <w:rFonts w:ascii="Arial" w:eastAsia="Calibri" w:hAnsi="Arial" w:cs="Arial"/>
          <w:b/>
          <w:iCs/>
        </w:rPr>
      </w:pPr>
      <w:r w:rsidRPr="002618D9">
        <w:rPr>
          <w:rFonts w:ascii="Arial" w:eastAsia="Inter" w:hAnsi="Arial" w:cs="Arial"/>
        </w:rPr>
        <w:t xml:space="preserve">Dujų </w:t>
      </w:r>
      <w:proofErr w:type="spellStart"/>
      <w:r w:rsidRPr="002618D9">
        <w:rPr>
          <w:rFonts w:ascii="Arial" w:eastAsia="Inter" w:hAnsi="Arial" w:cs="Arial"/>
        </w:rPr>
        <w:t>atkirtos</w:t>
      </w:r>
      <w:proofErr w:type="spellEnd"/>
      <w:r w:rsidRPr="002618D9">
        <w:rPr>
          <w:rFonts w:ascii="Arial" w:eastAsia="Inter" w:hAnsi="Arial" w:cs="Arial"/>
        </w:rPr>
        <w:t xml:space="preserve"> vožtuvas;</w:t>
      </w:r>
    </w:p>
    <w:p w14:paraId="4580BAC8" w14:textId="77777777" w:rsidR="002618D9" w:rsidRPr="002618D9" w:rsidRDefault="00764773" w:rsidP="002618D9">
      <w:pPr>
        <w:pStyle w:val="ListParagraph"/>
        <w:numPr>
          <w:ilvl w:val="5"/>
          <w:numId w:val="19"/>
        </w:numPr>
        <w:tabs>
          <w:tab w:val="left" w:pos="1276"/>
          <w:tab w:val="left" w:pos="1843"/>
        </w:tabs>
        <w:spacing w:before="60" w:after="60" w:line="240" w:lineRule="auto"/>
        <w:ind w:left="142" w:firstLine="425"/>
        <w:jc w:val="both"/>
        <w:rPr>
          <w:rFonts w:ascii="Arial" w:eastAsia="Calibri" w:hAnsi="Arial" w:cs="Arial"/>
          <w:b/>
          <w:iCs/>
        </w:rPr>
      </w:pPr>
      <w:r w:rsidRPr="002618D9">
        <w:rPr>
          <w:rFonts w:ascii="Arial" w:eastAsia="Inter" w:hAnsi="Arial" w:cs="Arial"/>
        </w:rPr>
        <w:t>Kondensato neutralizavimo sistema;</w:t>
      </w:r>
    </w:p>
    <w:p w14:paraId="6C5399AA" w14:textId="49FF05B8" w:rsidR="00983FC7" w:rsidRPr="00983FC7" w:rsidRDefault="0065718F" w:rsidP="00983FC7">
      <w:pPr>
        <w:pStyle w:val="ListParagraph"/>
        <w:numPr>
          <w:ilvl w:val="5"/>
          <w:numId w:val="19"/>
        </w:numPr>
        <w:tabs>
          <w:tab w:val="left" w:pos="1276"/>
          <w:tab w:val="left" w:pos="1843"/>
        </w:tabs>
        <w:spacing w:before="60" w:after="60" w:line="240" w:lineRule="auto"/>
        <w:ind w:left="142" w:firstLine="425"/>
        <w:jc w:val="both"/>
        <w:rPr>
          <w:rFonts w:ascii="Arial" w:eastAsia="Calibri" w:hAnsi="Arial" w:cs="Arial"/>
          <w:b/>
          <w:iCs/>
        </w:rPr>
      </w:pPr>
      <w:r>
        <w:rPr>
          <w:rFonts w:ascii="Arial" w:eastAsia="Inter" w:hAnsi="Arial" w:cs="Arial"/>
        </w:rPr>
        <w:t>K</w:t>
      </w:r>
      <w:r w:rsidR="002618D9">
        <w:rPr>
          <w:rFonts w:ascii="Arial" w:eastAsia="Inter" w:hAnsi="Arial" w:cs="Arial"/>
        </w:rPr>
        <w:t>atilinės valdymo spinta</w:t>
      </w:r>
      <w:r>
        <w:rPr>
          <w:rFonts w:ascii="Arial" w:eastAsia="Inter" w:hAnsi="Arial" w:cs="Arial"/>
        </w:rPr>
        <w:t xml:space="preserve"> (toliau – </w:t>
      </w:r>
      <w:r w:rsidRPr="00832671">
        <w:rPr>
          <w:rFonts w:ascii="Arial" w:eastAsia="Inter" w:hAnsi="Arial" w:cs="Arial"/>
          <w:b/>
          <w:bCs/>
        </w:rPr>
        <w:t>KVS</w:t>
      </w:r>
      <w:r>
        <w:rPr>
          <w:rFonts w:ascii="Arial" w:eastAsia="Inter" w:hAnsi="Arial" w:cs="Arial"/>
        </w:rPr>
        <w:t>)</w:t>
      </w:r>
      <w:r w:rsidR="00764773" w:rsidRPr="002618D9">
        <w:rPr>
          <w:rFonts w:ascii="Arial" w:eastAsia="Inter" w:hAnsi="Arial" w:cs="Arial"/>
        </w:rPr>
        <w:t>.</w:t>
      </w:r>
    </w:p>
    <w:p w14:paraId="69AFE214" w14:textId="66925017" w:rsidR="00983FC7" w:rsidRPr="00983FC7" w:rsidRDefault="00764773" w:rsidP="00983FC7">
      <w:pPr>
        <w:pStyle w:val="ListParagraph"/>
        <w:numPr>
          <w:ilvl w:val="4"/>
          <w:numId w:val="19"/>
        </w:numPr>
        <w:tabs>
          <w:tab w:val="left" w:pos="1276"/>
          <w:tab w:val="left" w:pos="1843"/>
        </w:tabs>
        <w:spacing w:before="60" w:after="60" w:line="240" w:lineRule="auto"/>
        <w:ind w:left="1560" w:hanging="993"/>
        <w:jc w:val="both"/>
        <w:rPr>
          <w:rFonts w:ascii="Arial" w:eastAsia="Calibri" w:hAnsi="Arial" w:cs="Arial"/>
          <w:b/>
          <w:iCs/>
        </w:rPr>
      </w:pPr>
      <w:r w:rsidRPr="00983FC7">
        <w:rPr>
          <w:rFonts w:ascii="Arial" w:eastAsia="Inter" w:hAnsi="Arial" w:cs="Arial"/>
        </w:rPr>
        <w:t>DVIEJŲ KONTŪRŲ ŠILDYMO SCHEMA</w:t>
      </w:r>
      <w:r w:rsidR="00D94D97">
        <w:rPr>
          <w:rFonts w:ascii="Arial" w:eastAsia="Inter" w:hAnsi="Arial" w:cs="Arial"/>
        </w:rPr>
        <w:t>:</w:t>
      </w:r>
    </w:p>
    <w:p w14:paraId="6F4FE754" w14:textId="784AAC44" w:rsidR="00983FC7" w:rsidRPr="00983FC7" w:rsidRDefault="00764773" w:rsidP="00983FC7">
      <w:pPr>
        <w:pStyle w:val="ListParagraph"/>
        <w:numPr>
          <w:ilvl w:val="5"/>
          <w:numId w:val="19"/>
        </w:numPr>
        <w:tabs>
          <w:tab w:val="left" w:pos="567"/>
          <w:tab w:val="left" w:pos="1276"/>
          <w:tab w:val="left" w:pos="1701"/>
        </w:tabs>
        <w:spacing w:before="60" w:after="60" w:line="240" w:lineRule="auto"/>
        <w:ind w:left="142" w:firstLine="425"/>
        <w:jc w:val="both"/>
        <w:rPr>
          <w:rFonts w:ascii="Arial" w:eastAsia="Calibri" w:hAnsi="Arial" w:cs="Arial"/>
          <w:b/>
          <w:iCs/>
        </w:rPr>
      </w:pPr>
      <w:r w:rsidRPr="00983FC7">
        <w:rPr>
          <w:rFonts w:ascii="Arial" w:eastAsia="Inter" w:hAnsi="Arial" w:cs="Arial"/>
        </w:rPr>
        <w:t xml:space="preserve">Šildymo sistema turi būti suprojektuota ir įrengta kaip dviejų </w:t>
      </w:r>
      <w:proofErr w:type="spellStart"/>
      <w:r w:rsidRPr="00983FC7">
        <w:rPr>
          <w:rFonts w:ascii="Arial" w:eastAsia="Inter" w:hAnsi="Arial" w:cs="Arial"/>
        </w:rPr>
        <w:t>hidrauliškai</w:t>
      </w:r>
      <w:proofErr w:type="spellEnd"/>
      <w:r w:rsidRPr="00983FC7">
        <w:rPr>
          <w:rFonts w:ascii="Arial" w:eastAsia="Inter" w:hAnsi="Arial" w:cs="Arial"/>
        </w:rPr>
        <w:t xml:space="preserve"> atskirtų kontūrų sistema</w:t>
      </w:r>
      <w:r w:rsidR="00983FC7">
        <w:rPr>
          <w:rFonts w:ascii="Arial" w:eastAsia="Inter" w:hAnsi="Arial" w:cs="Arial"/>
        </w:rPr>
        <w:t>.</w:t>
      </w:r>
    </w:p>
    <w:p w14:paraId="2B68B497" w14:textId="77777777" w:rsidR="00983FC7" w:rsidRPr="00983FC7" w:rsidRDefault="00764773" w:rsidP="00983FC7">
      <w:pPr>
        <w:pStyle w:val="ListParagraph"/>
        <w:numPr>
          <w:ilvl w:val="5"/>
          <w:numId w:val="19"/>
        </w:numPr>
        <w:tabs>
          <w:tab w:val="left" w:pos="567"/>
          <w:tab w:val="left" w:pos="1276"/>
          <w:tab w:val="left" w:pos="1701"/>
        </w:tabs>
        <w:spacing w:before="60" w:after="60" w:line="240" w:lineRule="auto"/>
        <w:ind w:left="142" w:firstLine="425"/>
        <w:jc w:val="both"/>
        <w:rPr>
          <w:rFonts w:ascii="Arial" w:eastAsia="Calibri" w:hAnsi="Arial" w:cs="Arial"/>
          <w:b/>
          <w:iCs/>
        </w:rPr>
      </w:pPr>
      <w:r w:rsidRPr="00983FC7">
        <w:rPr>
          <w:rFonts w:ascii="Arial" w:eastAsia="Inter" w:hAnsi="Arial" w:cs="Arial"/>
          <w:b/>
          <w:bCs/>
        </w:rPr>
        <w:t>Pirminis kontūras</w:t>
      </w:r>
      <w:r w:rsidRPr="00983FC7">
        <w:rPr>
          <w:rFonts w:ascii="Arial" w:eastAsia="Inter" w:hAnsi="Arial" w:cs="Arial"/>
        </w:rPr>
        <w:t xml:space="preserve"> – katilai ↔ buferinė talpa. Šiame kontūre palaikoma pastovi cirkuliacija ir aukšta </w:t>
      </w:r>
      <w:proofErr w:type="spellStart"/>
      <w:r w:rsidRPr="00983FC7">
        <w:rPr>
          <w:rFonts w:ascii="Arial" w:eastAsia="Inter" w:hAnsi="Arial" w:cs="Arial"/>
        </w:rPr>
        <w:t>šilumnešio</w:t>
      </w:r>
      <w:proofErr w:type="spellEnd"/>
      <w:r w:rsidRPr="00983FC7">
        <w:rPr>
          <w:rFonts w:ascii="Arial" w:eastAsia="Inter" w:hAnsi="Arial" w:cs="Arial"/>
        </w:rPr>
        <w:t xml:space="preserve"> temperatūra. Pirminio kontūro cirkuliacinis siurblys veikia nepertraukiamai, kol bent vienas katilas yra įjungtas.</w:t>
      </w:r>
    </w:p>
    <w:p w14:paraId="490E3B75" w14:textId="68966A68" w:rsidR="00B80A20" w:rsidRPr="00983FC7" w:rsidRDefault="00764773" w:rsidP="00B80A20">
      <w:pPr>
        <w:pStyle w:val="ListParagraph"/>
        <w:numPr>
          <w:ilvl w:val="5"/>
          <w:numId w:val="19"/>
        </w:numPr>
        <w:tabs>
          <w:tab w:val="left" w:pos="567"/>
          <w:tab w:val="left" w:pos="1276"/>
          <w:tab w:val="left" w:pos="1701"/>
        </w:tabs>
        <w:spacing w:before="60" w:after="60" w:line="240" w:lineRule="auto"/>
        <w:ind w:left="142" w:firstLine="425"/>
        <w:jc w:val="both"/>
        <w:rPr>
          <w:rFonts w:ascii="Arial" w:eastAsia="Calibri" w:hAnsi="Arial" w:cs="Arial"/>
          <w:b/>
          <w:iCs/>
        </w:rPr>
      </w:pPr>
      <w:r w:rsidRPr="00983FC7">
        <w:rPr>
          <w:rFonts w:ascii="Arial" w:eastAsia="Inter" w:hAnsi="Arial" w:cs="Arial"/>
          <w:b/>
          <w:bCs/>
        </w:rPr>
        <w:lastRenderedPageBreak/>
        <w:t>Antrinis kontūras</w:t>
      </w:r>
      <w:r w:rsidRPr="00983FC7">
        <w:rPr>
          <w:rFonts w:ascii="Arial" w:eastAsia="Inter" w:hAnsi="Arial" w:cs="Arial"/>
        </w:rPr>
        <w:t xml:space="preserve"> – buferinė talpa ↔ dujų </w:t>
      </w:r>
      <w:proofErr w:type="spellStart"/>
      <w:r w:rsidRPr="00983FC7">
        <w:rPr>
          <w:rFonts w:ascii="Arial" w:eastAsia="Inter" w:hAnsi="Arial" w:cs="Arial"/>
        </w:rPr>
        <w:t>pašildytuvai</w:t>
      </w:r>
      <w:proofErr w:type="spellEnd"/>
      <w:r w:rsidRPr="00983FC7">
        <w:rPr>
          <w:rFonts w:ascii="Arial" w:eastAsia="Inter" w:hAnsi="Arial" w:cs="Arial"/>
        </w:rPr>
        <w:t xml:space="preserve">. Šiame kontūre </w:t>
      </w:r>
      <w:proofErr w:type="spellStart"/>
      <w:r w:rsidRPr="00983FC7">
        <w:rPr>
          <w:rFonts w:ascii="Arial" w:eastAsia="Inter" w:hAnsi="Arial" w:cs="Arial"/>
        </w:rPr>
        <w:t>šilumnešio</w:t>
      </w:r>
      <w:proofErr w:type="spellEnd"/>
      <w:r w:rsidRPr="00983FC7">
        <w:rPr>
          <w:rFonts w:ascii="Arial" w:eastAsia="Inter" w:hAnsi="Arial" w:cs="Arial"/>
        </w:rPr>
        <w:t xml:space="preserve"> srautas valdomas pagal dujų temperatūrą </w:t>
      </w:r>
      <w:r w:rsidR="00983FC7">
        <w:rPr>
          <w:rFonts w:ascii="Arial" w:eastAsia="Inter" w:hAnsi="Arial" w:cs="Arial"/>
        </w:rPr>
        <w:t xml:space="preserve">DSS </w:t>
      </w:r>
      <w:r w:rsidRPr="00983FC7">
        <w:rPr>
          <w:rFonts w:ascii="Arial" w:eastAsia="Inter" w:hAnsi="Arial" w:cs="Arial"/>
        </w:rPr>
        <w:t>išėjime. Kiekvienos redukavimo linijos (</w:t>
      </w:r>
      <w:proofErr w:type="spellStart"/>
      <w:r w:rsidRPr="00983FC7">
        <w:rPr>
          <w:rFonts w:ascii="Arial" w:eastAsia="Inter" w:hAnsi="Arial" w:cs="Arial"/>
        </w:rPr>
        <w:t>pašildytuvo</w:t>
      </w:r>
      <w:proofErr w:type="spellEnd"/>
      <w:r w:rsidRPr="00983FC7">
        <w:rPr>
          <w:rFonts w:ascii="Arial" w:eastAsia="Inter" w:hAnsi="Arial" w:cs="Arial"/>
        </w:rPr>
        <w:t>) antrinio kontūro srautas reguliuojamas atskiru trieigiu vožtuvu.</w:t>
      </w:r>
    </w:p>
    <w:p w14:paraId="714204E8" w14:textId="77777777" w:rsidR="00983FC7" w:rsidRPr="00983FC7" w:rsidRDefault="00983FC7" w:rsidP="00983FC7">
      <w:pPr>
        <w:tabs>
          <w:tab w:val="left" w:pos="567"/>
          <w:tab w:val="left" w:pos="1276"/>
          <w:tab w:val="left" w:pos="1701"/>
        </w:tabs>
        <w:spacing w:before="60" w:after="60" w:line="240" w:lineRule="auto"/>
        <w:jc w:val="both"/>
        <w:rPr>
          <w:rFonts w:ascii="Arial" w:eastAsia="Calibri" w:hAnsi="Arial" w:cs="Arial"/>
          <w:b/>
          <w:iCs/>
        </w:rPr>
      </w:pPr>
    </w:p>
    <w:p w14:paraId="06D29F4A" w14:textId="73BB1E85" w:rsidR="00983FC7" w:rsidRPr="00983FC7" w:rsidRDefault="546E1B64" w:rsidP="6DC420C2">
      <w:pPr>
        <w:pStyle w:val="ListParagraph"/>
        <w:numPr>
          <w:ilvl w:val="2"/>
          <w:numId w:val="19"/>
        </w:numPr>
        <w:spacing w:after="0" w:line="240" w:lineRule="auto"/>
        <w:ind w:left="-142" w:firstLine="720"/>
        <w:jc w:val="both"/>
        <w:rPr>
          <w:rFonts w:ascii="Arial" w:eastAsia="Calibri" w:hAnsi="Arial" w:cs="Arial"/>
          <w:b/>
          <w:bCs/>
        </w:rPr>
      </w:pPr>
      <w:r w:rsidRPr="6DC420C2">
        <w:rPr>
          <w:rFonts w:ascii="Arial" w:hAnsi="Arial" w:cs="Arial"/>
          <w:b/>
          <w:bCs/>
        </w:rPr>
        <w:t>Šilumos gamyb</w:t>
      </w:r>
      <w:r w:rsidR="35309DFB" w:rsidRPr="6DC420C2">
        <w:rPr>
          <w:rFonts w:ascii="Arial" w:hAnsi="Arial" w:cs="Arial"/>
          <w:b/>
          <w:bCs/>
        </w:rPr>
        <w:t>os ir tiekimo dalis</w:t>
      </w:r>
    </w:p>
    <w:p w14:paraId="00385DCD" w14:textId="7DAFB420" w:rsidR="00983FC7" w:rsidRPr="00983FC7" w:rsidRDefault="0041180F" w:rsidP="00983FC7">
      <w:pPr>
        <w:pStyle w:val="ListParagraph"/>
        <w:numPr>
          <w:ilvl w:val="3"/>
          <w:numId w:val="19"/>
        </w:numPr>
        <w:tabs>
          <w:tab w:val="left" w:pos="1418"/>
        </w:tabs>
        <w:spacing w:after="0" w:line="240" w:lineRule="auto"/>
        <w:ind w:left="0" w:firstLine="567"/>
        <w:jc w:val="both"/>
        <w:rPr>
          <w:rFonts w:ascii="Arial" w:eastAsia="Calibri" w:hAnsi="Arial" w:cs="Arial"/>
          <w:b/>
          <w:iCs/>
        </w:rPr>
      </w:pPr>
      <w:r w:rsidRPr="00983FC7">
        <w:rPr>
          <w:rFonts w:ascii="Arial" w:hAnsi="Arial" w:cs="Arial"/>
        </w:rPr>
        <w:t>Numatyti ir atlikti</w:t>
      </w:r>
      <w:r w:rsidR="005C3EF3" w:rsidRPr="00983FC7">
        <w:rPr>
          <w:rFonts w:ascii="Arial" w:hAnsi="Arial" w:cs="Arial"/>
        </w:rPr>
        <w:t xml:space="preserve"> </w:t>
      </w:r>
      <w:r w:rsidR="00F072A8" w:rsidRPr="00983FC7">
        <w:rPr>
          <w:rFonts w:ascii="Arial" w:hAnsi="Arial" w:cs="Arial"/>
        </w:rPr>
        <w:t>DSS</w:t>
      </w:r>
      <w:r w:rsidR="005C3EF3" w:rsidRPr="00983FC7">
        <w:rPr>
          <w:rFonts w:ascii="Arial" w:hAnsi="Arial" w:cs="Arial"/>
        </w:rPr>
        <w:t xml:space="preserve"> patalpose</w:t>
      </w:r>
      <w:r w:rsidRPr="00983FC7">
        <w:rPr>
          <w:rFonts w:ascii="Arial" w:hAnsi="Arial" w:cs="Arial"/>
        </w:rPr>
        <w:t xml:space="preserve"> esa</w:t>
      </w:r>
      <w:r w:rsidR="00251B8E" w:rsidRPr="00983FC7">
        <w:rPr>
          <w:rFonts w:ascii="Arial" w:hAnsi="Arial" w:cs="Arial"/>
        </w:rPr>
        <w:t>nčios</w:t>
      </w:r>
      <w:r w:rsidR="008951A5" w:rsidRPr="00983FC7">
        <w:rPr>
          <w:rFonts w:ascii="Arial" w:hAnsi="Arial" w:cs="Arial"/>
        </w:rPr>
        <w:t xml:space="preserve"> visos</w:t>
      </w:r>
      <w:r w:rsidR="00862A98" w:rsidRPr="00983FC7">
        <w:rPr>
          <w:rFonts w:ascii="Arial" w:hAnsi="Arial" w:cs="Arial"/>
        </w:rPr>
        <w:t xml:space="preserve"> šilumos gamybos</w:t>
      </w:r>
      <w:r w:rsidR="00F072A8" w:rsidRPr="00983FC7">
        <w:rPr>
          <w:rFonts w:ascii="Arial" w:hAnsi="Arial" w:cs="Arial"/>
        </w:rPr>
        <w:t xml:space="preserve"> ir</w:t>
      </w:r>
      <w:r w:rsidR="00862A98" w:rsidRPr="00983FC7">
        <w:rPr>
          <w:rFonts w:ascii="Arial" w:hAnsi="Arial" w:cs="Arial"/>
        </w:rPr>
        <w:t xml:space="preserve"> tiekimo</w:t>
      </w:r>
      <w:r w:rsidRPr="00983FC7">
        <w:rPr>
          <w:rFonts w:ascii="Arial" w:hAnsi="Arial" w:cs="Arial"/>
        </w:rPr>
        <w:t xml:space="preserve"> įrangos</w:t>
      </w:r>
      <w:r w:rsidR="00FB5C8E" w:rsidRPr="00983FC7">
        <w:rPr>
          <w:rFonts w:ascii="Arial" w:hAnsi="Arial" w:cs="Arial"/>
        </w:rPr>
        <w:t xml:space="preserve"> bei</w:t>
      </w:r>
      <w:r w:rsidR="00C15A9E" w:rsidRPr="00983FC7">
        <w:rPr>
          <w:rFonts w:ascii="Arial" w:hAnsi="Arial" w:cs="Arial"/>
        </w:rPr>
        <w:t xml:space="preserve"> visos </w:t>
      </w:r>
      <w:r w:rsidR="00F072A8" w:rsidRPr="00983FC7">
        <w:rPr>
          <w:rFonts w:ascii="Arial" w:hAnsi="Arial" w:cs="Arial"/>
        </w:rPr>
        <w:t xml:space="preserve">šildymo sistemos vamzdyno dalies </w:t>
      </w:r>
      <w:r w:rsidR="00903FA7" w:rsidRPr="00983FC7">
        <w:rPr>
          <w:rFonts w:ascii="Arial" w:hAnsi="Arial" w:cs="Arial"/>
        </w:rPr>
        <w:t>(</w:t>
      </w:r>
      <w:proofErr w:type="spellStart"/>
      <w:r w:rsidR="00B80A20" w:rsidRPr="00983FC7">
        <w:rPr>
          <w:rFonts w:ascii="Arial" w:hAnsi="Arial" w:cs="Arial"/>
        </w:rPr>
        <w:t>DSRĮ</w:t>
      </w:r>
      <w:r w:rsidR="00694791">
        <w:rPr>
          <w:rFonts w:ascii="Arial" w:hAnsi="Arial" w:cs="Arial"/>
        </w:rPr>
        <w:t>r</w:t>
      </w:r>
      <w:proofErr w:type="spellEnd"/>
      <w:r w:rsidR="00B80A20" w:rsidRPr="00983FC7">
        <w:rPr>
          <w:rFonts w:ascii="Arial" w:hAnsi="Arial" w:cs="Arial"/>
        </w:rPr>
        <w:t xml:space="preserve"> su skaitikliu ir vamzdynu, </w:t>
      </w:r>
      <w:r w:rsidR="00903FA7" w:rsidRPr="00983FC7">
        <w:rPr>
          <w:rFonts w:ascii="Arial" w:hAnsi="Arial" w:cs="Arial"/>
        </w:rPr>
        <w:t>dujinių katilų, šildymo sistemos cirkuliacinių siurblių, išsiplėtimo indų, trieigių vožtuvų, uždarymo įtaisų, atbulinių vožtuvų, apsauginių uždarymo įtaisų, apsauginių išmetimo vožtuvų,</w:t>
      </w:r>
      <w:r w:rsidR="000223AD" w:rsidRPr="00983FC7">
        <w:rPr>
          <w:rFonts w:ascii="Arial" w:hAnsi="Arial" w:cs="Arial"/>
        </w:rPr>
        <w:t xml:space="preserve"> radiatorių,</w:t>
      </w:r>
      <w:r w:rsidR="00903FA7" w:rsidRPr="00983FC7">
        <w:rPr>
          <w:rFonts w:ascii="Arial" w:hAnsi="Arial" w:cs="Arial"/>
        </w:rPr>
        <w:t xml:space="preserve"> dūmtraukių ir t. t.</w:t>
      </w:r>
      <w:r w:rsidR="00244B63" w:rsidRPr="00983FC7">
        <w:rPr>
          <w:rFonts w:ascii="Arial" w:hAnsi="Arial" w:cs="Arial"/>
        </w:rPr>
        <w:t xml:space="preserve">) </w:t>
      </w:r>
      <w:r w:rsidR="00F072A8" w:rsidRPr="00983FC7">
        <w:rPr>
          <w:rFonts w:ascii="Arial" w:hAnsi="Arial" w:cs="Arial"/>
        </w:rPr>
        <w:t xml:space="preserve">iki dujų </w:t>
      </w:r>
      <w:proofErr w:type="spellStart"/>
      <w:r w:rsidR="00F072A8" w:rsidRPr="00983FC7">
        <w:rPr>
          <w:rFonts w:ascii="Arial" w:hAnsi="Arial" w:cs="Arial"/>
        </w:rPr>
        <w:t>pašildytuvų</w:t>
      </w:r>
      <w:proofErr w:type="spellEnd"/>
      <w:r w:rsidR="00946F12" w:rsidRPr="00983FC7">
        <w:rPr>
          <w:rFonts w:ascii="Arial" w:hAnsi="Arial" w:cs="Arial"/>
        </w:rPr>
        <w:t xml:space="preserve"> </w:t>
      </w:r>
      <w:r w:rsidR="00244B63" w:rsidRPr="00983FC7">
        <w:rPr>
          <w:rFonts w:ascii="Arial" w:hAnsi="Arial" w:cs="Arial"/>
        </w:rPr>
        <w:t>(</w:t>
      </w:r>
      <w:r w:rsidR="00946F12" w:rsidRPr="00983FC7">
        <w:rPr>
          <w:rFonts w:ascii="Arial" w:hAnsi="Arial" w:cs="Arial"/>
        </w:rPr>
        <w:t>d</w:t>
      </w:r>
      <w:r w:rsidR="00F072A8" w:rsidRPr="00983FC7">
        <w:rPr>
          <w:rFonts w:ascii="Arial" w:hAnsi="Arial" w:cs="Arial"/>
        </w:rPr>
        <w:t xml:space="preserve">ujų </w:t>
      </w:r>
      <w:proofErr w:type="spellStart"/>
      <w:r w:rsidR="00F072A8" w:rsidRPr="00983FC7">
        <w:rPr>
          <w:rFonts w:ascii="Arial" w:hAnsi="Arial" w:cs="Arial"/>
        </w:rPr>
        <w:t>pašildytuvų</w:t>
      </w:r>
      <w:proofErr w:type="spellEnd"/>
      <w:r w:rsidR="00F072A8" w:rsidRPr="00983FC7">
        <w:rPr>
          <w:rFonts w:ascii="Arial" w:hAnsi="Arial" w:cs="Arial"/>
        </w:rPr>
        <w:t xml:space="preserve"> nedemontuojant</w:t>
      </w:r>
      <w:r w:rsidR="00683DA8" w:rsidRPr="00983FC7">
        <w:rPr>
          <w:rFonts w:ascii="Arial" w:hAnsi="Arial" w:cs="Arial"/>
        </w:rPr>
        <w:t>)</w:t>
      </w:r>
      <w:r w:rsidR="00515D81" w:rsidRPr="00983FC7">
        <w:rPr>
          <w:rFonts w:ascii="Arial" w:hAnsi="Arial" w:cs="Arial"/>
        </w:rPr>
        <w:t xml:space="preserve"> demontavimo Darbus.</w:t>
      </w:r>
    </w:p>
    <w:p w14:paraId="41BF7A83" w14:textId="10E927D3" w:rsidR="00983FC7" w:rsidRPr="00983FC7" w:rsidRDefault="005F2093" w:rsidP="00983FC7">
      <w:pPr>
        <w:pStyle w:val="ListParagraph"/>
        <w:numPr>
          <w:ilvl w:val="3"/>
          <w:numId w:val="19"/>
        </w:numPr>
        <w:tabs>
          <w:tab w:val="left" w:pos="1418"/>
        </w:tabs>
        <w:spacing w:after="0" w:line="240" w:lineRule="auto"/>
        <w:ind w:left="0" w:firstLine="567"/>
        <w:jc w:val="both"/>
        <w:rPr>
          <w:rFonts w:ascii="Arial" w:eastAsia="Calibri" w:hAnsi="Arial" w:cs="Arial"/>
          <w:b/>
          <w:iCs/>
        </w:rPr>
      </w:pPr>
      <w:r w:rsidRPr="00983FC7">
        <w:rPr>
          <w:rFonts w:ascii="Arial" w:hAnsi="Arial" w:cs="Arial"/>
        </w:rPr>
        <w:t>P</w:t>
      </w:r>
      <w:r w:rsidR="00A222EA" w:rsidRPr="00983FC7">
        <w:rPr>
          <w:rFonts w:ascii="Arial" w:hAnsi="Arial" w:cs="Arial"/>
        </w:rPr>
        <w:t>rieš pajungiant naują įrangą</w:t>
      </w:r>
      <w:r w:rsidRPr="00983FC7">
        <w:rPr>
          <w:rFonts w:ascii="Arial" w:hAnsi="Arial" w:cs="Arial"/>
        </w:rPr>
        <w:t xml:space="preserve">, numatyti ir </w:t>
      </w:r>
      <w:r w:rsidR="00A222EA" w:rsidRPr="00983FC7">
        <w:rPr>
          <w:rFonts w:ascii="Arial" w:hAnsi="Arial" w:cs="Arial"/>
        </w:rPr>
        <w:t>atlikti nedemontuotos įrangos</w:t>
      </w:r>
      <w:r w:rsidR="00514504" w:rsidRPr="00983FC7">
        <w:rPr>
          <w:rFonts w:ascii="Arial" w:hAnsi="Arial" w:cs="Arial"/>
        </w:rPr>
        <w:t xml:space="preserve"> (dujų </w:t>
      </w:r>
      <w:proofErr w:type="spellStart"/>
      <w:r w:rsidR="00514504" w:rsidRPr="00983FC7">
        <w:rPr>
          <w:rFonts w:ascii="Arial" w:hAnsi="Arial" w:cs="Arial"/>
        </w:rPr>
        <w:t>pašildytuvų</w:t>
      </w:r>
      <w:proofErr w:type="spellEnd"/>
      <w:r w:rsidR="00CD31C7" w:rsidRPr="00983FC7">
        <w:rPr>
          <w:rFonts w:ascii="Arial" w:hAnsi="Arial" w:cs="Arial"/>
        </w:rPr>
        <w:t>)</w:t>
      </w:r>
      <w:r w:rsidR="00AC7B09" w:rsidRPr="00983FC7">
        <w:rPr>
          <w:rFonts w:ascii="Arial" w:hAnsi="Arial" w:cs="Arial"/>
        </w:rPr>
        <w:t xml:space="preserve"> </w:t>
      </w:r>
      <w:r w:rsidR="00831F46" w:rsidRPr="00983FC7">
        <w:rPr>
          <w:rFonts w:ascii="Arial" w:hAnsi="Arial" w:cs="Arial"/>
        </w:rPr>
        <w:t xml:space="preserve">tinkamą </w:t>
      </w:r>
      <w:r w:rsidR="0000478F" w:rsidRPr="00983FC7">
        <w:rPr>
          <w:rFonts w:ascii="Arial" w:hAnsi="Arial" w:cs="Arial"/>
        </w:rPr>
        <w:t xml:space="preserve">praplovimą nuo kalkių, nuosėdų ar kitokių </w:t>
      </w:r>
      <w:r w:rsidR="00C119F3" w:rsidRPr="00983FC7">
        <w:rPr>
          <w:rFonts w:ascii="Arial" w:hAnsi="Arial" w:cs="Arial"/>
        </w:rPr>
        <w:t>apnašų.</w:t>
      </w:r>
      <w:r w:rsidR="00E67364" w:rsidRPr="00983FC7">
        <w:rPr>
          <w:rFonts w:ascii="Arial" w:hAnsi="Arial" w:cs="Arial"/>
        </w:rPr>
        <w:t xml:space="preserve"> Praplovimui naudoti</w:t>
      </w:r>
      <w:r w:rsidR="00FC677B" w:rsidRPr="00983FC7">
        <w:rPr>
          <w:rFonts w:ascii="Arial" w:hAnsi="Arial" w:cs="Arial"/>
        </w:rPr>
        <w:t xml:space="preserve"> nekenksmingas </w:t>
      </w:r>
      <w:r w:rsidR="00E67364" w:rsidRPr="00983FC7">
        <w:rPr>
          <w:rFonts w:ascii="Arial" w:hAnsi="Arial" w:cs="Arial"/>
        </w:rPr>
        <w:t>įrangai</w:t>
      </w:r>
      <w:r w:rsidR="00B365F0" w:rsidRPr="00983FC7">
        <w:rPr>
          <w:rFonts w:ascii="Arial" w:hAnsi="Arial" w:cs="Arial"/>
        </w:rPr>
        <w:t xml:space="preserve"> medžiagas</w:t>
      </w:r>
      <w:r w:rsidR="00E67364" w:rsidRPr="00983FC7">
        <w:rPr>
          <w:rFonts w:ascii="Arial" w:hAnsi="Arial" w:cs="Arial"/>
        </w:rPr>
        <w:t xml:space="preserve">, kad </w:t>
      </w:r>
      <w:r w:rsidR="00AA25FC" w:rsidRPr="00983FC7">
        <w:rPr>
          <w:rFonts w:ascii="Arial" w:hAnsi="Arial" w:cs="Arial"/>
        </w:rPr>
        <w:t xml:space="preserve">būtų </w:t>
      </w:r>
      <w:r w:rsidR="00E67364" w:rsidRPr="00983FC7">
        <w:rPr>
          <w:rFonts w:ascii="Arial" w:hAnsi="Arial" w:cs="Arial"/>
        </w:rPr>
        <w:t>išvengt</w:t>
      </w:r>
      <w:r w:rsidR="00AA25FC" w:rsidRPr="00983FC7">
        <w:rPr>
          <w:rFonts w:ascii="Arial" w:hAnsi="Arial" w:cs="Arial"/>
        </w:rPr>
        <w:t>a</w:t>
      </w:r>
      <w:r w:rsidR="00E67364" w:rsidRPr="00983FC7">
        <w:rPr>
          <w:rFonts w:ascii="Arial" w:hAnsi="Arial" w:cs="Arial"/>
        </w:rPr>
        <w:t xml:space="preserve"> pažeidim</w:t>
      </w:r>
      <w:r w:rsidR="00AA25FC" w:rsidRPr="00983FC7">
        <w:rPr>
          <w:rFonts w:ascii="Arial" w:hAnsi="Arial" w:cs="Arial"/>
        </w:rPr>
        <w:t>ų</w:t>
      </w:r>
      <w:r w:rsidR="00E67364" w:rsidRPr="00983FC7">
        <w:rPr>
          <w:rFonts w:ascii="Arial" w:hAnsi="Arial" w:cs="Arial"/>
        </w:rPr>
        <w:t>.</w:t>
      </w:r>
    </w:p>
    <w:p w14:paraId="4FB79C7C" w14:textId="187158B7" w:rsidR="00983FC7" w:rsidRDefault="5F8322DA" w:rsidP="33786152">
      <w:pPr>
        <w:pStyle w:val="ListParagraph"/>
        <w:numPr>
          <w:ilvl w:val="3"/>
          <w:numId w:val="19"/>
        </w:numPr>
        <w:tabs>
          <w:tab w:val="left" w:pos="1418"/>
        </w:tabs>
        <w:spacing w:after="0" w:line="240" w:lineRule="auto"/>
        <w:ind w:left="0" w:firstLine="567"/>
        <w:jc w:val="both"/>
        <w:rPr>
          <w:rFonts w:ascii="Arial" w:eastAsia="Arial" w:hAnsi="Arial" w:cs="Arial"/>
        </w:rPr>
      </w:pPr>
      <w:r w:rsidRPr="33786152">
        <w:rPr>
          <w:rFonts w:ascii="Arial" w:hAnsi="Arial" w:cs="Arial"/>
        </w:rPr>
        <w:t xml:space="preserve">Šilumos </w:t>
      </w:r>
      <w:r w:rsidR="4F8D8B09" w:rsidRPr="33786152">
        <w:rPr>
          <w:rFonts w:ascii="Arial" w:hAnsi="Arial" w:cs="Arial"/>
        </w:rPr>
        <w:t>gamyb</w:t>
      </w:r>
      <w:r w:rsidR="2B503FE7" w:rsidRPr="33786152">
        <w:rPr>
          <w:rFonts w:ascii="Arial" w:hAnsi="Arial" w:cs="Arial"/>
        </w:rPr>
        <w:t xml:space="preserve">ai DSS </w:t>
      </w:r>
      <w:r w:rsidR="69F4100E" w:rsidRPr="33786152">
        <w:rPr>
          <w:rFonts w:ascii="Arial" w:hAnsi="Arial" w:cs="Arial"/>
        </w:rPr>
        <w:t>katilinėse</w:t>
      </w:r>
      <w:r w:rsidR="17160EC3" w:rsidRPr="33786152">
        <w:rPr>
          <w:rFonts w:ascii="Arial" w:hAnsi="Arial" w:cs="Arial"/>
        </w:rPr>
        <w:t xml:space="preserve"> vietoj demontuojamų katilų suprojektuoti, parinkti ir </w:t>
      </w:r>
      <w:r w:rsidR="2B503FE7" w:rsidRPr="33786152">
        <w:rPr>
          <w:rFonts w:ascii="Arial" w:hAnsi="Arial" w:cs="Arial"/>
        </w:rPr>
        <w:t>įreng</w:t>
      </w:r>
      <w:r w:rsidR="2B503FE7" w:rsidRPr="33786152">
        <w:rPr>
          <w:rFonts w:ascii="Arial" w:eastAsia="Arial" w:hAnsi="Arial" w:cs="Arial"/>
        </w:rPr>
        <w:t xml:space="preserve">ti </w:t>
      </w:r>
      <w:r w:rsidR="65BDF03B" w:rsidRPr="33786152">
        <w:rPr>
          <w:rFonts w:ascii="Arial" w:eastAsia="Arial" w:hAnsi="Arial" w:cs="Arial"/>
        </w:rPr>
        <w:t>3 (tris)</w:t>
      </w:r>
      <w:r w:rsidR="2B503FE7" w:rsidRPr="33786152">
        <w:rPr>
          <w:rFonts w:ascii="Arial" w:eastAsia="Arial" w:hAnsi="Arial" w:cs="Arial"/>
        </w:rPr>
        <w:t xml:space="preserve"> automatizuoto veikimo, pakopinius dujinius kondensacinius katilus</w:t>
      </w:r>
      <w:r w:rsidR="6096E503" w:rsidRPr="33786152">
        <w:rPr>
          <w:rFonts w:ascii="Arial" w:eastAsia="Arial" w:hAnsi="Arial" w:cs="Arial"/>
        </w:rPr>
        <w:t xml:space="preserve"> (pritaikytus dirbti su gamtinėmis dujomis)</w:t>
      </w:r>
      <w:r w:rsidR="4A3FF9A7" w:rsidRPr="33786152">
        <w:rPr>
          <w:rFonts w:ascii="Arial" w:eastAsia="Arial" w:hAnsi="Arial" w:cs="Arial"/>
        </w:rPr>
        <w:t>. Katilo šilumokaitis turi būti pagamintas išskirtinai iš nerūdijančio plieno (AISI 316L ar aukštesnės klasės). Draudžiamas aliuminio, aliuminio-silicio ar kitų lydinių šilumokaitis.</w:t>
      </w:r>
      <w:r w:rsidR="4863A92C" w:rsidRPr="33786152">
        <w:rPr>
          <w:rFonts w:ascii="Arial" w:eastAsia="Arial" w:hAnsi="Arial" w:cs="Arial"/>
        </w:rPr>
        <w:t xml:space="preserve"> </w:t>
      </w:r>
      <w:r w:rsidR="4A3FF9A7" w:rsidRPr="33786152">
        <w:rPr>
          <w:rFonts w:ascii="Arial" w:eastAsia="Arial" w:hAnsi="Arial" w:cs="Arial"/>
        </w:rPr>
        <w:t xml:space="preserve">Šilumokaičio konstrukcija turi užtikrinti </w:t>
      </w:r>
      <w:proofErr w:type="spellStart"/>
      <w:r w:rsidR="4A3FF9A7" w:rsidRPr="33786152">
        <w:rPr>
          <w:rFonts w:ascii="Arial" w:eastAsia="Arial" w:hAnsi="Arial" w:cs="Arial"/>
        </w:rPr>
        <w:t>laminarinį</w:t>
      </w:r>
      <w:proofErr w:type="spellEnd"/>
      <w:r w:rsidR="4A3FF9A7" w:rsidRPr="33786152">
        <w:rPr>
          <w:rFonts w:ascii="Arial" w:eastAsia="Arial" w:hAnsi="Arial" w:cs="Arial"/>
        </w:rPr>
        <w:t xml:space="preserve"> srauto režimą ir savaiminį paviršiaus išsivalymą kondensacijos metu – tai turi būti pagrįsta gamintojo techninėje dokumentacijoje.</w:t>
      </w:r>
      <w:r w:rsidR="2B1AD447" w:rsidRPr="33786152">
        <w:rPr>
          <w:rFonts w:ascii="Arial" w:eastAsia="Arial" w:hAnsi="Arial" w:cs="Arial"/>
        </w:rPr>
        <w:t xml:space="preserve"> </w:t>
      </w:r>
      <w:r w:rsidR="4A3FF9A7" w:rsidRPr="33786152">
        <w:rPr>
          <w:rFonts w:ascii="Arial" w:eastAsia="Arial" w:hAnsi="Arial" w:cs="Arial"/>
        </w:rPr>
        <w:t xml:space="preserve">Degiklis turi būti </w:t>
      </w:r>
      <w:proofErr w:type="spellStart"/>
      <w:r w:rsidR="4A3FF9A7" w:rsidRPr="33786152">
        <w:rPr>
          <w:rFonts w:ascii="Arial" w:eastAsia="Arial" w:hAnsi="Arial" w:cs="Arial"/>
        </w:rPr>
        <w:t>premix</w:t>
      </w:r>
      <w:proofErr w:type="spellEnd"/>
      <w:r w:rsidR="4A3FF9A7" w:rsidRPr="33786152">
        <w:rPr>
          <w:rFonts w:ascii="Arial" w:eastAsia="Arial" w:hAnsi="Arial" w:cs="Arial"/>
        </w:rPr>
        <w:t xml:space="preserve"> tipo, pagamintas iš nerūdijančio plieno, su tolygiu šilumos pasiskirstymu visame degimo paviršiuje.</w:t>
      </w:r>
      <w:r w:rsidR="0A175445" w:rsidRPr="33786152">
        <w:rPr>
          <w:rFonts w:ascii="Arial" w:eastAsia="Arial" w:hAnsi="Arial" w:cs="Arial"/>
        </w:rPr>
        <w:t xml:space="preserve"> </w:t>
      </w:r>
      <w:r w:rsidR="4A3FF9A7" w:rsidRPr="33786152">
        <w:rPr>
          <w:rFonts w:ascii="Arial" w:eastAsia="Arial" w:hAnsi="Arial" w:cs="Arial"/>
        </w:rPr>
        <w:t xml:space="preserve">Degiklio konstrukcija turi užtikrinti </w:t>
      </w:r>
      <w:proofErr w:type="spellStart"/>
      <w:r w:rsidR="4A3FF9A7" w:rsidRPr="33786152">
        <w:rPr>
          <w:rFonts w:ascii="Arial" w:eastAsia="Arial" w:hAnsi="Arial" w:cs="Arial"/>
        </w:rPr>
        <w:t>NOx</w:t>
      </w:r>
      <w:proofErr w:type="spellEnd"/>
      <w:r w:rsidR="4A3FF9A7" w:rsidRPr="33786152">
        <w:rPr>
          <w:rFonts w:ascii="Arial" w:eastAsia="Arial" w:hAnsi="Arial" w:cs="Arial"/>
        </w:rPr>
        <w:t xml:space="preserve"> emisiją </w:t>
      </w:r>
      <w:r w:rsidR="4A3FF9A7" w:rsidRPr="33786152">
        <w:rPr>
          <w:rFonts w:ascii="Arial" w:eastAsia="Arial" w:hAnsi="Arial" w:cs="Arial"/>
          <w:b/>
          <w:bCs/>
        </w:rPr>
        <w:t>≤ 26 mg/kWh (5 klasė pagal EN 15502)</w:t>
      </w:r>
      <w:r w:rsidR="4A3FF9A7" w:rsidRPr="33786152">
        <w:rPr>
          <w:rFonts w:ascii="Arial" w:eastAsia="Arial" w:hAnsi="Arial" w:cs="Arial"/>
        </w:rPr>
        <w:t xml:space="preserve"> ir CO emisiją </w:t>
      </w:r>
      <w:r w:rsidR="4A3FF9A7" w:rsidRPr="33786152">
        <w:rPr>
          <w:rFonts w:ascii="Arial" w:eastAsia="Arial" w:hAnsi="Arial" w:cs="Arial"/>
          <w:b/>
          <w:bCs/>
        </w:rPr>
        <w:t>≤ 20 mg/kWh</w:t>
      </w:r>
      <w:r w:rsidR="4A3FF9A7" w:rsidRPr="33786152">
        <w:rPr>
          <w:rFonts w:ascii="Arial" w:eastAsia="Arial" w:hAnsi="Arial" w:cs="Arial"/>
        </w:rPr>
        <w:t xml:space="preserve"> visame moduliacijos diapazone.</w:t>
      </w:r>
      <w:r w:rsidR="1EA55FE1" w:rsidRPr="33786152">
        <w:rPr>
          <w:rFonts w:ascii="Arial" w:eastAsia="Arial" w:hAnsi="Arial" w:cs="Arial"/>
        </w:rPr>
        <w:t xml:space="preserve"> </w:t>
      </w:r>
      <w:r w:rsidR="4A3FF9A7" w:rsidRPr="33786152">
        <w:rPr>
          <w:rFonts w:ascii="Arial" w:eastAsia="Arial" w:hAnsi="Arial" w:cs="Arial"/>
        </w:rPr>
        <w:t xml:space="preserve">Katilas turi būti aprūpintas integruota elektronine degimo valdymo sistema, kuri </w:t>
      </w:r>
      <w:r w:rsidR="4A3FF9A7" w:rsidRPr="33786152">
        <w:rPr>
          <w:rFonts w:ascii="Arial" w:eastAsia="Arial" w:hAnsi="Arial" w:cs="Arial"/>
          <w:b/>
          <w:bCs/>
        </w:rPr>
        <w:t>automatiškai ir be mechaninio reguliavimo</w:t>
      </w:r>
      <w:r w:rsidR="4A3FF9A7" w:rsidRPr="33786152">
        <w:rPr>
          <w:rFonts w:ascii="Arial" w:eastAsia="Arial" w:hAnsi="Arial" w:cs="Arial"/>
        </w:rPr>
        <w:t xml:space="preserve"> (be purkštukų ar oro sklendžių rankinio keitimo) prisitaiko prie gamtinių dujų </w:t>
      </w:r>
      <w:proofErr w:type="spellStart"/>
      <w:r w:rsidR="4A3FF9A7" w:rsidRPr="33786152">
        <w:rPr>
          <w:rFonts w:ascii="Arial" w:eastAsia="Arial" w:hAnsi="Arial" w:cs="Arial"/>
        </w:rPr>
        <w:t>Wobbe</w:t>
      </w:r>
      <w:proofErr w:type="spellEnd"/>
      <w:r w:rsidR="4A3FF9A7" w:rsidRPr="33786152">
        <w:rPr>
          <w:rFonts w:ascii="Arial" w:eastAsia="Arial" w:hAnsi="Arial" w:cs="Arial"/>
        </w:rPr>
        <w:t xml:space="preserve"> indekso pokyčių diapazone </w:t>
      </w:r>
      <w:r w:rsidR="4A3FF9A7" w:rsidRPr="33786152">
        <w:rPr>
          <w:rFonts w:ascii="Arial" w:eastAsia="Arial" w:hAnsi="Arial" w:cs="Arial"/>
          <w:b/>
          <w:bCs/>
        </w:rPr>
        <w:t>ne mažiau kaip ±10% nuo nominalios vertės</w:t>
      </w:r>
      <w:r w:rsidR="4A3FF9A7" w:rsidRPr="33786152">
        <w:rPr>
          <w:rFonts w:ascii="Arial" w:eastAsia="Arial" w:hAnsi="Arial" w:cs="Arial"/>
        </w:rPr>
        <w:t>.</w:t>
      </w:r>
      <w:r w:rsidR="4B7B769B" w:rsidRPr="33786152">
        <w:rPr>
          <w:rFonts w:ascii="Arial" w:eastAsia="Arial" w:hAnsi="Arial" w:cs="Arial"/>
        </w:rPr>
        <w:t xml:space="preserve"> </w:t>
      </w:r>
      <w:r w:rsidR="4A3FF9A7" w:rsidRPr="33786152">
        <w:rPr>
          <w:rFonts w:ascii="Arial" w:eastAsia="Arial" w:hAnsi="Arial" w:cs="Arial"/>
        </w:rPr>
        <w:t xml:space="preserve">Moduliacijos diapazonas – </w:t>
      </w:r>
      <w:r w:rsidR="4A3FF9A7" w:rsidRPr="33786152">
        <w:rPr>
          <w:rFonts w:ascii="Arial" w:eastAsia="Arial" w:hAnsi="Arial" w:cs="Arial"/>
          <w:b/>
          <w:bCs/>
        </w:rPr>
        <w:t>ne mažesnis kaip 1:5</w:t>
      </w:r>
      <w:r w:rsidR="4A3FF9A7" w:rsidRPr="33786152">
        <w:rPr>
          <w:rFonts w:ascii="Arial" w:eastAsia="Arial" w:hAnsi="Arial" w:cs="Arial"/>
        </w:rPr>
        <w:t xml:space="preserve"> (t. y. minimali galia ne didesnė kaip 20% nominalios).</w:t>
      </w:r>
      <w:r w:rsidR="38870BBA" w:rsidRPr="33786152">
        <w:rPr>
          <w:rFonts w:ascii="Arial" w:eastAsia="Arial" w:hAnsi="Arial" w:cs="Arial"/>
        </w:rPr>
        <w:t xml:space="preserve"> </w:t>
      </w:r>
    </w:p>
    <w:p w14:paraId="4B210284" w14:textId="7AC13383" w:rsidR="00DE2203" w:rsidRPr="00983FC7" w:rsidRDefault="00DE2203" w:rsidP="33786152">
      <w:pPr>
        <w:pStyle w:val="ListParagraph"/>
        <w:numPr>
          <w:ilvl w:val="3"/>
          <w:numId w:val="19"/>
        </w:numPr>
        <w:tabs>
          <w:tab w:val="left" w:pos="1418"/>
        </w:tabs>
        <w:spacing w:after="0" w:line="240" w:lineRule="auto"/>
        <w:ind w:left="0" w:firstLine="567"/>
        <w:jc w:val="both"/>
        <w:rPr>
          <w:rFonts w:ascii="Arial" w:eastAsia="Arial" w:hAnsi="Arial" w:cs="Arial"/>
        </w:rPr>
      </w:pPr>
      <w:r w:rsidRPr="00DE2203">
        <w:rPr>
          <w:rFonts w:ascii="Arial" w:eastAsia="Arial" w:hAnsi="Arial" w:cs="Arial"/>
          <w:b/>
          <w:bCs/>
        </w:rPr>
        <w:t>Kartu su pirminiu pasiūlymu</w:t>
      </w:r>
      <w:r w:rsidRPr="00DE2203">
        <w:rPr>
          <w:rFonts w:ascii="Arial" w:eastAsia="Arial" w:hAnsi="Arial" w:cs="Arial"/>
        </w:rPr>
        <w:t xml:space="preserve"> tiekėjas privalo pateikti siūlom</w:t>
      </w:r>
      <w:r w:rsidR="00D62588">
        <w:rPr>
          <w:rFonts w:ascii="Arial" w:eastAsia="Arial" w:hAnsi="Arial" w:cs="Arial"/>
        </w:rPr>
        <w:t>ų</w:t>
      </w:r>
      <w:r w:rsidRPr="00DE2203">
        <w:rPr>
          <w:rFonts w:ascii="Arial" w:eastAsia="Arial" w:hAnsi="Arial" w:cs="Arial"/>
        </w:rPr>
        <w:t xml:space="preserve"> katil</w:t>
      </w:r>
      <w:r w:rsidR="00D62588">
        <w:rPr>
          <w:rFonts w:ascii="Arial" w:eastAsia="Arial" w:hAnsi="Arial" w:cs="Arial"/>
        </w:rPr>
        <w:t>ų</w:t>
      </w:r>
      <w:r w:rsidRPr="00DE2203">
        <w:rPr>
          <w:rFonts w:ascii="Arial" w:eastAsia="Arial" w:hAnsi="Arial" w:cs="Arial"/>
        </w:rPr>
        <w:t xml:space="preserve"> gamintojo pavadinimą, </w:t>
      </w:r>
      <w:r w:rsidR="00D62588">
        <w:rPr>
          <w:rFonts w:ascii="Arial" w:eastAsia="Arial" w:hAnsi="Arial" w:cs="Arial"/>
        </w:rPr>
        <w:t xml:space="preserve">šalį, </w:t>
      </w:r>
      <w:r w:rsidRPr="00DE2203">
        <w:rPr>
          <w:rFonts w:ascii="Arial" w:eastAsia="Arial" w:hAnsi="Arial" w:cs="Arial"/>
        </w:rPr>
        <w:t>modelį, techninį aprašymą (ar gamintojo techninių duomenų lapą)</w:t>
      </w:r>
      <w:r>
        <w:rPr>
          <w:rFonts w:ascii="Arial" w:eastAsia="Arial" w:hAnsi="Arial" w:cs="Arial"/>
        </w:rPr>
        <w:t>.</w:t>
      </w:r>
    </w:p>
    <w:p w14:paraId="563890E9" w14:textId="7C6BD42C" w:rsidR="00F3767F" w:rsidRPr="00D900B2" w:rsidRDefault="00886D31" w:rsidP="00983FC7">
      <w:pPr>
        <w:pStyle w:val="ListParagraph"/>
        <w:numPr>
          <w:ilvl w:val="3"/>
          <w:numId w:val="19"/>
        </w:numPr>
        <w:tabs>
          <w:tab w:val="left" w:pos="1418"/>
        </w:tabs>
        <w:spacing w:after="0" w:line="240" w:lineRule="auto"/>
        <w:ind w:left="0" w:firstLine="567"/>
        <w:jc w:val="both"/>
        <w:rPr>
          <w:rFonts w:ascii="Arial" w:eastAsia="Calibri" w:hAnsi="Arial" w:cs="Arial"/>
          <w:b/>
          <w:iCs/>
        </w:rPr>
      </w:pPr>
      <w:r w:rsidRPr="00D900B2">
        <w:rPr>
          <w:rFonts w:ascii="Arial" w:hAnsi="Arial" w:cs="Arial"/>
        </w:rPr>
        <w:t xml:space="preserve">DSS </w:t>
      </w:r>
      <w:r w:rsidR="00F3767F" w:rsidRPr="00D900B2">
        <w:rPr>
          <w:rFonts w:ascii="Arial" w:hAnsi="Arial" w:cs="Arial"/>
        </w:rPr>
        <w:t>katilinė turi būti suprojektuota ir įrengta taip, kad:</w:t>
      </w:r>
    </w:p>
    <w:p w14:paraId="1B95DD09" w14:textId="0D4585D6" w:rsidR="003430A6" w:rsidRPr="003430A6" w:rsidRDefault="00560C81" w:rsidP="003430A6">
      <w:pPr>
        <w:pStyle w:val="ListParagraph"/>
        <w:numPr>
          <w:ilvl w:val="4"/>
          <w:numId w:val="19"/>
        </w:numPr>
        <w:tabs>
          <w:tab w:val="left" w:pos="1560"/>
        </w:tabs>
        <w:spacing w:after="0" w:line="240" w:lineRule="auto"/>
        <w:ind w:left="0" w:firstLine="567"/>
        <w:jc w:val="both"/>
        <w:rPr>
          <w:rFonts w:ascii="Arial" w:hAnsi="Arial" w:cs="Arial"/>
        </w:rPr>
      </w:pPr>
      <w:r>
        <w:rPr>
          <w:rFonts w:ascii="Arial" w:hAnsi="Arial" w:cs="Arial"/>
        </w:rPr>
        <w:t>b</w:t>
      </w:r>
      <w:r w:rsidR="00F3767F" w:rsidRPr="003430A6">
        <w:rPr>
          <w:rFonts w:ascii="Arial" w:hAnsi="Arial" w:cs="Arial"/>
        </w:rPr>
        <w:t>endra katilinės galia (visų katilų suminė galia) ir visa įranga</w:t>
      </w:r>
      <w:r w:rsidR="00FE21EA" w:rsidRPr="003430A6">
        <w:rPr>
          <w:rFonts w:ascii="Arial" w:hAnsi="Arial" w:cs="Arial"/>
        </w:rPr>
        <w:t xml:space="preserve"> </w:t>
      </w:r>
      <w:r w:rsidR="00F3767F" w:rsidRPr="003430A6">
        <w:rPr>
          <w:rFonts w:ascii="Arial" w:hAnsi="Arial" w:cs="Arial"/>
        </w:rPr>
        <w:t>užtikrint</w:t>
      </w:r>
      <w:r w:rsidR="00FE21EA" w:rsidRPr="003430A6">
        <w:rPr>
          <w:rFonts w:ascii="Arial" w:hAnsi="Arial" w:cs="Arial"/>
        </w:rPr>
        <w:t>ų</w:t>
      </w:r>
      <w:r w:rsidR="00F3767F" w:rsidRPr="003430A6">
        <w:rPr>
          <w:rFonts w:ascii="Arial" w:hAnsi="Arial" w:cs="Arial"/>
        </w:rPr>
        <w:t xml:space="preserve"> reikiamą šilumos poreikį, atsižvelgiant </w:t>
      </w:r>
      <w:r w:rsidR="003430A6" w:rsidRPr="003430A6">
        <w:rPr>
          <w:rFonts w:ascii="Arial" w:hAnsi="Arial" w:cs="Arial"/>
        </w:rPr>
        <w:t>į maksimalų</w:t>
      </w:r>
      <w:r w:rsidR="003430A6" w:rsidRPr="003430A6">
        <w:rPr>
          <w:rFonts w:ascii="Arial" w:eastAsia="Inter" w:hAnsi="Arial" w:cs="Arial"/>
        </w:rPr>
        <w:t xml:space="preserve"> III-</w:t>
      </w:r>
      <w:proofErr w:type="spellStart"/>
      <w:r w:rsidR="003430A6" w:rsidRPr="003430A6">
        <w:rPr>
          <w:rFonts w:ascii="Arial" w:eastAsia="Inter" w:hAnsi="Arial" w:cs="Arial"/>
        </w:rPr>
        <w:t>čios</w:t>
      </w:r>
      <w:proofErr w:type="spellEnd"/>
      <w:r w:rsidR="003430A6" w:rsidRPr="003430A6">
        <w:rPr>
          <w:rFonts w:ascii="Arial" w:eastAsia="Inter" w:hAnsi="Arial" w:cs="Arial"/>
        </w:rPr>
        <w:t xml:space="preserve"> klasės DSS srautą, šildymo sistemos galios skaičiavimams (žr. p. 4.2.2.3.);</w:t>
      </w:r>
    </w:p>
    <w:p w14:paraId="23554E01" w14:textId="7F695306" w:rsidR="003430A6" w:rsidRDefault="00F3767F" w:rsidP="003430A6">
      <w:pPr>
        <w:pStyle w:val="ListParagraph"/>
        <w:numPr>
          <w:ilvl w:val="4"/>
          <w:numId w:val="19"/>
        </w:numPr>
        <w:tabs>
          <w:tab w:val="left" w:pos="1560"/>
        </w:tabs>
        <w:spacing w:after="0" w:line="240" w:lineRule="auto"/>
        <w:ind w:left="0" w:firstLine="567"/>
        <w:jc w:val="both"/>
        <w:rPr>
          <w:rFonts w:ascii="Arial" w:hAnsi="Arial" w:cs="Arial"/>
        </w:rPr>
      </w:pPr>
      <w:r w:rsidRPr="003430A6">
        <w:rPr>
          <w:rFonts w:ascii="Arial" w:hAnsi="Arial" w:cs="Arial"/>
        </w:rPr>
        <w:t>katilai turėt</w:t>
      </w:r>
      <w:r w:rsidR="00873412" w:rsidRPr="003430A6">
        <w:rPr>
          <w:rFonts w:ascii="Arial" w:hAnsi="Arial" w:cs="Arial"/>
        </w:rPr>
        <w:t>ų</w:t>
      </w:r>
      <w:r w:rsidRPr="003430A6">
        <w:rPr>
          <w:rFonts w:ascii="Arial" w:hAnsi="Arial" w:cs="Arial"/>
        </w:rPr>
        <w:t xml:space="preserve"> atitinkamą reguliavimo ir valdymo sistemą, kuri reguliuotų tiek katilų</w:t>
      </w:r>
      <w:r w:rsidR="00753032" w:rsidRPr="003430A6">
        <w:rPr>
          <w:rFonts w:ascii="Arial" w:hAnsi="Arial" w:cs="Arial"/>
        </w:rPr>
        <w:t>,</w:t>
      </w:r>
      <w:r w:rsidRPr="003430A6">
        <w:rPr>
          <w:rFonts w:ascii="Arial" w:hAnsi="Arial" w:cs="Arial"/>
        </w:rPr>
        <w:t xml:space="preserve"> tiek ir visos šildymo sistemos galingumą ir efektyvumą pagal būtiną šilumos poreikį pakopomis</w:t>
      </w:r>
      <w:r w:rsidR="00873412" w:rsidRPr="003430A6">
        <w:rPr>
          <w:rFonts w:ascii="Arial" w:hAnsi="Arial" w:cs="Arial"/>
        </w:rPr>
        <w:t>, o</w:t>
      </w:r>
      <w:r w:rsidRPr="003430A6">
        <w:rPr>
          <w:rFonts w:ascii="Arial" w:hAnsi="Arial" w:cs="Arial"/>
        </w:rPr>
        <w:t xml:space="preserve"> </w:t>
      </w:r>
      <w:r w:rsidR="00873412" w:rsidRPr="003430A6">
        <w:rPr>
          <w:rFonts w:ascii="Arial" w:hAnsi="Arial" w:cs="Arial"/>
        </w:rPr>
        <w:t>r</w:t>
      </w:r>
      <w:r w:rsidRPr="003430A6">
        <w:rPr>
          <w:rFonts w:ascii="Arial" w:hAnsi="Arial" w:cs="Arial"/>
        </w:rPr>
        <w:t>eguliavimo ir valdymo sistema užtikrint</w:t>
      </w:r>
      <w:r w:rsidR="00873412" w:rsidRPr="003430A6">
        <w:rPr>
          <w:rFonts w:ascii="Arial" w:hAnsi="Arial" w:cs="Arial"/>
        </w:rPr>
        <w:t>ų</w:t>
      </w:r>
      <w:r w:rsidRPr="003430A6">
        <w:rPr>
          <w:rFonts w:ascii="Arial" w:hAnsi="Arial" w:cs="Arial"/>
        </w:rPr>
        <w:t xml:space="preserve"> efektyvų ir taupų darbą</w:t>
      </w:r>
      <w:r w:rsidR="003430A6">
        <w:rPr>
          <w:rFonts w:ascii="Arial" w:hAnsi="Arial" w:cs="Arial"/>
        </w:rPr>
        <w:t>;</w:t>
      </w:r>
    </w:p>
    <w:p w14:paraId="6C471938" w14:textId="77777777" w:rsidR="003430A6" w:rsidRDefault="00F3767F" w:rsidP="003430A6">
      <w:pPr>
        <w:pStyle w:val="ListParagraph"/>
        <w:numPr>
          <w:ilvl w:val="4"/>
          <w:numId w:val="19"/>
        </w:numPr>
        <w:tabs>
          <w:tab w:val="left" w:pos="1560"/>
        </w:tabs>
        <w:spacing w:after="0" w:line="240" w:lineRule="auto"/>
        <w:ind w:left="0" w:firstLine="567"/>
        <w:jc w:val="both"/>
        <w:rPr>
          <w:rFonts w:ascii="Arial" w:hAnsi="Arial" w:cs="Arial"/>
        </w:rPr>
      </w:pPr>
      <w:r w:rsidRPr="003430A6">
        <w:rPr>
          <w:rFonts w:ascii="Arial" w:hAnsi="Arial" w:cs="Arial"/>
        </w:rPr>
        <w:t>šildymo sistema gebėt</w:t>
      </w:r>
      <w:r w:rsidR="00811B9D" w:rsidRPr="003430A6">
        <w:rPr>
          <w:rFonts w:ascii="Arial" w:hAnsi="Arial" w:cs="Arial"/>
        </w:rPr>
        <w:t>ų</w:t>
      </w:r>
      <w:r w:rsidRPr="003430A6">
        <w:rPr>
          <w:rFonts w:ascii="Arial" w:hAnsi="Arial" w:cs="Arial"/>
        </w:rPr>
        <w:t xml:space="preserve"> greitai reaguoti į staigius šilumos poreikio pokyčius. Pvz., esant pastoviam valandiniam dujų srautui </w:t>
      </w:r>
      <w:r w:rsidR="00C4461F" w:rsidRPr="003430A6">
        <w:rPr>
          <w:rFonts w:ascii="Arial" w:hAnsi="Arial" w:cs="Arial"/>
        </w:rPr>
        <w:t>3</w:t>
      </w:r>
      <w:r w:rsidR="00C55CF6" w:rsidRPr="003430A6">
        <w:rPr>
          <w:rFonts w:ascii="Arial" w:hAnsi="Arial" w:cs="Arial"/>
        </w:rPr>
        <w:t>00</w:t>
      </w:r>
      <w:r w:rsidR="00B00150" w:rsidRPr="003430A6">
        <w:rPr>
          <w:rFonts w:ascii="Arial" w:hAnsi="Arial" w:cs="Arial"/>
        </w:rPr>
        <w:t xml:space="preserve"> </w:t>
      </w:r>
      <w:r w:rsidR="00AC1E23" w:rsidRPr="003430A6">
        <w:rPr>
          <w:rFonts w:ascii="Arial" w:hAnsi="Arial" w:cs="Arial"/>
        </w:rPr>
        <w:t>–</w:t>
      </w:r>
      <w:r w:rsidR="0002135A" w:rsidRPr="003430A6">
        <w:rPr>
          <w:rFonts w:ascii="Arial" w:hAnsi="Arial" w:cs="Arial"/>
        </w:rPr>
        <w:t xml:space="preserve"> </w:t>
      </w:r>
      <w:r w:rsidR="00C4461F" w:rsidRPr="003430A6">
        <w:rPr>
          <w:rFonts w:ascii="Arial" w:hAnsi="Arial" w:cs="Arial"/>
        </w:rPr>
        <w:t>7</w:t>
      </w:r>
      <w:r w:rsidRPr="003430A6">
        <w:rPr>
          <w:rFonts w:ascii="Arial" w:hAnsi="Arial" w:cs="Arial"/>
        </w:rPr>
        <w:t>00 m</w:t>
      </w:r>
      <w:r w:rsidRPr="003430A6">
        <w:rPr>
          <w:rFonts w:ascii="Arial" w:hAnsi="Arial" w:cs="Arial"/>
          <w:vertAlign w:val="superscript"/>
        </w:rPr>
        <w:t>3</w:t>
      </w:r>
      <w:r w:rsidRPr="003430A6">
        <w:rPr>
          <w:rFonts w:ascii="Arial" w:hAnsi="Arial" w:cs="Arial"/>
        </w:rPr>
        <w:t>/val. ir susireguliavusiai dirbti efektyviai bei taupiai šildymo sistemai, dujų srautas gali staigiai padidėti dvigubai ar trigubai</w:t>
      </w:r>
      <w:r w:rsidR="00B700C0" w:rsidRPr="003430A6">
        <w:rPr>
          <w:rFonts w:ascii="Arial" w:hAnsi="Arial" w:cs="Arial"/>
        </w:rPr>
        <w:t>:</w:t>
      </w:r>
      <w:r w:rsidRPr="003430A6" w:rsidDel="00B700C0">
        <w:rPr>
          <w:rFonts w:ascii="Arial" w:hAnsi="Arial" w:cs="Arial"/>
        </w:rPr>
        <w:t xml:space="preserve"> </w:t>
      </w:r>
      <w:r w:rsidR="00E57A80" w:rsidRPr="003430A6">
        <w:rPr>
          <w:rFonts w:ascii="Arial" w:hAnsi="Arial" w:cs="Arial"/>
        </w:rPr>
        <w:t>iki</w:t>
      </w:r>
      <w:r w:rsidRPr="003430A6">
        <w:rPr>
          <w:rFonts w:ascii="Arial" w:hAnsi="Arial" w:cs="Arial"/>
        </w:rPr>
        <w:t xml:space="preserve"> </w:t>
      </w:r>
      <w:r w:rsidR="00C4461F" w:rsidRPr="003430A6">
        <w:rPr>
          <w:rFonts w:ascii="Arial" w:hAnsi="Arial" w:cs="Arial"/>
        </w:rPr>
        <w:t xml:space="preserve">800 </w:t>
      </w:r>
      <w:r w:rsidRPr="003430A6">
        <w:rPr>
          <w:rFonts w:ascii="Arial" w:hAnsi="Arial" w:cs="Arial"/>
        </w:rPr>
        <w:t xml:space="preserve">– </w:t>
      </w:r>
      <w:r w:rsidR="00C4461F" w:rsidRPr="003430A6">
        <w:rPr>
          <w:rFonts w:ascii="Arial" w:hAnsi="Arial" w:cs="Arial"/>
        </w:rPr>
        <w:t xml:space="preserve">1500 </w:t>
      </w:r>
      <w:r w:rsidRPr="003430A6">
        <w:rPr>
          <w:rFonts w:ascii="Arial" w:hAnsi="Arial" w:cs="Arial"/>
        </w:rPr>
        <w:t>m</w:t>
      </w:r>
      <w:r w:rsidRPr="003430A6">
        <w:rPr>
          <w:rFonts w:ascii="Arial" w:hAnsi="Arial" w:cs="Arial"/>
          <w:vertAlign w:val="superscript"/>
        </w:rPr>
        <w:t>3</w:t>
      </w:r>
      <w:r w:rsidRPr="003430A6">
        <w:rPr>
          <w:rFonts w:ascii="Arial" w:hAnsi="Arial" w:cs="Arial"/>
        </w:rPr>
        <w:t xml:space="preserve">/val., priklausomai nuo projektinio stoties galingumo, todėl ir šildymo sistema </w:t>
      </w:r>
      <w:r w:rsidR="000E2B82" w:rsidRPr="003430A6">
        <w:rPr>
          <w:rFonts w:ascii="Arial" w:hAnsi="Arial" w:cs="Arial"/>
        </w:rPr>
        <w:t xml:space="preserve">turėtų </w:t>
      </w:r>
      <w:r w:rsidRPr="003430A6">
        <w:rPr>
          <w:rFonts w:ascii="Arial" w:hAnsi="Arial" w:cs="Arial"/>
        </w:rPr>
        <w:t>reaguot</w:t>
      </w:r>
      <w:r w:rsidR="000E2B82" w:rsidRPr="003430A6">
        <w:rPr>
          <w:rFonts w:ascii="Arial" w:hAnsi="Arial" w:cs="Arial"/>
        </w:rPr>
        <w:t>i</w:t>
      </w:r>
      <w:r w:rsidRPr="003430A6">
        <w:rPr>
          <w:rFonts w:ascii="Arial" w:hAnsi="Arial" w:cs="Arial"/>
        </w:rPr>
        <w:t xml:space="preserve"> į pokyčius prisitaiky</w:t>
      </w:r>
      <w:r w:rsidR="00216EDB" w:rsidRPr="003430A6">
        <w:rPr>
          <w:rFonts w:ascii="Arial" w:hAnsi="Arial" w:cs="Arial"/>
        </w:rPr>
        <w:t>dama</w:t>
      </w:r>
      <w:r w:rsidRPr="003430A6">
        <w:rPr>
          <w:rFonts w:ascii="Arial" w:hAnsi="Arial" w:cs="Arial"/>
        </w:rPr>
        <w:t xml:space="preserve"> nedelsiant</w:t>
      </w:r>
      <w:r w:rsidR="003430A6">
        <w:rPr>
          <w:rFonts w:ascii="Arial" w:hAnsi="Arial" w:cs="Arial"/>
        </w:rPr>
        <w:t>;</w:t>
      </w:r>
    </w:p>
    <w:p w14:paraId="3820FABE" w14:textId="7D8AD0D3" w:rsidR="003430A6" w:rsidRDefault="009A7FE8" w:rsidP="003430A6">
      <w:pPr>
        <w:pStyle w:val="ListParagraph"/>
        <w:numPr>
          <w:ilvl w:val="4"/>
          <w:numId w:val="19"/>
        </w:numPr>
        <w:tabs>
          <w:tab w:val="left" w:pos="1560"/>
        </w:tabs>
        <w:spacing w:after="0" w:line="240" w:lineRule="auto"/>
        <w:ind w:left="0" w:firstLine="567"/>
        <w:jc w:val="both"/>
        <w:rPr>
          <w:rFonts w:ascii="Arial" w:hAnsi="Arial" w:cs="Arial"/>
        </w:rPr>
      </w:pPr>
      <w:r>
        <w:rPr>
          <w:rFonts w:ascii="Arial" w:hAnsi="Arial" w:cs="Arial"/>
        </w:rPr>
        <w:t>s</w:t>
      </w:r>
      <w:r w:rsidR="00F3767F" w:rsidRPr="003430A6">
        <w:rPr>
          <w:rFonts w:ascii="Arial" w:hAnsi="Arial" w:cs="Arial"/>
        </w:rPr>
        <w:t xml:space="preserve">taiga padidėjus dujų srautui, išeinančių dujų temperatūra </w:t>
      </w:r>
      <w:r w:rsidR="001A67C4" w:rsidRPr="003430A6">
        <w:rPr>
          <w:rFonts w:ascii="Arial" w:hAnsi="Arial" w:cs="Arial"/>
        </w:rPr>
        <w:t>ne</w:t>
      </w:r>
      <w:r w:rsidR="00F3767F" w:rsidRPr="003430A6">
        <w:rPr>
          <w:rFonts w:ascii="Arial" w:hAnsi="Arial" w:cs="Arial"/>
        </w:rPr>
        <w:t>nukrist</w:t>
      </w:r>
      <w:r w:rsidR="00216EDB" w:rsidRPr="003430A6">
        <w:rPr>
          <w:rFonts w:ascii="Arial" w:hAnsi="Arial" w:cs="Arial"/>
        </w:rPr>
        <w:t>ų</w:t>
      </w:r>
      <w:r w:rsidR="00F3767F" w:rsidRPr="003430A6">
        <w:rPr>
          <w:rFonts w:ascii="Arial" w:hAnsi="Arial" w:cs="Arial"/>
        </w:rPr>
        <w:t xml:space="preserve"> žemiau +</w:t>
      </w:r>
      <w:r w:rsidR="00331AB0" w:rsidRPr="003430A6">
        <w:rPr>
          <w:rFonts w:ascii="Arial" w:hAnsi="Arial" w:cs="Arial"/>
        </w:rPr>
        <w:t xml:space="preserve"> </w:t>
      </w:r>
      <w:r w:rsidR="00F3767F" w:rsidRPr="003430A6">
        <w:rPr>
          <w:rFonts w:ascii="Arial" w:hAnsi="Arial" w:cs="Arial"/>
        </w:rPr>
        <w:t>4</w:t>
      </w:r>
      <w:r w:rsidR="00804A75" w:rsidRPr="003430A6">
        <w:rPr>
          <w:rFonts w:ascii="Arial" w:hAnsi="Arial" w:cs="Arial"/>
        </w:rPr>
        <w:t xml:space="preserve"> </w:t>
      </w:r>
      <w:proofErr w:type="spellStart"/>
      <w:r w:rsidR="000D3578" w:rsidRPr="003430A6">
        <w:rPr>
          <w:rFonts w:ascii="Arial" w:hAnsi="Arial" w:cs="Arial"/>
          <w:vertAlign w:val="superscript"/>
        </w:rPr>
        <w:t>o</w:t>
      </w:r>
      <w:r w:rsidR="00F3767F" w:rsidRPr="003430A6">
        <w:rPr>
          <w:rFonts w:ascii="Arial" w:hAnsi="Arial" w:cs="Arial"/>
        </w:rPr>
        <w:t>C</w:t>
      </w:r>
      <w:proofErr w:type="spellEnd"/>
      <w:r w:rsidR="00F3767F" w:rsidRPr="003430A6">
        <w:rPr>
          <w:rFonts w:ascii="Arial" w:hAnsi="Arial" w:cs="Arial"/>
        </w:rPr>
        <w:t xml:space="preserve"> prie  nustatytos +</w:t>
      </w:r>
      <w:r w:rsidR="00290B03" w:rsidRPr="003430A6">
        <w:rPr>
          <w:rFonts w:ascii="Arial" w:hAnsi="Arial" w:cs="Arial"/>
        </w:rPr>
        <w:t xml:space="preserve"> </w:t>
      </w:r>
      <w:r w:rsidR="00F3767F" w:rsidRPr="003430A6">
        <w:rPr>
          <w:rFonts w:ascii="Arial" w:hAnsi="Arial" w:cs="Arial"/>
        </w:rPr>
        <w:t xml:space="preserve">7 </w:t>
      </w:r>
      <w:proofErr w:type="spellStart"/>
      <w:r w:rsidR="000A3D31" w:rsidRPr="003430A6">
        <w:rPr>
          <w:rFonts w:ascii="Arial" w:hAnsi="Arial" w:cs="Arial"/>
          <w:vertAlign w:val="superscript"/>
        </w:rPr>
        <w:t>o</w:t>
      </w:r>
      <w:r w:rsidR="00F3767F" w:rsidRPr="003430A6">
        <w:rPr>
          <w:rFonts w:ascii="Arial" w:hAnsi="Arial" w:cs="Arial"/>
        </w:rPr>
        <w:t>C</w:t>
      </w:r>
      <w:proofErr w:type="spellEnd"/>
      <w:r w:rsidR="00F3767F" w:rsidRPr="003430A6">
        <w:rPr>
          <w:rFonts w:ascii="Arial" w:hAnsi="Arial" w:cs="Arial"/>
        </w:rPr>
        <w:t xml:space="preserve"> (± 3 </w:t>
      </w:r>
      <w:proofErr w:type="spellStart"/>
      <w:r w:rsidR="003109AC" w:rsidRPr="003430A6">
        <w:rPr>
          <w:rFonts w:ascii="Arial" w:hAnsi="Arial" w:cs="Arial"/>
          <w:vertAlign w:val="superscript"/>
        </w:rPr>
        <w:t>o</w:t>
      </w:r>
      <w:r w:rsidR="00F3767F" w:rsidRPr="003430A6">
        <w:rPr>
          <w:rFonts w:ascii="Arial" w:hAnsi="Arial" w:cs="Arial"/>
        </w:rPr>
        <w:t>C</w:t>
      </w:r>
      <w:proofErr w:type="spellEnd"/>
      <w:r w:rsidR="00F3767F" w:rsidRPr="003430A6">
        <w:rPr>
          <w:rFonts w:ascii="Arial" w:hAnsi="Arial" w:cs="Arial"/>
        </w:rPr>
        <w:t>)</w:t>
      </w:r>
      <w:r w:rsidR="00840036">
        <w:rPr>
          <w:rFonts w:ascii="Arial" w:hAnsi="Arial" w:cs="Arial"/>
        </w:rPr>
        <w:t>;</w:t>
      </w:r>
    </w:p>
    <w:p w14:paraId="17D43DE6" w14:textId="1CFDE453" w:rsidR="00840036" w:rsidRDefault="0FCD7684" w:rsidP="003430A6">
      <w:pPr>
        <w:pStyle w:val="ListParagraph"/>
        <w:numPr>
          <w:ilvl w:val="4"/>
          <w:numId w:val="19"/>
        </w:numPr>
        <w:tabs>
          <w:tab w:val="left" w:pos="1560"/>
        </w:tabs>
        <w:spacing w:after="0" w:line="240" w:lineRule="auto"/>
        <w:ind w:left="0" w:firstLine="567"/>
        <w:jc w:val="both"/>
        <w:rPr>
          <w:rFonts w:ascii="Arial" w:hAnsi="Arial" w:cs="Arial"/>
        </w:rPr>
      </w:pPr>
      <w:r w:rsidRPr="6DC420C2">
        <w:rPr>
          <w:rFonts w:ascii="Arial" w:hAnsi="Arial" w:cs="Arial"/>
        </w:rPr>
        <w:t xml:space="preserve">DSS sumontuoti dujiniai katilai turėtų veikti kuo efektyviau, pakopomis. Katilai, veikimo atžvilgiu turėtų keistis rotacijos principu kas 100 </w:t>
      </w:r>
      <w:proofErr w:type="spellStart"/>
      <w:r w:rsidRPr="6DC420C2">
        <w:rPr>
          <w:rFonts w:ascii="Arial" w:hAnsi="Arial" w:cs="Arial"/>
        </w:rPr>
        <w:t>motovalandų</w:t>
      </w:r>
      <w:proofErr w:type="spellEnd"/>
      <w:r w:rsidRPr="6DC420C2">
        <w:rPr>
          <w:rFonts w:ascii="Arial" w:hAnsi="Arial" w:cs="Arial"/>
        </w:rPr>
        <w:t>.</w:t>
      </w:r>
    </w:p>
    <w:p w14:paraId="2414D8C4" w14:textId="34A5ADE6" w:rsidR="004E77C9" w:rsidRDefault="004E77C9" w:rsidP="00842F11">
      <w:pPr>
        <w:pStyle w:val="ListParagraph"/>
        <w:numPr>
          <w:ilvl w:val="3"/>
          <w:numId w:val="19"/>
        </w:numPr>
        <w:tabs>
          <w:tab w:val="left" w:pos="1560"/>
        </w:tabs>
        <w:spacing w:after="0" w:line="240" w:lineRule="auto"/>
        <w:ind w:left="0" w:firstLine="567"/>
        <w:jc w:val="both"/>
        <w:rPr>
          <w:rFonts w:ascii="Arial" w:hAnsi="Arial" w:cs="Arial"/>
        </w:rPr>
      </w:pPr>
      <w:r w:rsidRPr="008D53C6">
        <w:rPr>
          <w:rFonts w:ascii="Arial" w:hAnsi="Arial" w:cs="Arial"/>
        </w:rPr>
        <w:t>Suprojektuoti</w:t>
      </w:r>
      <w:r w:rsidRPr="008D53C6">
        <w:rPr>
          <w:rFonts w:ascii="Arial" w:hAnsi="Arial" w:cs="Arial"/>
          <w:iCs/>
        </w:rPr>
        <w:t xml:space="preserve"> ir įrengti</w:t>
      </w:r>
      <w:r w:rsidRPr="008D53C6">
        <w:rPr>
          <w:rFonts w:ascii="Arial" w:hAnsi="Arial" w:cs="Arial"/>
        </w:rPr>
        <w:t xml:space="preserve"> dūmtraukius iš kurą deginančių įrenginių išmetamųjų dujų šalinimui į atmosferą. Esant galimybei, panaudoti esamas ertmes pastato lubose, pro kurias išvesti esami kaminai, iš kurą deginančių įrenginių išmetamųjų dujų šalinimui, išskyrus atvejus, kai to padaryti neįmanoma dėl techninių priežasčių, kurios turi būti pagrįstos projektinėje dokumentacijoje. Pateikti naujų kurą deginančių įrenginių išmetamųjų dujų šalinimo kaminų schemą iš viršaus (.</w:t>
      </w:r>
      <w:proofErr w:type="spellStart"/>
      <w:r w:rsidRPr="008D53C6">
        <w:rPr>
          <w:rFonts w:ascii="Arial" w:hAnsi="Arial" w:cs="Arial"/>
        </w:rPr>
        <w:t>pdf</w:t>
      </w:r>
      <w:proofErr w:type="spellEnd"/>
      <w:r w:rsidRPr="008D53C6">
        <w:rPr>
          <w:rFonts w:ascii="Arial" w:hAnsi="Arial" w:cs="Arial"/>
        </w:rPr>
        <w:t>, .</w:t>
      </w:r>
      <w:proofErr w:type="spellStart"/>
      <w:r w:rsidRPr="008D53C6">
        <w:rPr>
          <w:rFonts w:ascii="Arial" w:hAnsi="Arial" w:cs="Arial"/>
        </w:rPr>
        <w:t>dwg</w:t>
      </w:r>
      <w:proofErr w:type="spellEnd"/>
      <w:r w:rsidRPr="008D53C6">
        <w:rPr>
          <w:rFonts w:ascii="Arial" w:hAnsi="Arial" w:cs="Arial"/>
        </w:rPr>
        <w:t>, .jpg ar kitu formatu</w:t>
      </w:r>
      <w:r>
        <w:rPr>
          <w:rFonts w:ascii="Arial" w:hAnsi="Arial" w:cs="Arial"/>
        </w:rPr>
        <w:t>).</w:t>
      </w:r>
    </w:p>
    <w:p w14:paraId="3A935CB3" w14:textId="3496EAD7" w:rsidR="004E77C9" w:rsidRDefault="00242CA7" w:rsidP="00842F11">
      <w:pPr>
        <w:pStyle w:val="ListParagraph"/>
        <w:numPr>
          <w:ilvl w:val="3"/>
          <w:numId w:val="19"/>
        </w:numPr>
        <w:tabs>
          <w:tab w:val="left" w:pos="1560"/>
        </w:tabs>
        <w:spacing w:after="0" w:line="240" w:lineRule="auto"/>
        <w:ind w:left="0" w:firstLine="567"/>
        <w:jc w:val="both"/>
        <w:rPr>
          <w:rFonts w:ascii="Arial" w:hAnsi="Arial" w:cs="Arial"/>
        </w:rPr>
      </w:pPr>
      <w:r w:rsidRPr="008D53C6">
        <w:rPr>
          <w:rFonts w:ascii="Arial" w:hAnsi="Arial" w:cs="Arial"/>
        </w:rPr>
        <w:t>Numatyti ir atlikti katilinės vėdinimo ir oro apykaitos (srautų) matavimus, įsivertinus būtiną sąlygą – matavimus atlikti katilinės patalpoje veikiant visiems orą (deguonį) naudojamiems prietaisams, t. y. rezerviniam DSS elektros šaltiniui – generatoriui, dujas deginantiems įrenginiams – katilams ir kt</w:t>
      </w:r>
      <w:r w:rsidR="005A3A09">
        <w:rPr>
          <w:rFonts w:ascii="Arial" w:hAnsi="Arial" w:cs="Arial"/>
        </w:rPr>
        <w:t>.</w:t>
      </w:r>
    </w:p>
    <w:p w14:paraId="76D756C3" w14:textId="08E0CED8" w:rsidR="005A3A09" w:rsidRDefault="00AE2F21" w:rsidP="00842F11">
      <w:pPr>
        <w:pStyle w:val="ListParagraph"/>
        <w:numPr>
          <w:ilvl w:val="3"/>
          <w:numId w:val="19"/>
        </w:numPr>
        <w:tabs>
          <w:tab w:val="left" w:pos="1560"/>
        </w:tabs>
        <w:spacing w:after="0" w:line="240" w:lineRule="auto"/>
        <w:ind w:left="0" w:firstLine="567"/>
        <w:jc w:val="both"/>
        <w:rPr>
          <w:rFonts w:ascii="Arial" w:hAnsi="Arial" w:cs="Arial"/>
        </w:rPr>
      </w:pPr>
      <w:r w:rsidRPr="008D53C6">
        <w:rPr>
          <w:rFonts w:ascii="Arial" w:hAnsi="Arial" w:cs="Arial"/>
        </w:rPr>
        <w:t>Numatyti ir parengti techninį patalpos vėdinimo sprendinį, kad būtų užtikrinta būtina oro apykaita (oro padavimas, šalinimas) katilinės patalpoje</w:t>
      </w:r>
      <w:r>
        <w:rPr>
          <w:rFonts w:ascii="Arial" w:hAnsi="Arial" w:cs="Arial"/>
        </w:rPr>
        <w:t>.</w:t>
      </w:r>
    </w:p>
    <w:p w14:paraId="100FB340" w14:textId="29F370A9" w:rsidR="00F37479" w:rsidRDefault="00F37479" w:rsidP="00842F11">
      <w:pPr>
        <w:pStyle w:val="ListParagraph"/>
        <w:numPr>
          <w:ilvl w:val="3"/>
          <w:numId w:val="19"/>
        </w:numPr>
        <w:tabs>
          <w:tab w:val="left" w:pos="1560"/>
        </w:tabs>
        <w:spacing w:after="0" w:line="240" w:lineRule="auto"/>
        <w:ind w:left="0" w:firstLine="567"/>
        <w:jc w:val="both"/>
        <w:rPr>
          <w:rFonts w:ascii="Arial" w:hAnsi="Arial" w:cs="Arial"/>
        </w:rPr>
      </w:pPr>
      <w:r w:rsidRPr="008D53C6">
        <w:rPr>
          <w:rFonts w:ascii="Arial" w:hAnsi="Arial" w:cs="Arial"/>
        </w:rPr>
        <w:t>Jei esamos patalpos vėdinimo priemonės ir būdai (priverstiniai oro ventiliatoriai ar natūralaus srauto grotelės) neužtikrina būtino vėdinimo, esamus prietaisus demontuoti ir įrengti naujus, tinkamus, reikiamo dydžio ir našumo</w:t>
      </w:r>
      <w:r>
        <w:rPr>
          <w:rFonts w:ascii="Arial" w:hAnsi="Arial" w:cs="Arial"/>
        </w:rPr>
        <w:t>.</w:t>
      </w:r>
    </w:p>
    <w:p w14:paraId="5C91D72D" w14:textId="1C3FE77A" w:rsidR="00F37479" w:rsidRDefault="25439148" w:rsidP="00842F11">
      <w:pPr>
        <w:pStyle w:val="ListParagraph"/>
        <w:numPr>
          <w:ilvl w:val="3"/>
          <w:numId w:val="19"/>
        </w:numPr>
        <w:tabs>
          <w:tab w:val="left" w:pos="1560"/>
        </w:tabs>
        <w:spacing w:after="0" w:line="240" w:lineRule="auto"/>
        <w:ind w:left="0" w:firstLine="567"/>
        <w:jc w:val="both"/>
        <w:rPr>
          <w:rFonts w:ascii="Arial" w:hAnsi="Arial" w:cs="Arial"/>
        </w:rPr>
      </w:pPr>
      <w:r w:rsidRPr="6DC420C2">
        <w:rPr>
          <w:rFonts w:ascii="Arial" w:hAnsi="Arial" w:cs="Arial"/>
        </w:rPr>
        <w:lastRenderedPageBreak/>
        <w:t xml:space="preserve">Vietoj demontuotų patalpų šildymo radiatorių, vamzdyno numatyti ir įrengti naują vamzdyną ir sumontuoti </w:t>
      </w:r>
      <w:proofErr w:type="spellStart"/>
      <w:r w:rsidRPr="6DC420C2">
        <w:rPr>
          <w:rFonts w:ascii="Arial" w:hAnsi="Arial" w:cs="Arial"/>
        </w:rPr>
        <w:t>žematemperatūrinius</w:t>
      </w:r>
      <w:proofErr w:type="spellEnd"/>
      <w:r w:rsidRPr="6DC420C2">
        <w:rPr>
          <w:rFonts w:ascii="Arial" w:hAnsi="Arial" w:cs="Arial"/>
        </w:rPr>
        <w:t xml:space="preserve"> radiatorius (pritaikyt</w:t>
      </w:r>
      <w:r w:rsidR="4048CCDD" w:rsidRPr="6DC420C2">
        <w:rPr>
          <w:rFonts w:ascii="Arial" w:hAnsi="Arial" w:cs="Arial"/>
        </w:rPr>
        <w:t>u</w:t>
      </w:r>
      <w:r w:rsidRPr="6DC420C2">
        <w:rPr>
          <w:rFonts w:ascii="Arial" w:hAnsi="Arial" w:cs="Arial"/>
        </w:rPr>
        <w:t xml:space="preserve">s efektyviai veikti su vėsesniu </w:t>
      </w:r>
      <w:proofErr w:type="spellStart"/>
      <w:r w:rsidRPr="6DC420C2">
        <w:rPr>
          <w:rFonts w:ascii="Arial" w:hAnsi="Arial" w:cs="Arial"/>
        </w:rPr>
        <w:t>termofikatu</w:t>
      </w:r>
      <w:proofErr w:type="spellEnd"/>
      <w:r w:rsidRPr="6DC420C2">
        <w:rPr>
          <w:rFonts w:ascii="Arial" w:hAnsi="Arial" w:cs="Arial"/>
        </w:rPr>
        <w:t>). Radiatoriai turi būti parinkti pagal patalpos šilumos poreikį. Šilumos kiekio reguliavimui prie radiatorių sumontuoti mažo pasipriešinimo vožtuvus su termostatinėmis galvomis.</w:t>
      </w:r>
    </w:p>
    <w:p w14:paraId="59E3FF8A" w14:textId="7B504B7E" w:rsidR="005B0B17" w:rsidRDefault="008922F9" w:rsidP="00842F11">
      <w:pPr>
        <w:pStyle w:val="ListParagraph"/>
        <w:numPr>
          <w:ilvl w:val="3"/>
          <w:numId w:val="19"/>
        </w:numPr>
        <w:tabs>
          <w:tab w:val="left" w:pos="1560"/>
        </w:tabs>
        <w:spacing w:after="0" w:line="240" w:lineRule="auto"/>
        <w:ind w:left="0" w:firstLine="567"/>
        <w:jc w:val="both"/>
        <w:rPr>
          <w:rFonts w:ascii="Arial" w:hAnsi="Arial" w:cs="Arial"/>
        </w:rPr>
      </w:pPr>
      <w:r w:rsidRPr="008D53C6">
        <w:rPr>
          <w:rFonts w:ascii="Arial" w:hAnsi="Arial" w:cs="Arial"/>
        </w:rPr>
        <w:t>Dūmtraukiuose numatyti ir įrengti iš stacionarių aplinkos oro taršos šaltinių išmetamų teršalų ėminių paėmimo vietas. Ėminių paėmimo, matavimo vieta parenkama tiesioje ortakio atkarpoje</w:t>
      </w:r>
      <w:r w:rsidR="00A61A5E">
        <w:rPr>
          <w:rFonts w:ascii="Arial" w:hAnsi="Arial" w:cs="Arial"/>
        </w:rPr>
        <w:t>:</w:t>
      </w:r>
    </w:p>
    <w:p w14:paraId="51FEE67A" w14:textId="5CC243CA" w:rsidR="00994EE7" w:rsidRDefault="00994EE7" w:rsidP="00EA67B7">
      <w:pPr>
        <w:pStyle w:val="ListParagraph"/>
        <w:numPr>
          <w:ilvl w:val="4"/>
          <w:numId w:val="19"/>
        </w:numPr>
        <w:tabs>
          <w:tab w:val="left" w:pos="1560"/>
        </w:tabs>
        <w:spacing w:after="0" w:line="240" w:lineRule="auto"/>
        <w:jc w:val="both"/>
        <w:rPr>
          <w:rFonts w:ascii="Arial" w:hAnsi="Arial" w:cs="Arial"/>
        </w:rPr>
      </w:pPr>
      <w:r w:rsidRPr="008D53C6">
        <w:rPr>
          <w:rFonts w:ascii="Arial" w:hAnsi="Arial" w:cs="Arial"/>
        </w:rPr>
        <w:t>Ėminiai imami ir dujų srauto parametrai matuojami tiesiojoje ortakio atkarpoje, kur per 4–5 D (</w:t>
      </w:r>
      <w:r w:rsidRPr="008D53C6">
        <w:rPr>
          <w:rFonts w:ascii="Arial" w:hAnsi="Arial" w:cs="Arial"/>
          <w:b/>
          <w:bCs/>
        </w:rPr>
        <w:t>D</w:t>
      </w:r>
      <w:r w:rsidRPr="008D53C6">
        <w:rPr>
          <w:rFonts w:ascii="Arial" w:hAnsi="Arial" w:cs="Arial"/>
        </w:rPr>
        <w:t xml:space="preserve"> – ortakio skersmuo) iki paėmimo vietos ir per 3–4 D po paėmimo vietos nėra jokio dujų srauto trikdytojo (ventiliatoriaus, sklendės, alkūnės, ortakio susiaurėjimo ar platėjimo vietos ir pan</w:t>
      </w:r>
      <w:r>
        <w:rPr>
          <w:rFonts w:ascii="Arial" w:hAnsi="Arial" w:cs="Arial"/>
        </w:rPr>
        <w:t>.)</w:t>
      </w:r>
      <w:r w:rsidR="00D551F7">
        <w:rPr>
          <w:rFonts w:ascii="Arial" w:hAnsi="Arial" w:cs="Arial"/>
        </w:rPr>
        <w:t>;</w:t>
      </w:r>
    </w:p>
    <w:p w14:paraId="27394C98" w14:textId="14A72266" w:rsidR="00A2777D" w:rsidRDefault="00A2777D" w:rsidP="00EA67B7">
      <w:pPr>
        <w:pStyle w:val="ListParagraph"/>
        <w:numPr>
          <w:ilvl w:val="4"/>
          <w:numId w:val="19"/>
        </w:numPr>
        <w:tabs>
          <w:tab w:val="left" w:pos="1560"/>
        </w:tabs>
        <w:spacing w:after="0" w:line="240" w:lineRule="auto"/>
        <w:jc w:val="both"/>
        <w:rPr>
          <w:rFonts w:ascii="Arial" w:hAnsi="Arial" w:cs="Arial"/>
        </w:rPr>
      </w:pPr>
      <w:r w:rsidRPr="008D53C6">
        <w:rPr>
          <w:rFonts w:ascii="Arial" w:hAnsi="Arial" w:cs="Arial"/>
        </w:rPr>
        <w:t xml:space="preserve">Kai nėra </w:t>
      </w:r>
      <w:r>
        <w:rPr>
          <w:rFonts w:ascii="Arial" w:hAnsi="Arial" w:cs="Arial"/>
        </w:rPr>
        <w:t>4.2.3.1</w:t>
      </w:r>
      <w:r w:rsidR="002A68DF">
        <w:rPr>
          <w:rFonts w:ascii="Arial" w:hAnsi="Arial" w:cs="Arial"/>
        </w:rPr>
        <w:t>0</w:t>
      </w:r>
      <w:r>
        <w:rPr>
          <w:rFonts w:ascii="Arial" w:hAnsi="Arial" w:cs="Arial"/>
        </w:rPr>
        <w:t>.1.</w:t>
      </w:r>
      <w:r w:rsidRPr="008D53C6">
        <w:rPr>
          <w:rFonts w:ascii="Arial" w:hAnsi="Arial" w:cs="Arial"/>
        </w:rPr>
        <w:t xml:space="preserve"> papunktyje nurodyto ilgio ortakio atkarpos, laikomasi minimalių atstumų: 2,5 D tiesiosios atkarpos iki ėminių ėmimo, matavimo vietos ir 0,5 D atkarpos – po ėminių ėmimo, matavimo vieto</w:t>
      </w:r>
      <w:r w:rsidR="00D551F7">
        <w:rPr>
          <w:rFonts w:ascii="Arial" w:hAnsi="Arial" w:cs="Arial"/>
        </w:rPr>
        <w:t>s;</w:t>
      </w:r>
    </w:p>
    <w:p w14:paraId="66966273" w14:textId="7D08196A" w:rsidR="00454225" w:rsidRDefault="00454225" w:rsidP="00EA67B7">
      <w:pPr>
        <w:pStyle w:val="ListParagraph"/>
        <w:numPr>
          <w:ilvl w:val="4"/>
          <w:numId w:val="19"/>
        </w:numPr>
        <w:tabs>
          <w:tab w:val="left" w:pos="1560"/>
        </w:tabs>
        <w:spacing w:after="0" w:line="240" w:lineRule="auto"/>
        <w:jc w:val="both"/>
        <w:rPr>
          <w:rFonts w:ascii="Arial" w:hAnsi="Arial" w:cs="Arial"/>
        </w:rPr>
      </w:pPr>
      <w:r w:rsidRPr="008D53C6">
        <w:rPr>
          <w:rFonts w:ascii="Arial" w:hAnsi="Arial" w:cs="Arial"/>
        </w:rPr>
        <w:t>Teršalų, išmetamų į aplinkos orą iš jais užterštų gamybinių patalpų stacionariai įrengtų ašinių ventiliatorių pagalba, ėminių ėmimo, matavimo vieta įrengiama sumontuojant prie ventiliatoriaus išmetimo angos vamzdį, pagamintą iš inertiškos matuojamam teršalui medžiagos. Vamzdžio ilgis parenkamas atsižvelgiant į</w:t>
      </w:r>
      <w:r>
        <w:rPr>
          <w:rFonts w:ascii="Arial" w:hAnsi="Arial" w:cs="Arial"/>
        </w:rPr>
        <w:t xml:space="preserve"> 4.2.3.1</w:t>
      </w:r>
      <w:r w:rsidR="002A68DF">
        <w:rPr>
          <w:rFonts w:ascii="Arial" w:hAnsi="Arial" w:cs="Arial"/>
        </w:rPr>
        <w:t>0</w:t>
      </w:r>
      <w:r>
        <w:rPr>
          <w:rFonts w:ascii="Arial" w:hAnsi="Arial" w:cs="Arial"/>
        </w:rPr>
        <w:t>.</w:t>
      </w:r>
      <w:r w:rsidR="003059C3">
        <w:rPr>
          <w:rFonts w:ascii="Arial" w:hAnsi="Arial" w:cs="Arial"/>
        </w:rPr>
        <w:t>1</w:t>
      </w:r>
      <w:r>
        <w:rPr>
          <w:rFonts w:ascii="Arial" w:hAnsi="Arial" w:cs="Arial"/>
        </w:rPr>
        <w:t>.</w:t>
      </w:r>
      <w:r w:rsidRPr="008D53C6">
        <w:rPr>
          <w:rFonts w:ascii="Arial" w:hAnsi="Arial" w:cs="Arial"/>
        </w:rPr>
        <w:t xml:space="preserve"> ir </w:t>
      </w:r>
      <w:r>
        <w:rPr>
          <w:rFonts w:ascii="Arial" w:hAnsi="Arial" w:cs="Arial"/>
        </w:rPr>
        <w:t>4.2.3.1</w:t>
      </w:r>
      <w:r w:rsidR="002A68DF">
        <w:rPr>
          <w:rFonts w:ascii="Arial" w:hAnsi="Arial" w:cs="Arial"/>
        </w:rPr>
        <w:t>0</w:t>
      </w:r>
      <w:r w:rsidR="003059C3">
        <w:rPr>
          <w:rFonts w:ascii="Arial" w:hAnsi="Arial" w:cs="Arial"/>
        </w:rPr>
        <w:t>.2.</w:t>
      </w:r>
      <w:r w:rsidRPr="008D53C6">
        <w:rPr>
          <w:rFonts w:ascii="Arial" w:hAnsi="Arial" w:cs="Arial"/>
        </w:rPr>
        <w:t xml:space="preserve"> papunkčių reikalavimus</w:t>
      </w:r>
      <w:r>
        <w:rPr>
          <w:rFonts w:ascii="Arial" w:hAnsi="Arial" w:cs="Arial"/>
        </w:rPr>
        <w:t>.</w:t>
      </w:r>
    </w:p>
    <w:p w14:paraId="1CBF209B" w14:textId="0BB0F950" w:rsidR="002032AA" w:rsidRDefault="00E027B2" w:rsidP="00842F11">
      <w:pPr>
        <w:pStyle w:val="ListParagraph"/>
        <w:numPr>
          <w:ilvl w:val="3"/>
          <w:numId w:val="19"/>
        </w:numPr>
        <w:tabs>
          <w:tab w:val="left" w:pos="1560"/>
        </w:tabs>
        <w:spacing w:after="0" w:line="240" w:lineRule="auto"/>
        <w:ind w:left="0" w:firstLine="567"/>
        <w:jc w:val="both"/>
        <w:rPr>
          <w:rFonts w:ascii="Arial" w:hAnsi="Arial" w:cs="Arial"/>
        </w:rPr>
      </w:pPr>
      <w:r w:rsidRPr="008D53C6">
        <w:rPr>
          <w:rFonts w:ascii="Arial" w:hAnsi="Arial" w:cs="Arial"/>
        </w:rPr>
        <w:t>Esant galimybei, mėginių paėmimo vietos turi būti įrengtos pastato viduje. Parinktoje ortakio (kamino) vietoje turi būti padaryta dangteliu ar kamščiu galima užsandarinti anga. Angos skersmuo turi būti pritaikytas vamzdeliams, naudojamiems ėminiams paimti ir matavimams atlikti. Rekomenduojamas angos skersmuo</w:t>
      </w:r>
      <w:r>
        <w:rPr>
          <w:rFonts w:ascii="Arial" w:hAnsi="Arial" w:cs="Arial"/>
        </w:rPr>
        <w:t>:</w:t>
      </w:r>
    </w:p>
    <w:p w14:paraId="251309E6" w14:textId="5CEA9C96" w:rsidR="00F54637" w:rsidRDefault="00F54637" w:rsidP="00F54637">
      <w:pPr>
        <w:pStyle w:val="ListParagraph"/>
        <w:numPr>
          <w:ilvl w:val="0"/>
          <w:numId w:val="4"/>
        </w:numPr>
        <w:tabs>
          <w:tab w:val="left" w:pos="1560"/>
        </w:tabs>
        <w:spacing w:after="0" w:line="240" w:lineRule="auto"/>
        <w:jc w:val="both"/>
        <w:rPr>
          <w:rFonts w:ascii="Arial" w:hAnsi="Arial" w:cs="Arial"/>
        </w:rPr>
      </w:pPr>
      <w:r>
        <w:rPr>
          <w:rFonts w:ascii="Arial" w:hAnsi="Arial" w:cs="Arial"/>
        </w:rPr>
        <w:t xml:space="preserve">ne </w:t>
      </w:r>
      <w:r w:rsidRPr="00764773">
        <w:rPr>
          <w:rFonts w:ascii="Arial" w:hAnsi="Arial" w:cs="Arial"/>
        </w:rPr>
        <w:t>mažesnis kaip 7,5 cm ortakyje, kurio skersmuo mažesnis kaip 70</w:t>
      </w:r>
      <w:r>
        <w:rPr>
          <w:rFonts w:ascii="Arial" w:hAnsi="Arial" w:cs="Arial"/>
        </w:rPr>
        <w:t xml:space="preserve"> cm;</w:t>
      </w:r>
    </w:p>
    <w:p w14:paraId="46B5A149" w14:textId="4765505C" w:rsidR="00F54637" w:rsidRDefault="00F54637" w:rsidP="00F54637">
      <w:pPr>
        <w:pStyle w:val="ListParagraph"/>
        <w:numPr>
          <w:ilvl w:val="0"/>
          <w:numId w:val="4"/>
        </w:numPr>
        <w:tabs>
          <w:tab w:val="left" w:pos="1560"/>
        </w:tabs>
        <w:spacing w:after="0" w:line="240" w:lineRule="auto"/>
        <w:jc w:val="both"/>
        <w:rPr>
          <w:rFonts w:ascii="Arial" w:hAnsi="Arial" w:cs="Arial"/>
        </w:rPr>
      </w:pPr>
      <w:r>
        <w:rPr>
          <w:rFonts w:ascii="Arial" w:hAnsi="Arial" w:cs="Arial"/>
        </w:rPr>
        <w:t xml:space="preserve">ne </w:t>
      </w:r>
      <w:r w:rsidR="0057578C" w:rsidRPr="00764773">
        <w:rPr>
          <w:rFonts w:ascii="Arial" w:hAnsi="Arial" w:cs="Arial"/>
        </w:rPr>
        <w:t>mažesnis kaip 12,5 cm ortakyje, kurio skersmuo 70 cm ar didesnis</w:t>
      </w:r>
      <w:r w:rsidR="0057578C">
        <w:rPr>
          <w:rFonts w:ascii="Arial" w:hAnsi="Arial" w:cs="Arial"/>
        </w:rPr>
        <w:t>.</w:t>
      </w:r>
    </w:p>
    <w:p w14:paraId="15F7BFF1" w14:textId="741CF9CA" w:rsidR="00694B8A" w:rsidRDefault="3211CB2E" w:rsidP="00842F11">
      <w:pPr>
        <w:pStyle w:val="ListParagraph"/>
        <w:numPr>
          <w:ilvl w:val="3"/>
          <w:numId w:val="19"/>
        </w:numPr>
        <w:tabs>
          <w:tab w:val="left" w:pos="1560"/>
        </w:tabs>
        <w:spacing w:after="0" w:line="240" w:lineRule="auto"/>
        <w:ind w:left="0" w:firstLine="567"/>
        <w:jc w:val="both"/>
        <w:rPr>
          <w:rFonts w:ascii="Arial" w:hAnsi="Arial" w:cs="Arial"/>
        </w:rPr>
      </w:pPr>
      <w:r w:rsidRPr="6DC420C2">
        <w:rPr>
          <w:rFonts w:ascii="Arial" w:hAnsi="Arial" w:cs="Arial"/>
        </w:rPr>
        <w:t xml:space="preserve">Katilų veikimo metu susidarančio kondensato neutralizavimui suprojektuoti ir įrengti automatinį kondensato neutralizavimo įrenginį (toliau – </w:t>
      </w:r>
      <w:proofErr w:type="spellStart"/>
      <w:r w:rsidRPr="6DC420C2">
        <w:rPr>
          <w:rFonts w:ascii="Arial" w:hAnsi="Arial" w:cs="Arial"/>
        </w:rPr>
        <w:t>neutralizatorius</w:t>
      </w:r>
      <w:proofErr w:type="spellEnd"/>
      <w:r w:rsidRPr="6DC420C2">
        <w:rPr>
          <w:rFonts w:ascii="Arial" w:hAnsi="Arial" w:cs="Arial"/>
        </w:rPr>
        <w:t>).</w:t>
      </w:r>
    </w:p>
    <w:p w14:paraId="3920746D" w14:textId="05AE2ACA" w:rsidR="00F54637" w:rsidRDefault="00485D32" w:rsidP="00842F11">
      <w:pPr>
        <w:pStyle w:val="ListParagraph"/>
        <w:numPr>
          <w:ilvl w:val="3"/>
          <w:numId w:val="19"/>
        </w:numPr>
        <w:tabs>
          <w:tab w:val="left" w:pos="1560"/>
        </w:tabs>
        <w:spacing w:after="0" w:line="240" w:lineRule="auto"/>
        <w:ind w:left="0" w:firstLine="567"/>
        <w:jc w:val="both"/>
        <w:rPr>
          <w:rFonts w:ascii="Arial" w:hAnsi="Arial" w:cs="Arial"/>
        </w:rPr>
      </w:pPr>
      <w:r w:rsidRPr="00485D32">
        <w:rPr>
          <w:rFonts w:ascii="Arial" w:hAnsi="Arial" w:cs="Arial"/>
        </w:rPr>
        <w:t>Kondensato neutralizavimo sistema turi</w:t>
      </w:r>
      <w:r w:rsidR="003A6419">
        <w:rPr>
          <w:rFonts w:ascii="Arial" w:hAnsi="Arial" w:cs="Arial"/>
        </w:rPr>
        <w:t>:</w:t>
      </w:r>
    </w:p>
    <w:p w14:paraId="6B31D9F8" w14:textId="0FEF0F4B" w:rsidR="00952506" w:rsidRPr="00485D32" w:rsidRDefault="00952506" w:rsidP="007F5A88">
      <w:pPr>
        <w:pStyle w:val="ListParagraph"/>
        <w:numPr>
          <w:ilvl w:val="4"/>
          <w:numId w:val="19"/>
        </w:numPr>
        <w:tabs>
          <w:tab w:val="left" w:pos="1701"/>
        </w:tabs>
        <w:spacing w:after="0" w:line="240" w:lineRule="auto"/>
        <w:ind w:left="0" w:firstLine="567"/>
        <w:jc w:val="both"/>
        <w:rPr>
          <w:rFonts w:ascii="Arial" w:hAnsi="Arial" w:cs="Arial"/>
        </w:rPr>
      </w:pPr>
      <w:r>
        <w:rPr>
          <w:rFonts w:ascii="Arial" w:eastAsia="Inter" w:hAnsi="Arial" w:cs="Arial"/>
        </w:rPr>
        <w:t>v</w:t>
      </w:r>
      <w:r w:rsidRPr="00E2474A">
        <w:rPr>
          <w:rFonts w:ascii="Arial" w:eastAsia="Inter" w:hAnsi="Arial" w:cs="Arial"/>
        </w:rPr>
        <w:t>eikti visiškai automatiškai, be nuolatinio aptarnavimo poreikio</w:t>
      </w:r>
      <w:r w:rsidR="00A93FE4">
        <w:rPr>
          <w:rFonts w:ascii="Arial" w:eastAsia="Inter" w:hAnsi="Arial" w:cs="Arial"/>
        </w:rPr>
        <w:t>;</w:t>
      </w:r>
    </w:p>
    <w:p w14:paraId="531471CF" w14:textId="511AE5CF" w:rsidR="006E4DE5" w:rsidRDefault="00952506" w:rsidP="00665FC1">
      <w:pPr>
        <w:pStyle w:val="ListParagraph"/>
        <w:numPr>
          <w:ilvl w:val="4"/>
          <w:numId w:val="19"/>
        </w:numPr>
        <w:tabs>
          <w:tab w:val="left" w:pos="1701"/>
        </w:tabs>
        <w:spacing w:after="0" w:line="240" w:lineRule="auto"/>
        <w:ind w:left="0" w:firstLine="567"/>
        <w:jc w:val="both"/>
        <w:rPr>
          <w:rFonts w:ascii="Arial" w:hAnsi="Arial" w:cs="Arial"/>
        </w:rPr>
      </w:pPr>
      <w:r>
        <w:rPr>
          <w:rFonts w:ascii="Arial" w:hAnsi="Arial" w:cs="Arial"/>
        </w:rPr>
        <w:t>automatiškai neutralizuoti kondensatą (pH sukeliant iki 6,5-8,5) panaudojant neutralizuojančią medžiagą (</w:t>
      </w:r>
      <w:proofErr w:type="spellStart"/>
      <w:r>
        <w:rPr>
          <w:rFonts w:ascii="Arial" w:hAnsi="Arial" w:cs="Arial"/>
        </w:rPr>
        <w:t>pvz</w:t>
      </w:r>
      <w:proofErr w:type="spellEnd"/>
      <w:r>
        <w:rPr>
          <w:rFonts w:ascii="Arial" w:hAnsi="Arial" w:cs="Arial"/>
        </w:rPr>
        <w:t>,: kalcio karbonato granules arba lygiavertę</w:t>
      </w:r>
      <w:r w:rsidR="00A93FE4">
        <w:rPr>
          <w:rFonts w:ascii="Arial" w:hAnsi="Arial" w:cs="Arial"/>
        </w:rPr>
        <w:t>);</w:t>
      </w:r>
    </w:p>
    <w:p w14:paraId="07B022F0" w14:textId="40E81C4C" w:rsidR="00665FC1" w:rsidRDefault="009F5496" w:rsidP="007B7FAD">
      <w:pPr>
        <w:pStyle w:val="ListParagraph"/>
        <w:numPr>
          <w:ilvl w:val="4"/>
          <w:numId w:val="19"/>
        </w:numPr>
        <w:tabs>
          <w:tab w:val="left" w:pos="1560"/>
          <w:tab w:val="left" w:pos="1701"/>
        </w:tabs>
        <w:spacing w:after="0" w:line="240" w:lineRule="auto"/>
        <w:ind w:left="0" w:firstLine="567"/>
        <w:jc w:val="both"/>
        <w:rPr>
          <w:rFonts w:ascii="Arial" w:hAnsi="Arial" w:cs="Arial"/>
        </w:rPr>
      </w:pPr>
      <w:r>
        <w:rPr>
          <w:rFonts w:ascii="Arial" w:hAnsi="Arial" w:cs="Arial"/>
        </w:rPr>
        <w:t xml:space="preserve">automatiškai stebėti pH lygį (pH daviklis su signalu į KVS ir/arba </w:t>
      </w:r>
      <w:r w:rsidR="00CC7835" w:rsidRPr="00764773">
        <w:rPr>
          <w:rFonts w:ascii="Arial" w:hAnsi="Arial" w:cs="Arial"/>
        </w:rPr>
        <w:t>programin</w:t>
      </w:r>
      <w:r w:rsidR="005A75A3">
        <w:rPr>
          <w:rFonts w:ascii="Arial" w:hAnsi="Arial" w:cs="Arial"/>
        </w:rPr>
        <w:t>į</w:t>
      </w:r>
      <w:r w:rsidR="00CC7835" w:rsidRPr="00764773">
        <w:rPr>
          <w:rFonts w:ascii="Arial" w:hAnsi="Arial" w:cs="Arial"/>
        </w:rPr>
        <w:t xml:space="preserve"> login</w:t>
      </w:r>
      <w:r w:rsidR="005A75A3">
        <w:rPr>
          <w:rFonts w:ascii="Arial" w:hAnsi="Arial" w:cs="Arial"/>
        </w:rPr>
        <w:t>į</w:t>
      </w:r>
      <w:r w:rsidR="00CC7835" w:rsidRPr="00764773">
        <w:rPr>
          <w:rFonts w:ascii="Arial" w:hAnsi="Arial" w:cs="Arial"/>
        </w:rPr>
        <w:t xml:space="preserve"> valdikl</w:t>
      </w:r>
      <w:r w:rsidR="005A75A3">
        <w:rPr>
          <w:rFonts w:ascii="Arial" w:hAnsi="Arial" w:cs="Arial"/>
        </w:rPr>
        <w:t>į</w:t>
      </w:r>
      <w:r w:rsidR="00CC7835" w:rsidRPr="00764773">
        <w:rPr>
          <w:rFonts w:ascii="Arial" w:eastAsia="Calibri" w:hAnsi="Arial" w:cs="Arial"/>
          <w:bCs/>
          <w:iCs/>
        </w:rPr>
        <w:t xml:space="preserve"> (toliau – </w:t>
      </w:r>
      <w:r w:rsidR="00CC7835" w:rsidRPr="00764773">
        <w:rPr>
          <w:rFonts w:ascii="Arial" w:eastAsia="Calibri" w:hAnsi="Arial" w:cs="Arial"/>
          <w:b/>
          <w:iCs/>
        </w:rPr>
        <w:t>PLV</w:t>
      </w:r>
      <w:r>
        <w:rPr>
          <w:rFonts w:ascii="Arial" w:hAnsi="Arial" w:cs="Arial"/>
        </w:rPr>
        <w:t>);</w:t>
      </w:r>
    </w:p>
    <w:p w14:paraId="1E3B313D" w14:textId="35C0A481" w:rsidR="009F5496" w:rsidRDefault="0058726F" w:rsidP="007B7FAD">
      <w:pPr>
        <w:pStyle w:val="ListParagraph"/>
        <w:numPr>
          <w:ilvl w:val="4"/>
          <w:numId w:val="19"/>
        </w:numPr>
        <w:tabs>
          <w:tab w:val="left" w:pos="1560"/>
          <w:tab w:val="left" w:pos="1701"/>
        </w:tabs>
        <w:spacing w:after="0" w:line="240" w:lineRule="auto"/>
        <w:ind w:left="0" w:firstLine="567"/>
        <w:jc w:val="both"/>
        <w:rPr>
          <w:rFonts w:ascii="Arial" w:hAnsi="Arial" w:cs="Arial"/>
        </w:rPr>
      </w:pPr>
      <w:r>
        <w:rPr>
          <w:rFonts w:ascii="Arial" w:hAnsi="Arial" w:cs="Arial"/>
        </w:rPr>
        <w:t>perspėti (aliarmas į KVS ir/arba PLV), kai neutralizuojančios medžiagos lygis žemas (reikia papildyti) ir/arba keisti;</w:t>
      </w:r>
    </w:p>
    <w:p w14:paraId="05FE6532" w14:textId="2280D160" w:rsidR="009C5720" w:rsidRDefault="009C5720" w:rsidP="007B7FAD">
      <w:pPr>
        <w:pStyle w:val="ListParagraph"/>
        <w:numPr>
          <w:ilvl w:val="4"/>
          <w:numId w:val="19"/>
        </w:numPr>
        <w:tabs>
          <w:tab w:val="left" w:pos="1560"/>
          <w:tab w:val="left" w:pos="1701"/>
        </w:tabs>
        <w:spacing w:after="0" w:line="240" w:lineRule="auto"/>
        <w:ind w:left="0" w:firstLine="567"/>
        <w:jc w:val="both"/>
        <w:rPr>
          <w:rFonts w:ascii="Arial" w:hAnsi="Arial" w:cs="Arial"/>
        </w:rPr>
      </w:pPr>
      <w:r>
        <w:rPr>
          <w:rFonts w:ascii="Arial" w:hAnsi="Arial" w:cs="Arial"/>
        </w:rPr>
        <w:t>a</w:t>
      </w:r>
      <w:r w:rsidRPr="00E2474A">
        <w:rPr>
          <w:rFonts w:ascii="Arial" w:eastAsia="Inter" w:hAnsi="Arial" w:cs="Arial"/>
        </w:rPr>
        <w:t>utomatiškai pašalinti neutralizuotą kondensatą (suveikus viršutinio lygio davikliui / plūdei</w:t>
      </w:r>
      <w:r w:rsidR="00591268">
        <w:rPr>
          <w:rFonts w:ascii="Arial" w:eastAsia="Inter" w:hAnsi="Arial" w:cs="Arial"/>
        </w:rPr>
        <w:t>).</w:t>
      </w:r>
    </w:p>
    <w:p w14:paraId="656FFE36" w14:textId="579C77E3" w:rsidR="00A50B9E" w:rsidRPr="00827F8D" w:rsidRDefault="6B349DAF" w:rsidP="00842F11">
      <w:pPr>
        <w:pStyle w:val="ListParagraph"/>
        <w:numPr>
          <w:ilvl w:val="3"/>
          <w:numId w:val="19"/>
        </w:numPr>
        <w:tabs>
          <w:tab w:val="left" w:pos="1560"/>
        </w:tabs>
        <w:spacing w:after="0" w:line="240" w:lineRule="auto"/>
        <w:ind w:left="0" w:firstLine="567"/>
        <w:jc w:val="both"/>
        <w:rPr>
          <w:rFonts w:ascii="Arial" w:hAnsi="Arial" w:cs="Arial"/>
        </w:rPr>
      </w:pPr>
      <w:r w:rsidRPr="6DC420C2">
        <w:rPr>
          <w:rFonts w:ascii="Arial" w:eastAsia="Courier New" w:hAnsi="Arial" w:cs="Arial"/>
        </w:rPr>
        <w:t>Neutralizuotas kondensatas (pH ≥ 6,5) išleidžiamas į infiltracinę duobę arba drenažo griovį šalia pastato laikantis galiojančių aplinkosauginių reikalavimų. Jei šalia pastato nėra tinkamo drenažo ar griovio, Rangovas turi suprojektuoti infiltracinę duobę arba pasiūlyti kitą aplinkosaugi</w:t>
      </w:r>
      <w:r w:rsidR="569FC28A" w:rsidRPr="6DC420C2">
        <w:rPr>
          <w:rFonts w:ascii="Arial" w:eastAsia="Courier New" w:hAnsi="Arial" w:cs="Arial"/>
        </w:rPr>
        <w:t>ni</w:t>
      </w:r>
      <w:r w:rsidR="128B5F61" w:rsidRPr="6DC420C2">
        <w:rPr>
          <w:rFonts w:ascii="Arial" w:eastAsia="Courier New" w:hAnsi="Arial" w:cs="Arial"/>
        </w:rPr>
        <w:t>u požiūriu</w:t>
      </w:r>
      <w:r w:rsidRPr="6DC420C2">
        <w:rPr>
          <w:rFonts w:ascii="Arial" w:eastAsia="Courier New" w:hAnsi="Arial" w:cs="Arial"/>
        </w:rPr>
        <w:t xml:space="preserve"> tinkamą sprendinį, suderintą su Užsakovu raštu prieš montavimą</w:t>
      </w:r>
      <w:r w:rsidR="2DC82297" w:rsidRPr="6DC420C2">
        <w:rPr>
          <w:rFonts w:ascii="Arial" w:eastAsia="Courier New" w:hAnsi="Arial" w:cs="Arial"/>
        </w:rPr>
        <w:t>.</w:t>
      </w:r>
    </w:p>
    <w:p w14:paraId="3FD4F3C2" w14:textId="2510F228" w:rsidR="00827F8D" w:rsidRPr="005B73E1" w:rsidRDefault="005B73E1" w:rsidP="00842F11">
      <w:pPr>
        <w:pStyle w:val="ListParagraph"/>
        <w:numPr>
          <w:ilvl w:val="3"/>
          <w:numId w:val="19"/>
        </w:numPr>
        <w:tabs>
          <w:tab w:val="left" w:pos="1560"/>
        </w:tabs>
        <w:spacing w:after="0" w:line="240" w:lineRule="auto"/>
        <w:ind w:left="0" w:firstLine="567"/>
        <w:jc w:val="both"/>
        <w:rPr>
          <w:rFonts w:ascii="Arial" w:hAnsi="Arial" w:cs="Arial"/>
        </w:rPr>
      </w:pPr>
      <w:r w:rsidRPr="00E2474A">
        <w:rPr>
          <w:rFonts w:ascii="Arial" w:eastAsia="Courier New" w:hAnsi="Arial" w:cs="Arial"/>
        </w:rPr>
        <w:t xml:space="preserve">Kondensato vamzdynas nuo katilų iki </w:t>
      </w:r>
      <w:proofErr w:type="spellStart"/>
      <w:r w:rsidRPr="00E2474A">
        <w:rPr>
          <w:rFonts w:ascii="Arial" w:eastAsia="Courier New" w:hAnsi="Arial" w:cs="Arial"/>
        </w:rPr>
        <w:t>neutralizatoriaus</w:t>
      </w:r>
      <w:proofErr w:type="spellEnd"/>
      <w:r w:rsidRPr="00E2474A">
        <w:rPr>
          <w:rFonts w:ascii="Arial" w:eastAsia="Courier New" w:hAnsi="Arial" w:cs="Arial"/>
        </w:rPr>
        <w:t xml:space="preserve"> turi būti apšiltintas šiltinimo kevalais ir su elektriniu vamzdyno apšildymu šaltuoju metų laiku. Vamzdynas ir kondensato </w:t>
      </w:r>
      <w:proofErr w:type="spellStart"/>
      <w:r w:rsidRPr="00E2474A">
        <w:rPr>
          <w:rFonts w:ascii="Arial" w:eastAsia="Courier New" w:hAnsi="Arial" w:cs="Arial"/>
        </w:rPr>
        <w:t>neutralizatorius</w:t>
      </w:r>
      <w:proofErr w:type="spellEnd"/>
      <w:r w:rsidRPr="00E2474A">
        <w:rPr>
          <w:rFonts w:ascii="Arial" w:eastAsia="Courier New" w:hAnsi="Arial" w:cs="Arial"/>
        </w:rPr>
        <w:t xml:space="preserve"> turi būti apšiltinti taip, kad esant ekstremaliai žemai lauko temperatūrai (žemesnei kaip –30 °C) neužšaltų kondensato nutekėjimo sistema</w:t>
      </w:r>
      <w:r>
        <w:rPr>
          <w:rFonts w:ascii="Arial" w:eastAsia="Courier New" w:hAnsi="Arial" w:cs="Arial"/>
        </w:rPr>
        <w:t>.</w:t>
      </w:r>
    </w:p>
    <w:p w14:paraId="66CAD5E4" w14:textId="04327F06" w:rsidR="005B73E1" w:rsidRPr="00B864E2" w:rsidRDefault="0018045D" w:rsidP="00842F11">
      <w:pPr>
        <w:pStyle w:val="ListParagraph"/>
        <w:numPr>
          <w:ilvl w:val="3"/>
          <w:numId w:val="19"/>
        </w:numPr>
        <w:tabs>
          <w:tab w:val="left" w:pos="1560"/>
        </w:tabs>
        <w:spacing w:after="0" w:line="240" w:lineRule="auto"/>
        <w:ind w:left="0" w:firstLine="567"/>
        <w:jc w:val="both"/>
        <w:rPr>
          <w:rFonts w:ascii="Arial" w:hAnsi="Arial" w:cs="Arial"/>
        </w:rPr>
      </w:pPr>
      <w:proofErr w:type="spellStart"/>
      <w:r w:rsidRPr="00E2474A">
        <w:rPr>
          <w:rFonts w:ascii="Arial" w:eastAsia="Courier New" w:hAnsi="Arial" w:cs="Arial"/>
        </w:rPr>
        <w:t>Neutralizatoriaus</w:t>
      </w:r>
      <w:proofErr w:type="spellEnd"/>
      <w:r w:rsidRPr="00E2474A">
        <w:rPr>
          <w:rFonts w:ascii="Arial" w:eastAsia="Courier New" w:hAnsi="Arial" w:cs="Arial"/>
        </w:rPr>
        <w:t xml:space="preserve"> įrengimo vietą derinti su Užsakovo specialistais, atsižvelgiant į tai, kad aplink visą objekto perimetrą iš vidaus, lygiagrečiai tvorai, pagal gamintojo rekomendacijas po žeme yra įrengti požeminės perimetro signalizacijos sensoriniai vamzdžiai (žarnos). Jei bus numatomi kasimo darbai sensorinių vamzdžių paklojimo ribose, turi būti numatyti sensorinių vamzdžių perklojimo ir atstatymo darbai pagal požeminės perimetro signalizacijos gamintojo rekomendacijas</w:t>
      </w:r>
      <w:r w:rsidR="00B864E2">
        <w:rPr>
          <w:rFonts w:ascii="Arial" w:eastAsia="Courier New" w:hAnsi="Arial" w:cs="Arial"/>
        </w:rPr>
        <w:t>.</w:t>
      </w:r>
    </w:p>
    <w:p w14:paraId="48F5E20A" w14:textId="11532CE8" w:rsidR="00B864E2" w:rsidRPr="00E9179D" w:rsidRDefault="00B864E2" w:rsidP="00842F11">
      <w:pPr>
        <w:pStyle w:val="ListParagraph"/>
        <w:numPr>
          <w:ilvl w:val="3"/>
          <w:numId w:val="19"/>
        </w:numPr>
        <w:tabs>
          <w:tab w:val="left" w:pos="1560"/>
        </w:tabs>
        <w:spacing w:after="0" w:line="240" w:lineRule="auto"/>
        <w:ind w:left="0" w:firstLine="567"/>
        <w:jc w:val="both"/>
        <w:rPr>
          <w:rFonts w:ascii="Arial" w:hAnsi="Arial" w:cs="Arial"/>
        </w:rPr>
      </w:pPr>
      <w:r w:rsidRPr="00E2474A">
        <w:rPr>
          <w:rFonts w:ascii="Arial" w:eastAsia="Courier New" w:hAnsi="Arial" w:cs="Arial"/>
        </w:rPr>
        <w:t>Numatyti ir atlikti žemės darbus (iškasų kasimo ir užpylimo darbai, reljefo tvarkymas), jei reikalinga kondensato išleidimo vamzdynui įrengti</w:t>
      </w:r>
      <w:r w:rsidR="00E9179D">
        <w:rPr>
          <w:rFonts w:ascii="Arial" w:eastAsia="Courier New" w:hAnsi="Arial" w:cs="Arial"/>
        </w:rPr>
        <w:t>.</w:t>
      </w:r>
    </w:p>
    <w:p w14:paraId="60BE3E66" w14:textId="65FCF655" w:rsidR="00E9179D" w:rsidRPr="00E9179D" w:rsidRDefault="606A73AE" w:rsidP="00842F11">
      <w:pPr>
        <w:pStyle w:val="ListParagraph"/>
        <w:numPr>
          <w:ilvl w:val="3"/>
          <w:numId w:val="19"/>
        </w:numPr>
        <w:tabs>
          <w:tab w:val="left" w:pos="1560"/>
        </w:tabs>
        <w:spacing w:after="0" w:line="240" w:lineRule="auto"/>
        <w:ind w:left="0" w:firstLine="567"/>
        <w:jc w:val="both"/>
        <w:rPr>
          <w:rFonts w:ascii="Arial" w:hAnsi="Arial" w:cs="Arial"/>
        </w:rPr>
      </w:pPr>
      <w:r w:rsidRPr="6DC420C2">
        <w:rPr>
          <w:rFonts w:ascii="Arial" w:eastAsia="Courier New" w:hAnsi="Arial" w:cs="Arial"/>
        </w:rPr>
        <w:t xml:space="preserve">Numatyti ir įrengti naują </w:t>
      </w:r>
      <w:proofErr w:type="spellStart"/>
      <w:r w:rsidRPr="6DC420C2">
        <w:rPr>
          <w:rFonts w:ascii="Arial" w:eastAsia="Courier New" w:hAnsi="Arial" w:cs="Arial"/>
        </w:rPr>
        <w:t>DSRĮr</w:t>
      </w:r>
      <w:proofErr w:type="spellEnd"/>
      <w:r w:rsidRPr="6DC420C2">
        <w:rPr>
          <w:rFonts w:ascii="Arial" w:eastAsia="Courier New" w:hAnsi="Arial" w:cs="Arial"/>
        </w:rPr>
        <w:t xml:space="preserve"> į katilinę su nauju vamzdynu. </w:t>
      </w:r>
      <w:proofErr w:type="spellStart"/>
      <w:r w:rsidRPr="6DC420C2">
        <w:rPr>
          <w:rFonts w:ascii="Arial" w:eastAsia="Courier New" w:hAnsi="Arial" w:cs="Arial"/>
        </w:rPr>
        <w:t>DSRĮr</w:t>
      </w:r>
      <w:proofErr w:type="spellEnd"/>
      <w:r w:rsidRPr="6DC420C2">
        <w:rPr>
          <w:rFonts w:ascii="Arial" w:eastAsia="Courier New" w:hAnsi="Arial" w:cs="Arial"/>
        </w:rPr>
        <w:t xml:space="preserve"> turi sudaryti dvi linijos – darbinė ir rezervinė. Kiekvienoje iš linijų turi būti: filtras; slėgio reguliatorius su integruotu apsauginiu uždarymo vožtuvu (dujoms); apsauginis dujų išmetimo vožtuvas; membraninis skaitiklis; uždarymo įtaisai kiekvienoje linijoje prieš ir už kiekvieną įrenginį bei linijos pradžioje ir gale; manometrai prieš reguliatorių ir už jo slėgio stebėjimui.</w:t>
      </w:r>
    </w:p>
    <w:p w14:paraId="0AD301B7" w14:textId="1D26D506" w:rsidR="00E9179D" w:rsidRDefault="00E9179D" w:rsidP="00842F11">
      <w:pPr>
        <w:pStyle w:val="ListParagraph"/>
        <w:numPr>
          <w:ilvl w:val="3"/>
          <w:numId w:val="19"/>
        </w:numPr>
        <w:tabs>
          <w:tab w:val="left" w:pos="1560"/>
        </w:tabs>
        <w:spacing w:after="0" w:line="240" w:lineRule="auto"/>
        <w:ind w:left="0" w:firstLine="567"/>
        <w:jc w:val="both"/>
        <w:rPr>
          <w:rFonts w:ascii="Arial" w:hAnsi="Arial" w:cs="Arial"/>
        </w:rPr>
      </w:pPr>
      <w:r w:rsidRPr="00E2474A">
        <w:rPr>
          <w:rFonts w:ascii="Arial" w:hAnsi="Arial" w:cs="Arial"/>
        </w:rPr>
        <w:lastRenderedPageBreak/>
        <w:t xml:space="preserve">Numatyti ir įrengti naują dujų </w:t>
      </w:r>
      <w:proofErr w:type="spellStart"/>
      <w:r w:rsidRPr="00E2474A">
        <w:rPr>
          <w:rFonts w:ascii="Arial" w:hAnsi="Arial" w:cs="Arial"/>
        </w:rPr>
        <w:t>atkirtos</w:t>
      </w:r>
      <w:proofErr w:type="spellEnd"/>
      <w:r w:rsidRPr="00E2474A">
        <w:rPr>
          <w:rFonts w:ascii="Arial" w:hAnsi="Arial" w:cs="Arial"/>
        </w:rPr>
        <w:t xml:space="preserve"> vožtuvą, nutraukiantį dujų padavimą į katilinę. Dujų </w:t>
      </w:r>
      <w:proofErr w:type="spellStart"/>
      <w:r w:rsidRPr="00E2474A">
        <w:rPr>
          <w:rFonts w:ascii="Arial" w:hAnsi="Arial" w:cs="Arial"/>
        </w:rPr>
        <w:t>atkirtos</w:t>
      </w:r>
      <w:proofErr w:type="spellEnd"/>
      <w:r w:rsidRPr="00E2474A">
        <w:rPr>
          <w:rFonts w:ascii="Arial" w:hAnsi="Arial" w:cs="Arial"/>
        </w:rPr>
        <w:t xml:space="preserve"> vožtuvas turi suveikti, kai dujų koncentracija patalpoje pasiekia 40 % žemutinės dujų sprogimo ribos arba suveikus priešgaisrinei signalizacijai. Vožtuvas turi būti su padėties indikatoriumi. Esant galimybei rinkoje, parinkti tokį dujų </w:t>
      </w:r>
      <w:proofErr w:type="spellStart"/>
      <w:r w:rsidRPr="00E2474A">
        <w:rPr>
          <w:rFonts w:ascii="Arial" w:hAnsi="Arial" w:cs="Arial"/>
        </w:rPr>
        <w:t>atkirtos</w:t>
      </w:r>
      <w:proofErr w:type="spellEnd"/>
      <w:r w:rsidRPr="00E2474A">
        <w:rPr>
          <w:rFonts w:ascii="Arial" w:hAnsi="Arial" w:cs="Arial"/>
        </w:rPr>
        <w:t xml:space="preserve"> vožtuvą, kad iš jo galima būtų gauti jo padėties (kada jis yra atidarytas, o kada uždarytas) signalus (dujų </w:t>
      </w:r>
      <w:proofErr w:type="spellStart"/>
      <w:r w:rsidRPr="00E2474A">
        <w:rPr>
          <w:rFonts w:ascii="Arial" w:hAnsi="Arial" w:cs="Arial"/>
        </w:rPr>
        <w:t>atkirtos</w:t>
      </w:r>
      <w:proofErr w:type="spellEnd"/>
      <w:r w:rsidRPr="00E2474A">
        <w:rPr>
          <w:rFonts w:ascii="Arial" w:hAnsi="Arial" w:cs="Arial"/>
        </w:rPr>
        <w:t xml:space="preserve"> vožtuvo padėties signalas turi būti atvaizduojamas KVS</w:t>
      </w:r>
      <w:r>
        <w:rPr>
          <w:rFonts w:ascii="Arial" w:hAnsi="Arial" w:cs="Arial"/>
        </w:rPr>
        <w:t>).</w:t>
      </w:r>
    </w:p>
    <w:p w14:paraId="34EB7FD7" w14:textId="6C61F9C8" w:rsidR="00A12AB0" w:rsidRDefault="00A12AB0" w:rsidP="00842F11">
      <w:pPr>
        <w:pStyle w:val="ListParagraph"/>
        <w:numPr>
          <w:ilvl w:val="3"/>
          <w:numId w:val="19"/>
        </w:numPr>
        <w:tabs>
          <w:tab w:val="left" w:pos="1560"/>
        </w:tabs>
        <w:spacing w:after="0" w:line="240" w:lineRule="auto"/>
        <w:ind w:left="0" w:firstLine="567"/>
        <w:jc w:val="both"/>
        <w:rPr>
          <w:rFonts w:ascii="Arial" w:hAnsi="Arial" w:cs="Arial"/>
        </w:rPr>
      </w:pPr>
      <w:r w:rsidRPr="00E2474A">
        <w:rPr>
          <w:rFonts w:ascii="Arial" w:hAnsi="Arial" w:cs="Arial"/>
          <w:iCs/>
        </w:rPr>
        <w:t xml:space="preserve">Numatyti ir įrengti naujus šildymo sistemos cirkuliacinius siurblius. </w:t>
      </w:r>
      <w:r w:rsidRPr="00E2474A">
        <w:rPr>
          <w:rFonts w:ascii="Arial" w:hAnsi="Arial" w:cs="Arial"/>
        </w:rPr>
        <w:t>Vienas iš siurblių turi veikti nuolat, kitas – rezervinis. Cirkuliacinių siurblių darbas ir eiliškumas turi keistis automatiškai kas 100 valandų. Veikiančio cirkuliacinio siurblio gedimo ar sustojimo atveju rezervinis siurblys turi pradėti veikti (pasileisti) automatiškai</w:t>
      </w:r>
      <w:r>
        <w:rPr>
          <w:rFonts w:ascii="Arial" w:hAnsi="Arial" w:cs="Arial"/>
        </w:rPr>
        <w:t>.</w:t>
      </w:r>
    </w:p>
    <w:p w14:paraId="2EBD4CFB" w14:textId="09C15398" w:rsidR="00A12AB0" w:rsidRPr="006B15CC" w:rsidRDefault="006B15CC" w:rsidP="00842F11">
      <w:pPr>
        <w:pStyle w:val="ListParagraph"/>
        <w:numPr>
          <w:ilvl w:val="3"/>
          <w:numId w:val="19"/>
        </w:numPr>
        <w:tabs>
          <w:tab w:val="left" w:pos="1560"/>
        </w:tabs>
        <w:spacing w:after="0" w:line="240" w:lineRule="auto"/>
        <w:ind w:left="0" w:firstLine="567"/>
        <w:jc w:val="both"/>
        <w:rPr>
          <w:rFonts w:ascii="Arial" w:hAnsi="Arial" w:cs="Arial"/>
        </w:rPr>
      </w:pPr>
      <w:r w:rsidRPr="00A12AB0">
        <w:rPr>
          <w:rFonts w:ascii="Arial" w:hAnsi="Arial" w:cs="Arial"/>
          <w:iCs/>
        </w:rPr>
        <w:t>Numatyti ir įrengti naują patalpų šildymo sistemos cirkuliacinį siurblį (jei DSS yra patalpų šildymo kontūras</w:t>
      </w:r>
      <w:r>
        <w:rPr>
          <w:rFonts w:ascii="Arial" w:hAnsi="Arial" w:cs="Arial"/>
          <w:iCs/>
        </w:rPr>
        <w:t>).</w:t>
      </w:r>
    </w:p>
    <w:p w14:paraId="1A117B03" w14:textId="4739AAB5" w:rsidR="00D179F1" w:rsidRPr="00D179F1" w:rsidRDefault="4B72DDAA" w:rsidP="00842F11">
      <w:pPr>
        <w:pStyle w:val="ListParagraph"/>
        <w:numPr>
          <w:ilvl w:val="3"/>
          <w:numId w:val="19"/>
        </w:numPr>
        <w:tabs>
          <w:tab w:val="left" w:pos="1560"/>
        </w:tabs>
        <w:spacing w:after="0" w:line="240" w:lineRule="auto"/>
        <w:ind w:left="0" w:firstLine="567"/>
        <w:jc w:val="both"/>
        <w:rPr>
          <w:rFonts w:ascii="Arial" w:hAnsi="Arial" w:cs="Arial"/>
        </w:rPr>
      </w:pPr>
      <w:r w:rsidRPr="6DC420C2">
        <w:rPr>
          <w:rFonts w:ascii="Arial" w:hAnsi="Arial" w:cs="Arial"/>
        </w:rPr>
        <w:t>Numatyti ir įrengti šildymo sistemos papildymo įrangą. Įrengti papildomą talpą ne mažesnę kai 30 % sistemos tūrio, su elektriniu siurbliu šildymo sistemos papildymui patogioje ir lengvai prieinamoje vietoje. Papildymo sistem</w:t>
      </w:r>
      <w:r w:rsidR="7F5525F2" w:rsidRPr="6DC420C2">
        <w:rPr>
          <w:rFonts w:ascii="Arial" w:hAnsi="Arial" w:cs="Arial"/>
        </w:rPr>
        <w:t>a</w:t>
      </w:r>
      <w:r w:rsidRPr="6DC420C2">
        <w:rPr>
          <w:rFonts w:ascii="Arial" w:hAnsi="Arial" w:cs="Arial"/>
        </w:rPr>
        <w:t xml:space="preserve"> turi būti suprojektuota taip, kad naudojant sistemos papildymo elektrinį siurblį būtų galima: </w:t>
      </w:r>
    </w:p>
    <w:p w14:paraId="6B80B518" w14:textId="420C1A10" w:rsidR="0027775B" w:rsidRPr="0027775B" w:rsidRDefault="00C13870" w:rsidP="00D179F1">
      <w:pPr>
        <w:pStyle w:val="ListParagraph"/>
        <w:numPr>
          <w:ilvl w:val="0"/>
          <w:numId w:val="12"/>
        </w:numPr>
        <w:tabs>
          <w:tab w:val="left" w:pos="1560"/>
        </w:tabs>
        <w:spacing w:after="0" w:line="240" w:lineRule="auto"/>
        <w:jc w:val="both"/>
        <w:rPr>
          <w:rFonts w:ascii="Arial" w:hAnsi="Arial" w:cs="Arial"/>
        </w:rPr>
      </w:pPr>
      <w:r w:rsidRPr="00F70B06">
        <w:rPr>
          <w:rFonts w:ascii="Arial" w:hAnsi="Arial" w:cs="Arial"/>
          <w:iCs/>
        </w:rPr>
        <w:t>papildyti sistemą</w:t>
      </w:r>
      <w:r w:rsidR="0027775B">
        <w:rPr>
          <w:rFonts w:ascii="Arial" w:hAnsi="Arial" w:cs="Arial"/>
          <w:iCs/>
        </w:rPr>
        <w:t>;</w:t>
      </w:r>
      <w:r>
        <w:rPr>
          <w:rFonts w:ascii="Arial" w:hAnsi="Arial" w:cs="Arial"/>
          <w:iCs/>
        </w:rPr>
        <w:t xml:space="preserve"> </w:t>
      </w:r>
    </w:p>
    <w:p w14:paraId="5AA55C09" w14:textId="6426808E" w:rsidR="0027775B" w:rsidRPr="0027775B" w:rsidRDefault="00C13870" w:rsidP="00D179F1">
      <w:pPr>
        <w:pStyle w:val="ListParagraph"/>
        <w:numPr>
          <w:ilvl w:val="0"/>
          <w:numId w:val="12"/>
        </w:numPr>
        <w:tabs>
          <w:tab w:val="left" w:pos="1560"/>
        </w:tabs>
        <w:spacing w:after="0" w:line="240" w:lineRule="auto"/>
        <w:jc w:val="both"/>
        <w:rPr>
          <w:rFonts w:ascii="Arial" w:hAnsi="Arial" w:cs="Arial"/>
        </w:rPr>
      </w:pPr>
      <w:r w:rsidRPr="00F70B06">
        <w:rPr>
          <w:rFonts w:ascii="Arial" w:hAnsi="Arial" w:cs="Arial"/>
          <w:iCs/>
        </w:rPr>
        <w:t>drenuoti sistemą</w:t>
      </w:r>
      <w:r w:rsidR="0027775B">
        <w:rPr>
          <w:rFonts w:ascii="Arial" w:hAnsi="Arial" w:cs="Arial"/>
          <w:iCs/>
        </w:rPr>
        <w:t>;</w:t>
      </w:r>
      <w:r>
        <w:rPr>
          <w:rFonts w:ascii="Arial" w:hAnsi="Arial" w:cs="Arial"/>
          <w:iCs/>
        </w:rPr>
        <w:t xml:space="preserve"> </w:t>
      </w:r>
    </w:p>
    <w:p w14:paraId="720DCA00" w14:textId="1637C35E" w:rsidR="0027775B" w:rsidRPr="0027775B" w:rsidRDefault="00C13870" w:rsidP="00D179F1">
      <w:pPr>
        <w:pStyle w:val="ListParagraph"/>
        <w:numPr>
          <w:ilvl w:val="0"/>
          <w:numId w:val="12"/>
        </w:numPr>
        <w:tabs>
          <w:tab w:val="left" w:pos="1560"/>
        </w:tabs>
        <w:spacing w:after="0" w:line="240" w:lineRule="auto"/>
        <w:jc w:val="both"/>
        <w:rPr>
          <w:rFonts w:ascii="Arial" w:hAnsi="Arial" w:cs="Arial"/>
        </w:rPr>
      </w:pPr>
      <w:r w:rsidRPr="00F70B06">
        <w:rPr>
          <w:rFonts w:ascii="Arial" w:hAnsi="Arial" w:cs="Arial"/>
          <w:iCs/>
        </w:rPr>
        <w:t>sukelti slėgį iki reikalingo šildymo sistemos hidraulinio bandymo atlikimui</w:t>
      </w:r>
      <w:r w:rsidR="0027775B">
        <w:rPr>
          <w:rFonts w:ascii="Arial" w:hAnsi="Arial" w:cs="Arial"/>
          <w:iCs/>
        </w:rPr>
        <w:t>;</w:t>
      </w:r>
      <w:r>
        <w:rPr>
          <w:rFonts w:ascii="Arial" w:hAnsi="Arial" w:cs="Arial"/>
          <w:iCs/>
        </w:rPr>
        <w:t xml:space="preserve"> </w:t>
      </w:r>
    </w:p>
    <w:p w14:paraId="4DF4145D" w14:textId="08D0BC27" w:rsidR="0027775B" w:rsidRPr="0027775B" w:rsidRDefault="00C13870" w:rsidP="00D179F1">
      <w:pPr>
        <w:pStyle w:val="ListParagraph"/>
        <w:numPr>
          <w:ilvl w:val="0"/>
          <w:numId w:val="12"/>
        </w:numPr>
        <w:tabs>
          <w:tab w:val="left" w:pos="1560"/>
        </w:tabs>
        <w:spacing w:after="0" w:line="240" w:lineRule="auto"/>
        <w:jc w:val="both"/>
        <w:rPr>
          <w:rFonts w:ascii="Arial" w:hAnsi="Arial" w:cs="Arial"/>
        </w:rPr>
      </w:pPr>
      <w:r w:rsidRPr="00F70B06">
        <w:rPr>
          <w:rFonts w:ascii="Arial" w:hAnsi="Arial" w:cs="Arial"/>
          <w:iCs/>
        </w:rPr>
        <w:t>papildyti sistemos talpą</w:t>
      </w:r>
      <w:r w:rsidR="0027775B">
        <w:rPr>
          <w:rFonts w:ascii="Arial" w:hAnsi="Arial" w:cs="Arial"/>
          <w:iCs/>
        </w:rPr>
        <w:t>;</w:t>
      </w:r>
      <w:r>
        <w:rPr>
          <w:rFonts w:ascii="Arial" w:hAnsi="Arial" w:cs="Arial"/>
          <w:iCs/>
        </w:rPr>
        <w:t xml:space="preserve"> </w:t>
      </w:r>
    </w:p>
    <w:p w14:paraId="0C742D1D" w14:textId="160B637B" w:rsidR="006B15CC" w:rsidRPr="00C13870" w:rsidRDefault="00C13870" w:rsidP="00D179F1">
      <w:pPr>
        <w:pStyle w:val="ListParagraph"/>
        <w:numPr>
          <w:ilvl w:val="0"/>
          <w:numId w:val="12"/>
        </w:numPr>
        <w:tabs>
          <w:tab w:val="left" w:pos="1560"/>
        </w:tabs>
        <w:spacing w:after="0" w:line="240" w:lineRule="auto"/>
        <w:jc w:val="both"/>
        <w:rPr>
          <w:rFonts w:ascii="Arial" w:hAnsi="Arial" w:cs="Arial"/>
        </w:rPr>
      </w:pPr>
      <w:r w:rsidRPr="00F70B06">
        <w:rPr>
          <w:rFonts w:ascii="Arial" w:hAnsi="Arial" w:cs="Arial"/>
          <w:iCs/>
        </w:rPr>
        <w:t>išdrenuoti visą sistemą į išorinę talpą</w:t>
      </w:r>
      <w:r>
        <w:rPr>
          <w:rFonts w:ascii="Arial" w:hAnsi="Arial" w:cs="Arial"/>
          <w:iCs/>
        </w:rPr>
        <w:t>.</w:t>
      </w:r>
    </w:p>
    <w:p w14:paraId="5DA07884" w14:textId="31C372B3" w:rsidR="00C13870" w:rsidRPr="00436D0E" w:rsidRDefault="00436D0E"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iCs/>
        </w:rPr>
        <w:t xml:space="preserve">Elektrinio sistemos papildymo siurblio valdymas turi būti įrengtas patogioje, lengvai prieinamoje vietoje netoli talpos, kad būtų galima stebėti </w:t>
      </w:r>
      <w:proofErr w:type="spellStart"/>
      <w:r w:rsidRPr="00F70B06">
        <w:rPr>
          <w:rFonts w:ascii="Arial" w:hAnsi="Arial" w:cs="Arial"/>
          <w:iCs/>
        </w:rPr>
        <w:t>šilumnešio</w:t>
      </w:r>
      <w:proofErr w:type="spellEnd"/>
      <w:r w:rsidRPr="00F70B06">
        <w:rPr>
          <w:rFonts w:ascii="Arial" w:hAnsi="Arial" w:cs="Arial"/>
          <w:iCs/>
        </w:rPr>
        <w:t xml:space="preserve"> lygį. Papildoma talpa turi turėti vizualią skalę likutiniam </w:t>
      </w:r>
      <w:proofErr w:type="spellStart"/>
      <w:r w:rsidRPr="00F70B06">
        <w:rPr>
          <w:rFonts w:ascii="Arial" w:hAnsi="Arial" w:cs="Arial"/>
          <w:iCs/>
        </w:rPr>
        <w:t>šilumnešio</w:t>
      </w:r>
      <w:proofErr w:type="spellEnd"/>
      <w:r w:rsidRPr="00F70B06">
        <w:rPr>
          <w:rFonts w:ascii="Arial" w:hAnsi="Arial" w:cs="Arial"/>
          <w:iCs/>
        </w:rPr>
        <w:t xml:space="preserve"> lygiui stebėti</w:t>
      </w:r>
      <w:r>
        <w:rPr>
          <w:rFonts w:ascii="Arial" w:hAnsi="Arial" w:cs="Arial"/>
          <w:iCs/>
        </w:rPr>
        <w:t>.</w:t>
      </w:r>
    </w:p>
    <w:p w14:paraId="43F28008" w14:textId="2A4DEFB8" w:rsidR="00436D0E" w:rsidRDefault="00436D0E"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Numatyti </w:t>
      </w:r>
      <w:r w:rsidRPr="00F70B06">
        <w:rPr>
          <w:rFonts w:ascii="Arial" w:hAnsi="Arial" w:cs="Arial"/>
          <w:iCs/>
        </w:rPr>
        <w:t xml:space="preserve">ir įrengti </w:t>
      </w:r>
      <w:r w:rsidRPr="00F70B06">
        <w:rPr>
          <w:rFonts w:ascii="Arial" w:hAnsi="Arial" w:cs="Arial"/>
        </w:rPr>
        <w:t>naujus</w:t>
      </w:r>
      <w:r>
        <w:rPr>
          <w:rFonts w:ascii="Arial" w:hAnsi="Arial" w:cs="Arial"/>
        </w:rPr>
        <w:t>(-ą)</w:t>
      </w:r>
      <w:r w:rsidRPr="00F70B06">
        <w:rPr>
          <w:rFonts w:ascii="Arial" w:hAnsi="Arial" w:cs="Arial"/>
        </w:rPr>
        <w:t xml:space="preserve"> išsiplėtimo indus</w:t>
      </w:r>
      <w:r>
        <w:rPr>
          <w:rFonts w:ascii="Arial" w:hAnsi="Arial" w:cs="Arial"/>
        </w:rPr>
        <w:t>(-ą)</w:t>
      </w:r>
      <w:r w:rsidRPr="00F70B06">
        <w:rPr>
          <w:rFonts w:ascii="Arial" w:hAnsi="Arial" w:cs="Arial"/>
        </w:rPr>
        <w:t>, atitinkančius</w:t>
      </w:r>
      <w:r>
        <w:rPr>
          <w:rFonts w:ascii="Arial" w:hAnsi="Arial" w:cs="Arial"/>
        </w:rPr>
        <w:t>(-</w:t>
      </w:r>
      <w:proofErr w:type="spellStart"/>
      <w:r>
        <w:rPr>
          <w:rFonts w:ascii="Arial" w:hAnsi="Arial" w:cs="Arial"/>
        </w:rPr>
        <w:t>tį</w:t>
      </w:r>
      <w:proofErr w:type="spellEnd"/>
      <w:r>
        <w:rPr>
          <w:rFonts w:ascii="Arial" w:hAnsi="Arial" w:cs="Arial"/>
        </w:rPr>
        <w:t>)</w:t>
      </w:r>
      <w:r w:rsidRPr="00F70B06">
        <w:rPr>
          <w:rFonts w:ascii="Arial" w:hAnsi="Arial" w:cs="Arial"/>
        </w:rPr>
        <w:t xml:space="preserve"> sistemos poreikius. Jų</w:t>
      </w:r>
      <w:r>
        <w:rPr>
          <w:rFonts w:ascii="Arial" w:hAnsi="Arial" w:cs="Arial"/>
        </w:rPr>
        <w:t>(jo)</w:t>
      </w:r>
      <w:r w:rsidRPr="00F70B06">
        <w:rPr>
          <w:rFonts w:ascii="Arial" w:hAnsi="Arial" w:cs="Arial"/>
        </w:rPr>
        <w:t xml:space="preserve"> prijungimą prie šildymo sistemos numatyti taip, kad neapsunkintų priėjimo prie kitų įrenginių ar visos šildymo sistemos techninio aptarnavimo</w:t>
      </w:r>
      <w:r>
        <w:rPr>
          <w:rFonts w:ascii="Arial" w:hAnsi="Arial" w:cs="Arial"/>
        </w:rPr>
        <w:t>.</w:t>
      </w:r>
    </w:p>
    <w:p w14:paraId="10A8D3FF" w14:textId="03FAF1D3" w:rsidR="00C43170" w:rsidRDefault="00C43170"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Numatyti ir sumontuoti uždarymo įrenginius (ventilius) prieš ir už kiekvieno įrenginio, kuris gali sugesti, būti pakeistas arba aptarnaujamas (cirkuliaciniai siurbliai, trieigiai vožtuvai, katilai, išsiplėtimo indai, apsauginiai uždarymo vožtuvai (vandeniui), apsauginiai išmetimo vožtuvai, grubaus valymo filtrai ir pan.</w:t>
      </w:r>
      <w:r>
        <w:rPr>
          <w:rFonts w:ascii="Arial" w:hAnsi="Arial" w:cs="Arial"/>
        </w:rPr>
        <w:t>).</w:t>
      </w:r>
    </w:p>
    <w:p w14:paraId="4006F546" w14:textId="094AC68B" w:rsidR="00C43170" w:rsidRPr="00A21281" w:rsidRDefault="00A200BE"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iCs/>
        </w:rPr>
        <w:t xml:space="preserve">Numatyti ir įrengti šildymo sistemos vamzdyną nuo katilų iki dujų </w:t>
      </w:r>
      <w:proofErr w:type="spellStart"/>
      <w:r w:rsidRPr="00F70B06">
        <w:rPr>
          <w:rFonts w:ascii="Arial" w:hAnsi="Arial" w:cs="Arial"/>
          <w:iCs/>
        </w:rPr>
        <w:t>pašildytuvų</w:t>
      </w:r>
      <w:proofErr w:type="spellEnd"/>
      <w:r w:rsidR="00A21281">
        <w:rPr>
          <w:rFonts w:ascii="Arial" w:hAnsi="Arial" w:cs="Arial"/>
          <w:iCs/>
        </w:rPr>
        <w:t>.</w:t>
      </w:r>
    </w:p>
    <w:p w14:paraId="2C10EED4" w14:textId="2D6410D6" w:rsidR="00A21281" w:rsidRPr="00A21281" w:rsidRDefault="00A21281"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iCs/>
        </w:rPr>
        <w:t>Numatyti ir įrengti grubaus valymo filtrus prieš katilus, sistemos papildymo sistemoje, prieš cirkuliacinius siurblius ir (ar) kitose šildymo sistemos vietose</w:t>
      </w:r>
      <w:r>
        <w:rPr>
          <w:rFonts w:ascii="Arial" w:hAnsi="Arial" w:cs="Arial"/>
          <w:iCs/>
        </w:rPr>
        <w:t>.</w:t>
      </w:r>
    </w:p>
    <w:p w14:paraId="17D9BEC3" w14:textId="0F2522D7" w:rsidR="00A21281" w:rsidRPr="00BC4F67" w:rsidRDefault="00BC4F67"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Numatyti </w:t>
      </w:r>
      <w:r w:rsidRPr="5EE3EE8D">
        <w:rPr>
          <w:rFonts w:ascii="Arial" w:hAnsi="Arial" w:cs="Arial"/>
        </w:rPr>
        <w:t xml:space="preserve">ir įrengti naujus trieigius vožtuvus – atskiras trieigis vožtuvas </w:t>
      </w:r>
      <w:r w:rsidRPr="734D0CFE">
        <w:rPr>
          <w:rFonts w:ascii="Arial" w:hAnsi="Arial" w:cs="Arial"/>
        </w:rPr>
        <w:t>kiekvien</w:t>
      </w:r>
      <w:r w:rsidR="68B2A840" w:rsidRPr="734D0CFE">
        <w:rPr>
          <w:rFonts w:ascii="Arial" w:hAnsi="Arial" w:cs="Arial"/>
        </w:rPr>
        <w:t>oje</w:t>
      </w:r>
      <w:r w:rsidRPr="5EE3EE8D">
        <w:rPr>
          <w:rFonts w:ascii="Arial" w:hAnsi="Arial" w:cs="Arial"/>
        </w:rPr>
        <w:t xml:space="preserve"> </w:t>
      </w:r>
      <w:proofErr w:type="spellStart"/>
      <w:r w:rsidRPr="5EE3EE8D">
        <w:rPr>
          <w:rFonts w:ascii="Arial" w:hAnsi="Arial" w:cs="Arial"/>
        </w:rPr>
        <w:t>šilumnešio</w:t>
      </w:r>
      <w:proofErr w:type="spellEnd"/>
      <w:r w:rsidRPr="5EE3EE8D">
        <w:rPr>
          <w:rFonts w:ascii="Arial" w:hAnsi="Arial" w:cs="Arial"/>
        </w:rPr>
        <w:t xml:space="preserve"> į </w:t>
      </w:r>
      <w:proofErr w:type="spellStart"/>
      <w:r w:rsidRPr="5EE3EE8D">
        <w:rPr>
          <w:rFonts w:ascii="Arial" w:hAnsi="Arial" w:cs="Arial"/>
        </w:rPr>
        <w:t>pašildytuvus</w:t>
      </w:r>
      <w:proofErr w:type="spellEnd"/>
      <w:r w:rsidRPr="5EE3EE8D">
        <w:rPr>
          <w:rFonts w:ascii="Arial" w:hAnsi="Arial" w:cs="Arial"/>
        </w:rPr>
        <w:t xml:space="preserve"> tiekimo linijoje.</w:t>
      </w:r>
    </w:p>
    <w:p w14:paraId="7651C13A" w14:textId="50007B64" w:rsidR="00BC4F67" w:rsidRDefault="00BC4F67"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Numatyti ir įrengti patalpų šildymo </w:t>
      </w:r>
      <w:proofErr w:type="spellStart"/>
      <w:r w:rsidRPr="00F70B06">
        <w:rPr>
          <w:rFonts w:ascii="Arial" w:hAnsi="Arial" w:cs="Arial"/>
        </w:rPr>
        <w:t>konturui</w:t>
      </w:r>
      <w:proofErr w:type="spellEnd"/>
      <w:r>
        <w:rPr>
          <w:rFonts w:ascii="Arial" w:hAnsi="Arial" w:cs="Arial"/>
        </w:rPr>
        <w:t xml:space="preserve"> (jei toks yra)</w:t>
      </w:r>
      <w:r w:rsidRPr="00F70B06">
        <w:rPr>
          <w:rFonts w:ascii="Arial" w:hAnsi="Arial" w:cs="Arial"/>
        </w:rPr>
        <w:t xml:space="preserve"> atskirą trieigį vožtuvą. Trieigio </w:t>
      </w:r>
      <w:r w:rsidRPr="0D0D1EB8">
        <w:rPr>
          <w:rFonts w:ascii="Arial" w:hAnsi="Arial" w:cs="Arial"/>
        </w:rPr>
        <w:t>v</w:t>
      </w:r>
      <w:r w:rsidR="24FD24FD" w:rsidRPr="0D0D1EB8">
        <w:rPr>
          <w:rFonts w:ascii="Arial" w:hAnsi="Arial" w:cs="Arial"/>
        </w:rPr>
        <w:t>ožtuvo</w:t>
      </w:r>
      <w:r w:rsidR="5F1E8029" w:rsidRPr="0D0D1EB8">
        <w:rPr>
          <w:rFonts w:ascii="Arial" w:hAnsi="Arial" w:cs="Arial"/>
        </w:rPr>
        <w:t xml:space="preserve"> </w:t>
      </w:r>
      <w:r w:rsidRPr="00F70B06">
        <w:rPr>
          <w:rFonts w:ascii="Arial" w:hAnsi="Arial" w:cs="Arial"/>
        </w:rPr>
        <w:t xml:space="preserve">valdymui numatyti ir įrengti lauko temperatūrinį daviklį. </w:t>
      </w:r>
      <w:r w:rsidRPr="5D31B0E0">
        <w:rPr>
          <w:rFonts w:ascii="Arial" w:hAnsi="Arial" w:cs="Arial"/>
        </w:rPr>
        <w:t xml:space="preserve">Trieigio </w:t>
      </w:r>
      <w:r w:rsidR="25BC9FE5" w:rsidRPr="5D31B0E0">
        <w:rPr>
          <w:rFonts w:ascii="Arial" w:hAnsi="Arial" w:cs="Arial"/>
        </w:rPr>
        <w:t xml:space="preserve">vožtuvo </w:t>
      </w:r>
      <w:r w:rsidRPr="5D31B0E0">
        <w:rPr>
          <w:rFonts w:ascii="Arial" w:hAnsi="Arial" w:cs="Arial"/>
        </w:rPr>
        <w:t>elektrinės</w:t>
      </w:r>
      <w:r w:rsidRPr="00F70B06">
        <w:rPr>
          <w:rFonts w:ascii="Arial" w:hAnsi="Arial" w:cs="Arial"/>
        </w:rPr>
        <w:t xml:space="preserve"> pavaros (patalpų ir dujų pašildymo) turi būti vienodos</w:t>
      </w:r>
      <w:r>
        <w:rPr>
          <w:rFonts w:ascii="Arial" w:hAnsi="Arial" w:cs="Arial"/>
        </w:rPr>
        <w:t>.</w:t>
      </w:r>
    </w:p>
    <w:p w14:paraId="153C473B" w14:textId="4A297E39" w:rsidR="00BC4F67" w:rsidRPr="00BC4F67" w:rsidRDefault="00BC4F67"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iCs/>
        </w:rPr>
        <w:t xml:space="preserve">Numatyti ir įrengti </w:t>
      </w:r>
      <w:r>
        <w:rPr>
          <w:rFonts w:ascii="Arial" w:hAnsi="Arial" w:cs="Arial"/>
          <w:iCs/>
        </w:rPr>
        <w:t>buferinę talpą.</w:t>
      </w:r>
    </w:p>
    <w:p w14:paraId="7BDABFBA" w14:textId="4B334E63" w:rsidR="00BC4F67" w:rsidRPr="005F36AA" w:rsidRDefault="00BC4F67"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iCs/>
        </w:rPr>
        <w:t>Šildymo sistemoje įrengti papildomus ventilius su pajungimais šildymo sistemos praplovimo ir (ar) drenavimo Darbams atlikti</w:t>
      </w:r>
      <w:r w:rsidR="005F36AA">
        <w:rPr>
          <w:rFonts w:ascii="Arial" w:hAnsi="Arial" w:cs="Arial"/>
          <w:iCs/>
        </w:rPr>
        <w:t>.</w:t>
      </w:r>
    </w:p>
    <w:p w14:paraId="2C0A38EB" w14:textId="44664937" w:rsidR="005F36AA" w:rsidRPr="005F36AA" w:rsidRDefault="005F36AA"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iCs/>
        </w:rPr>
        <w:t xml:space="preserve">Šildymo sistemoje įrengti būtiną automatinių </w:t>
      </w:r>
      <w:proofErr w:type="spellStart"/>
      <w:r w:rsidRPr="00F70B06">
        <w:rPr>
          <w:rFonts w:ascii="Arial" w:hAnsi="Arial" w:cs="Arial"/>
          <w:iCs/>
        </w:rPr>
        <w:t>nuorintojų</w:t>
      </w:r>
      <w:proofErr w:type="spellEnd"/>
      <w:r w:rsidRPr="00F70B06">
        <w:rPr>
          <w:rFonts w:ascii="Arial" w:hAnsi="Arial" w:cs="Arial"/>
          <w:iCs/>
        </w:rPr>
        <w:t xml:space="preserve"> kiekį. Prieš kiekvieną automatinį </w:t>
      </w:r>
      <w:proofErr w:type="spellStart"/>
      <w:r w:rsidRPr="00F70B06">
        <w:rPr>
          <w:rFonts w:ascii="Arial" w:hAnsi="Arial" w:cs="Arial"/>
          <w:iCs/>
        </w:rPr>
        <w:t>nuorintoją</w:t>
      </w:r>
      <w:proofErr w:type="spellEnd"/>
      <w:r w:rsidRPr="00F70B06">
        <w:rPr>
          <w:rFonts w:ascii="Arial" w:hAnsi="Arial" w:cs="Arial"/>
          <w:iCs/>
        </w:rPr>
        <w:t xml:space="preserve"> įrengti uždarymo ventilį</w:t>
      </w:r>
      <w:r>
        <w:rPr>
          <w:rFonts w:ascii="Arial" w:hAnsi="Arial" w:cs="Arial"/>
          <w:iCs/>
        </w:rPr>
        <w:t>.</w:t>
      </w:r>
    </w:p>
    <w:p w14:paraId="4370EA95" w14:textId="09915B30" w:rsidR="005F36AA" w:rsidRDefault="005F36AA"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Numatyti ir įrengti šildymo sistemos įrenginių apsaugas nuo žemo ir aukšto </w:t>
      </w:r>
      <w:proofErr w:type="spellStart"/>
      <w:r w:rsidRPr="00F70B06">
        <w:rPr>
          <w:rFonts w:ascii="Arial" w:hAnsi="Arial" w:cs="Arial"/>
        </w:rPr>
        <w:t>šilumnešio</w:t>
      </w:r>
      <w:proofErr w:type="spellEnd"/>
      <w:r w:rsidRPr="00F70B06">
        <w:rPr>
          <w:rFonts w:ascii="Arial" w:hAnsi="Arial" w:cs="Arial"/>
        </w:rPr>
        <w:t xml:space="preserve"> slėgio: </w:t>
      </w:r>
      <w:proofErr w:type="spellStart"/>
      <w:r w:rsidRPr="00F70B06">
        <w:rPr>
          <w:rFonts w:ascii="Arial" w:hAnsi="Arial" w:cs="Arial"/>
        </w:rPr>
        <w:t>elektrokontaktinį</w:t>
      </w:r>
      <w:proofErr w:type="spellEnd"/>
      <w:r w:rsidRPr="00F70B06">
        <w:rPr>
          <w:rFonts w:ascii="Arial" w:hAnsi="Arial" w:cs="Arial"/>
        </w:rPr>
        <w:t xml:space="preserve"> manometrą (su galiojančia metrologine patikra) bei apsauginius išmetimo vožtuvus</w:t>
      </w:r>
      <w:r>
        <w:rPr>
          <w:rFonts w:ascii="Arial" w:hAnsi="Arial" w:cs="Arial"/>
        </w:rPr>
        <w:t>.</w:t>
      </w:r>
    </w:p>
    <w:p w14:paraId="7D13897C" w14:textId="34250617" w:rsidR="00182DC1" w:rsidRDefault="00E71FEB"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Prie </w:t>
      </w:r>
      <w:proofErr w:type="spellStart"/>
      <w:r w:rsidRPr="00F70B06">
        <w:rPr>
          <w:rFonts w:ascii="Arial" w:hAnsi="Arial" w:cs="Arial"/>
        </w:rPr>
        <w:t>pašildytuvų</w:t>
      </w:r>
      <w:proofErr w:type="spellEnd"/>
      <w:r w:rsidRPr="00F70B06">
        <w:rPr>
          <w:rFonts w:ascii="Arial" w:hAnsi="Arial" w:cs="Arial"/>
        </w:rPr>
        <w:t xml:space="preserve">, apsaugai nuo avarinio dujų patekimo į šildymo sistemą, numatyti apsauginius uždarymo vožtuvus (vandeniui) su bandymų ir kontrolės prietaisais bei perteklinio skysčio surinkimo talpas. Dujų </w:t>
      </w:r>
      <w:proofErr w:type="spellStart"/>
      <w:r w:rsidRPr="00F70B06">
        <w:rPr>
          <w:rFonts w:ascii="Arial" w:hAnsi="Arial" w:cs="Arial"/>
        </w:rPr>
        <w:t>pašildytuvų</w:t>
      </w:r>
      <w:proofErr w:type="spellEnd"/>
      <w:r w:rsidRPr="00F70B06">
        <w:rPr>
          <w:rFonts w:ascii="Arial" w:hAnsi="Arial" w:cs="Arial"/>
        </w:rPr>
        <w:t xml:space="preserve"> apsauginių atkirtimo vožtuvų slėgio suveikimo ribą numatyti 3,5 bar, apsauginiai išmetimo vožtuvai turi suveikti prie 3,0 bar slėgio. Ant apsauginių vožtuvų turi būti pritvirtintos aliumininės lentelės su vožtuvų suveikimo ribomis</w:t>
      </w:r>
      <w:r w:rsidR="005D4325">
        <w:rPr>
          <w:rFonts w:ascii="Arial" w:hAnsi="Arial" w:cs="Arial"/>
        </w:rPr>
        <w:t>.</w:t>
      </w:r>
    </w:p>
    <w:p w14:paraId="3B307D5C" w14:textId="54256D82" w:rsidR="00605B65" w:rsidRDefault="00605B65"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Numatyti </w:t>
      </w:r>
      <w:r w:rsidRPr="00F70B06">
        <w:rPr>
          <w:rFonts w:ascii="Arial" w:hAnsi="Arial" w:cs="Arial"/>
          <w:iCs/>
        </w:rPr>
        <w:t xml:space="preserve">ir sumontuoti termometrus ir manometrus šildymo sistemos slėgio ir temperatūros stebėjimui. </w:t>
      </w:r>
      <w:r w:rsidRPr="00F70B06">
        <w:rPr>
          <w:rFonts w:ascii="Arial" w:hAnsi="Arial" w:cs="Arial"/>
        </w:rPr>
        <w:t xml:space="preserve">Manometras (G1/2 išorinis sriegis) turi būti su papildoma raudona </w:t>
      </w:r>
      <w:proofErr w:type="spellStart"/>
      <w:r w:rsidRPr="00F70B06">
        <w:rPr>
          <w:rFonts w:ascii="Arial" w:hAnsi="Arial" w:cs="Arial"/>
        </w:rPr>
        <w:t>Max</w:t>
      </w:r>
      <w:proofErr w:type="spellEnd"/>
      <w:r w:rsidRPr="00F70B06">
        <w:rPr>
          <w:rFonts w:ascii="Arial" w:hAnsi="Arial" w:cs="Arial"/>
        </w:rPr>
        <w:t xml:space="preserve"> slėgio rodykle. Termometrai ir manometrai turi būti su galiojančia metrologine patikra (ant prietaisų – patikros lipdukai, o su dokumentacija  pateikiami patikros sertifikatai</w:t>
      </w:r>
      <w:r>
        <w:rPr>
          <w:rFonts w:ascii="Arial" w:hAnsi="Arial" w:cs="Arial"/>
        </w:rPr>
        <w:t>).</w:t>
      </w:r>
    </w:p>
    <w:p w14:paraId="761D1116" w14:textId="2CA910B4" w:rsidR="00605B65" w:rsidRDefault="00661964"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lastRenderedPageBreak/>
        <w:t xml:space="preserve">Numatyti </w:t>
      </w:r>
      <w:proofErr w:type="spellStart"/>
      <w:r w:rsidRPr="00F70B06">
        <w:rPr>
          <w:rFonts w:ascii="Arial" w:hAnsi="Arial" w:cs="Arial"/>
        </w:rPr>
        <w:t>manometrinius</w:t>
      </w:r>
      <w:proofErr w:type="spellEnd"/>
      <w:r w:rsidRPr="00F70B06">
        <w:rPr>
          <w:rFonts w:ascii="Arial" w:hAnsi="Arial" w:cs="Arial"/>
        </w:rPr>
        <w:t xml:space="preserve"> ventilius su drenažu DN15, PN 16, </w:t>
      </w:r>
      <w:proofErr w:type="spellStart"/>
      <w:r w:rsidRPr="00F70B06">
        <w:rPr>
          <w:rFonts w:ascii="Arial" w:hAnsi="Arial" w:cs="Arial"/>
        </w:rPr>
        <w:t>srieginio</w:t>
      </w:r>
      <w:proofErr w:type="spellEnd"/>
      <w:r w:rsidRPr="00F70B06">
        <w:rPr>
          <w:rFonts w:ascii="Arial" w:hAnsi="Arial" w:cs="Arial"/>
        </w:rPr>
        <w:t xml:space="preserve"> tipo, apsaugotus nuo korozijos, tinkamus naudoti lauko ir agresyviosioms sąlygomis. Manometro / apsaugos įtaiso tvirtinimui turi būti vidinis G1/2 sriegis. Ventiliai turi užtikrinti manometro pasukimą 360° ir fiksavimą</w:t>
      </w:r>
      <w:r>
        <w:rPr>
          <w:rFonts w:ascii="Arial" w:hAnsi="Arial" w:cs="Arial"/>
        </w:rPr>
        <w:t>.</w:t>
      </w:r>
    </w:p>
    <w:p w14:paraId="2FCF49C0" w14:textId="31D3A198" w:rsidR="00661964" w:rsidRDefault="008E4514"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Visa šildymo sistemoje naudojama įranga ir medžiagos turi būti pritaikytos darbui su </w:t>
      </w:r>
      <w:proofErr w:type="spellStart"/>
      <w:r w:rsidRPr="00F70B06">
        <w:rPr>
          <w:rFonts w:ascii="Arial" w:hAnsi="Arial" w:cs="Arial"/>
        </w:rPr>
        <w:t>šilumnešiu</w:t>
      </w:r>
      <w:proofErr w:type="spellEnd"/>
      <w:r w:rsidRPr="00F70B06">
        <w:rPr>
          <w:rFonts w:ascii="Arial" w:hAnsi="Arial" w:cs="Arial"/>
        </w:rPr>
        <w:t xml:space="preserve"> etilenglikolio pagrindu</w:t>
      </w:r>
      <w:r>
        <w:rPr>
          <w:rFonts w:ascii="Arial" w:hAnsi="Arial" w:cs="Arial"/>
        </w:rPr>
        <w:t>.</w:t>
      </w:r>
    </w:p>
    <w:p w14:paraId="39B3FC3D" w14:textId="396D68B5" w:rsidR="008E4514" w:rsidRDefault="008E4514"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Šildymo sistemą užpildyti </w:t>
      </w:r>
      <w:proofErr w:type="spellStart"/>
      <w:r w:rsidRPr="00F70B06">
        <w:rPr>
          <w:rFonts w:ascii="Arial" w:hAnsi="Arial" w:cs="Arial"/>
        </w:rPr>
        <w:t>šilumnešiu</w:t>
      </w:r>
      <w:proofErr w:type="spellEnd"/>
      <w:r w:rsidRPr="00F70B06">
        <w:rPr>
          <w:rFonts w:ascii="Arial" w:hAnsi="Arial" w:cs="Arial"/>
        </w:rPr>
        <w:t xml:space="preserve"> etilenglikolio pagrindu santykiu: etilenglikolio 40 %, vandens atitinkamai – 60 %, spalva – melsva</w:t>
      </w:r>
      <w:r>
        <w:rPr>
          <w:rFonts w:ascii="Arial" w:hAnsi="Arial" w:cs="Arial"/>
        </w:rPr>
        <w:t>.</w:t>
      </w:r>
    </w:p>
    <w:p w14:paraId="5A3FAD8E" w14:textId="2DDB4C27" w:rsidR="008E4514" w:rsidRPr="00F4482A" w:rsidRDefault="00052EFE"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iCs/>
        </w:rPr>
        <w:t>Šildymo sistemos vamzdyno suvirinimo Darbus, kiek tai įmanoma, atlikti už DSS teritorijos ribų</w:t>
      </w:r>
      <w:r w:rsidR="00F4482A">
        <w:rPr>
          <w:rFonts w:ascii="Arial" w:hAnsi="Arial" w:cs="Arial"/>
          <w:iCs/>
        </w:rPr>
        <w:t>.</w:t>
      </w:r>
    </w:p>
    <w:p w14:paraId="4FF97DA7" w14:textId="6CE9B719" w:rsidR="00F4482A" w:rsidRPr="00F4482A" w:rsidRDefault="00F4482A"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iCs/>
        </w:rPr>
        <w:t>Darbų atlikimo metu naudojamų įrankių nejungti prie DSS elektros tinklo, o tam numatyti ir naudoti atskirą elektros generatorių</w:t>
      </w:r>
      <w:r>
        <w:rPr>
          <w:rFonts w:ascii="Arial" w:hAnsi="Arial" w:cs="Arial"/>
          <w:iCs/>
        </w:rPr>
        <w:t>.</w:t>
      </w:r>
    </w:p>
    <w:p w14:paraId="02B8D000" w14:textId="2777463E" w:rsidR="00F4482A" w:rsidRDefault="00F4482A"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 xml:space="preserve">Rangovas turi įsigyti šildymo sistemai pritaikyto </w:t>
      </w:r>
      <w:proofErr w:type="spellStart"/>
      <w:r w:rsidRPr="00F70B06">
        <w:rPr>
          <w:rFonts w:ascii="Arial" w:hAnsi="Arial" w:cs="Arial"/>
        </w:rPr>
        <w:t>šilumnešio</w:t>
      </w:r>
      <w:proofErr w:type="spellEnd"/>
      <w:r w:rsidRPr="00F70B06">
        <w:rPr>
          <w:rFonts w:ascii="Arial" w:hAnsi="Arial" w:cs="Arial"/>
        </w:rPr>
        <w:t xml:space="preserve"> reikiamą kiekį (etilenglikolio 40 % ir 60 %  vandens mišinį) melsvos spalvos ir juo užpildyti visą stoties šildymo sistemą, papildymo talpą ir palikti 50 l (2 talpas po 25 l) skysčio sistemos papildymui ateityje (atsargai). Atsargai paliktos talpos ir sistemos papildymo talpa turi būti atitinkamai paženklintos </w:t>
      </w:r>
      <w:r w:rsidR="53386BD4" w:rsidRPr="1CB0F6AE">
        <w:rPr>
          <w:rFonts w:ascii="Arial" w:hAnsi="Arial" w:cs="Arial"/>
        </w:rPr>
        <w:t xml:space="preserve">- </w:t>
      </w:r>
      <w:r w:rsidRPr="00F70B06">
        <w:rPr>
          <w:rFonts w:ascii="Arial" w:hAnsi="Arial" w:cs="Arial"/>
        </w:rPr>
        <w:t>informacija iš saugos duomenų lapų ir/ar instrukcijų apie gamtai ir žmogaus sveikatai bei gyvybei pavojingų medžiagų laikymą</w:t>
      </w:r>
      <w:r w:rsidR="00D62146">
        <w:rPr>
          <w:rFonts w:ascii="Arial" w:hAnsi="Arial" w:cs="Arial"/>
        </w:rPr>
        <w:t>.</w:t>
      </w:r>
    </w:p>
    <w:p w14:paraId="59F7EBCD" w14:textId="5D4417CF" w:rsidR="00D62146" w:rsidRDefault="00F23059" w:rsidP="00842F11">
      <w:pPr>
        <w:pStyle w:val="ListParagraph"/>
        <w:numPr>
          <w:ilvl w:val="3"/>
          <w:numId w:val="19"/>
        </w:numPr>
        <w:tabs>
          <w:tab w:val="left" w:pos="1560"/>
        </w:tabs>
        <w:spacing w:after="0" w:line="240" w:lineRule="auto"/>
        <w:ind w:left="0" w:firstLine="567"/>
        <w:jc w:val="both"/>
        <w:rPr>
          <w:rFonts w:ascii="Arial" w:hAnsi="Arial" w:cs="Arial"/>
        </w:rPr>
      </w:pPr>
      <w:r w:rsidRPr="00F70B06">
        <w:rPr>
          <w:rFonts w:ascii="Arial" w:hAnsi="Arial" w:cs="Arial"/>
        </w:rPr>
        <w:t>Dalyvaujant Užsakovo atstovams, atlikti</w:t>
      </w:r>
      <w:r>
        <w:rPr>
          <w:rFonts w:ascii="Arial" w:hAnsi="Arial" w:cs="Arial"/>
        </w:rPr>
        <w:t>:</w:t>
      </w:r>
    </w:p>
    <w:p w14:paraId="77E33271" w14:textId="076D101F" w:rsidR="00780C8D" w:rsidRDefault="00780C8D" w:rsidP="00780C8D">
      <w:pPr>
        <w:pStyle w:val="ListParagraph"/>
        <w:numPr>
          <w:ilvl w:val="4"/>
          <w:numId w:val="19"/>
        </w:numPr>
        <w:tabs>
          <w:tab w:val="left" w:pos="1560"/>
        </w:tabs>
        <w:spacing w:after="0" w:line="240" w:lineRule="auto"/>
        <w:jc w:val="both"/>
        <w:rPr>
          <w:rFonts w:ascii="Arial" w:hAnsi="Arial" w:cs="Arial"/>
        </w:rPr>
      </w:pPr>
      <w:r w:rsidRPr="00F70B06">
        <w:rPr>
          <w:rFonts w:ascii="Arial" w:hAnsi="Arial" w:cs="Arial"/>
        </w:rPr>
        <w:t>Visos šildymo sistemos hidraulinį bandymą</w:t>
      </w:r>
      <w:r w:rsidR="00D03E58">
        <w:rPr>
          <w:rFonts w:ascii="Arial" w:hAnsi="Arial" w:cs="Arial"/>
        </w:rPr>
        <w:t>;</w:t>
      </w:r>
    </w:p>
    <w:p w14:paraId="4A5FAA35" w14:textId="4CB868CB" w:rsidR="00D03E58" w:rsidRDefault="00D03E58" w:rsidP="00780C8D">
      <w:pPr>
        <w:pStyle w:val="ListParagraph"/>
        <w:numPr>
          <w:ilvl w:val="4"/>
          <w:numId w:val="19"/>
        </w:numPr>
        <w:tabs>
          <w:tab w:val="left" w:pos="1560"/>
        </w:tabs>
        <w:spacing w:after="0" w:line="240" w:lineRule="auto"/>
        <w:jc w:val="both"/>
        <w:rPr>
          <w:rFonts w:ascii="Arial" w:hAnsi="Arial" w:cs="Arial"/>
        </w:rPr>
      </w:pPr>
      <w:r w:rsidRPr="00F70B06">
        <w:rPr>
          <w:rFonts w:ascii="Arial" w:hAnsi="Arial" w:cs="Arial"/>
        </w:rPr>
        <w:t>Dujinių katilų stabdymo, suveikus apsaugoms, patikrinimą</w:t>
      </w:r>
      <w:r>
        <w:rPr>
          <w:rFonts w:ascii="Arial" w:hAnsi="Arial" w:cs="Arial"/>
        </w:rPr>
        <w:t>;</w:t>
      </w:r>
    </w:p>
    <w:p w14:paraId="5E971194" w14:textId="61A299DA" w:rsidR="00D03E58" w:rsidRDefault="00D03E58" w:rsidP="00780C8D">
      <w:pPr>
        <w:pStyle w:val="ListParagraph"/>
        <w:numPr>
          <w:ilvl w:val="4"/>
          <w:numId w:val="19"/>
        </w:numPr>
        <w:tabs>
          <w:tab w:val="left" w:pos="1560"/>
        </w:tabs>
        <w:spacing w:after="0" w:line="240" w:lineRule="auto"/>
        <w:jc w:val="both"/>
        <w:rPr>
          <w:rFonts w:ascii="Arial" w:hAnsi="Arial" w:cs="Arial"/>
        </w:rPr>
      </w:pPr>
      <w:r w:rsidRPr="00F70B06">
        <w:rPr>
          <w:rFonts w:ascii="Arial" w:hAnsi="Arial" w:cs="Arial"/>
        </w:rPr>
        <w:t>Apsauginių uždarymo vožtuvų vandeniui suveikimo patikrinimą</w:t>
      </w:r>
      <w:r>
        <w:rPr>
          <w:rFonts w:ascii="Arial" w:hAnsi="Arial" w:cs="Arial"/>
        </w:rPr>
        <w:t>.</w:t>
      </w:r>
    </w:p>
    <w:p w14:paraId="7D671AC7" w14:textId="719F7899" w:rsidR="00BB7998" w:rsidRDefault="00FE2B4C" w:rsidP="00842F11">
      <w:pPr>
        <w:pStyle w:val="ListParagraph"/>
        <w:numPr>
          <w:ilvl w:val="3"/>
          <w:numId w:val="19"/>
        </w:numPr>
        <w:tabs>
          <w:tab w:val="left" w:pos="1560"/>
        </w:tabs>
        <w:spacing w:after="0" w:line="240" w:lineRule="auto"/>
        <w:ind w:left="0" w:firstLine="567"/>
        <w:jc w:val="both"/>
        <w:rPr>
          <w:rFonts w:ascii="Arial" w:hAnsi="Arial" w:cs="Arial"/>
        </w:rPr>
      </w:pPr>
      <w:r w:rsidRPr="00D924A0">
        <w:rPr>
          <w:rFonts w:ascii="Arial" w:hAnsi="Arial" w:cs="Arial"/>
        </w:rPr>
        <w:t>Numatyti naujo vamzdyno tvirtinimą</w:t>
      </w:r>
      <w:r w:rsidR="00D621EE">
        <w:rPr>
          <w:rFonts w:ascii="Arial" w:hAnsi="Arial" w:cs="Arial"/>
        </w:rPr>
        <w:t>.</w:t>
      </w:r>
    </w:p>
    <w:p w14:paraId="4250AE83" w14:textId="3659D5D4" w:rsidR="00D621EE" w:rsidRDefault="00D621EE" w:rsidP="00842F11">
      <w:pPr>
        <w:pStyle w:val="ListParagraph"/>
        <w:numPr>
          <w:ilvl w:val="3"/>
          <w:numId w:val="19"/>
        </w:numPr>
        <w:tabs>
          <w:tab w:val="left" w:pos="1560"/>
        </w:tabs>
        <w:spacing w:after="0" w:line="240" w:lineRule="auto"/>
        <w:ind w:left="0" w:firstLine="567"/>
        <w:jc w:val="both"/>
        <w:rPr>
          <w:rFonts w:ascii="Arial" w:hAnsi="Arial" w:cs="Arial"/>
        </w:rPr>
      </w:pPr>
      <w:r w:rsidRPr="00D924A0">
        <w:rPr>
          <w:rFonts w:ascii="Arial" w:hAnsi="Arial" w:cs="Arial"/>
        </w:rPr>
        <w:t>Numatyti ir atlikti naujo dujų šildymo sistemos vamzdyno ir jo jungiamųjų dalių, kurias gali paveikti korozija, gruntavimo, dažymo darbus ir apšiltinimą kevalais su aliuminio danga. Apšiltinimą kevalais su aliuminio danga atlikti po hidraulinio bandymo</w:t>
      </w:r>
      <w:r>
        <w:rPr>
          <w:rFonts w:ascii="Arial" w:hAnsi="Arial" w:cs="Arial"/>
        </w:rPr>
        <w:t>.</w:t>
      </w:r>
    </w:p>
    <w:p w14:paraId="0B778399" w14:textId="493DE12E" w:rsidR="00364C5F" w:rsidRDefault="00364C5F" w:rsidP="00842F11">
      <w:pPr>
        <w:pStyle w:val="ListParagraph"/>
        <w:numPr>
          <w:ilvl w:val="3"/>
          <w:numId w:val="19"/>
        </w:numPr>
        <w:tabs>
          <w:tab w:val="left" w:pos="1560"/>
        </w:tabs>
        <w:spacing w:after="0" w:line="240" w:lineRule="auto"/>
        <w:ind w:left="0" w:firstLine="567"/>
        <w:jc w:val="both"/>
        <w:rPr>
          <w:rFonts w:ascii="Arial" w:hAnsi="Arial" w:cs="Arial"/>
        </w:rPr>
      </w:pPr>
      <w:r w:rsidRPr="00D924A0">
        <w:rPr>
          <w:rFonts w:ascii="Arial" w:hAnsi="Arial" w:cs="Arial"/>
        </w:rPr>
        <w:t xml:space="preserve">Ant vamzdyno (matomose vietose) turi būti pažymėtos paduodamo ir grįžtančio </w:t>
      </w:r>
      <w:proofErr w:type="spellStart"/>
      <w:r w:rsidRPr="00D924A0">
        <w:rPr>
          <w:rFonts w:ascii="Arial" w:hAnsi="Arial" w:cs="Arial"/>
        </w:rPr>
        <w:t>šilumnešio</w:t>
      </w:r>
      <w:proofErr w:type="spellEnd"/>
      <w:r w:rsidRPr="00D924A0">
        <w:rPr>
          <w:rFonts w:ascii="Arial" w:hAnsi="Arial" w:cs="Arial"/>
        </w:rPr>
        <w:t xml:space="preserve"> tekėjimo kryptys.</w:t>
      </w:r>
      <w:r w:rsidR="00512D71">
        <w:rPr>
          <w:rFonts w:ascii="Arial" w:hAnsi="Arial" w:cs="Arial"/>
        </w:rPr>
        <w:t xml:space="preserve"> </w:t>
      </w:r>
      <w:r w:rsidRPr="00D924A0">
        <w:rPr>
          <w:rFonts w:ascii="Arial" w:hAnsi="Arial" w:cs="Arial"/>
        </w:rPr>
        <w:t>Visi pagrindiniai ir pagalbiniai įrenginiai turi būti sunumeruoti. Numeracijai naudoti aliuminines lenteles. Numeriai, esantys schemoje ir ant įrenginių, turi sutapti</w:t>
      </w:r>
      <w:r w:rsidR="00BB33F3">
        <w:rPr>
          <w:rFonts w:ascii="Arial" w:hAnsi="Arial" w:cs="Arial"/>
        </w:rPr>
        <w:t>.</w:t>
      </w:r>
    </w:p>
    <w:p w14:paraId="77564655" w14:textId="1D5B51DF" w:rsidR="00D77095" w:rsidRDefault="00D77095" w:rsidP="00842F11">
      <w:pPr>
        <w:pStyle w:val="ListParagraph"/>
        <w:numPr>
          <w:ilvl w:val="3"/>
          <w:numId w:val="19"/>
        </w:numPr>
        <w:tabs>
          <w:tab w:val="left" w:pos="1560"/>
        </w:tabs>
        <w:spacing w:after="0" w:line="240" w:lineRule="auto"/>
        <w:ind w:left="0" w:firstLine="567"/>
        <w:jc w:val="both"/>
        <w:rPr>
          <w:rFonts w:ascii="Arial" w:hAnsi="Arial" w:cs="Arial"/>
        </w:rPr>
      </w:pPr>
      <w:r w:rsidRPr="00D924A0">
        <w:rPr>
          <w:rFonts w:ascii="Arial" w:hAnsi="Arial" w:cs="Arial"/>
        </w:rPr>
        <w:t>Ant visų šilumos naudojimo įrenginių turi būti lentelės su techniniais duomenimis</w:t>
      </w:r>
      <w:r w:rsidR="00FB0CA4">
        <w:rPr>
          <w:rFonts w:ascii="Arial" w:hAnsi="Arial" w:cs="Arial"/>
        </w:rPr>
        <w:t>.</w:t>
      </w:r>
    </w:p>
    <w:p w14:paraId="3D74824F" w14:textId="6686A66B" w:rsidR="00FB0CA4" w:rsidRDefault="00FB0CA4" w:rsidP="00842F11">
      <w:pPr>
        <w:pStyle w:val="ListParagraph"/>
        <w:numPr>
          <w:ilvl w:val="3"/>
          <w:numId w:val="19"/>
        </w:numPr>
        <w:tabs>
          <w:tab w:val="left" w:pos="1560"/>
        </w:tabs>
        <w:spacing w:after="0" w:line="240" w:lineRule="auto"/>
        <w:ind w:left="0" w:firstLine="567"/>
        <w:jc w:val="both"/>
        <w:rPr>
          <w:rFonts w:ascii="Arial" w:hAnsi="Arial" w:cs="Arial"/>
        </w:rPr>
      </w:pPr>
      <w:r w:rsidRPr="33054A78">
        <w:rPr>
          <w:rFonts w:ascii="Arial" w:hAnsi="Arial" w:cs="Arial"/>
        </w:rPr>
        <w:t>Darbų atlikimo metu šilumos tiekimas dujų pašildymui gali būti nutrauktas tik su Užsakovo atstovais suderintam laikui. Darbus suplanuoti taip, kad šaltuoju metų laiku (nuo spalio iki gegužės mėn.) šilumos tiekimas dujų pašildymui vyktų nenutrūkstamai.</w:t>
      </w:r>
    </w:p>
    <w:p w14:paraId="0116A0AE" w14:textId="28FA9A4F" w:rsidR="00FB0CA4" w:rsidRDefault="00FB0CA4" w:rsidP="00842F11">
      <w:pPr>
        <w:pStyle w:val="ListParagraph"/>
        <w:numPr>
          <w:ilvl w:val="3"/>
          <w:numId w:val="19"/>
        </w:numPr>
        <w:tabs>
          <w:tab w:val="left" w:pos="1560"/>
        </w:tabs>
        <w:spacing w:after="0" w:line="240" w:lineRule="auto"/>
        <w:ind w:left="0" w:firstLine="567"/>
        <w:jc w:val="both"/>
        <w:rPr>
          <w:rFonts w:ascii="Arial" w:hAnsi="Arial" w:cs="Arial"/>
        </w:rPr>
      </w:pPr>
      <w:r w:rsidRPr="00D924A0">
        <w:rPr>
          <w:rFonts w:ascii="Arial" w:hAnsi="Arial" w:cs="Arial"/>
        </w:rPr>
        <w:t>Įrangos išdėstymą ir vamzdynų išvedžiojimą iš anksto suderinti ir raštiškai patvirtinti su Užsakovo atstovais</w:t>
      </w:r>
      <w:r>
        <w:rPr>
          <w:rFonts w:ascii="Arial" w:hAnsi="Arial" w:cs="Arial"/>
        </w:rPr>
        <w:t>.</w:t>
      </w:r>
    </w:p>
    <w:p w14:paraId="3301E191" w14:textId="3594B675" w:rsidR="00FB0CA4" w:rsidRDefault="00FB0CA4" w:rsidP="00842F11">
      <w:pPr>
        <w:pStyle w:val="ListParagraph"/>
        <w:numPr>
          <w:ilvl w:val="3"/>
          <w:numId w:val="19"/>
        </w:numPr>
        <w:tabs>
          <w:tab w:val="left" w:pos="1560"/>
        </w:tabs>
        <w:spacing w:after="0" w:line="240" w:lineRule="auto"/>
        <w:ind w:left="0" w:firstLine="567"/>
        <w:jc w:val="both"/>
        <w:rPr>
          <w:rFonts w:ascii="Arial" w:hAnsi="Arial" w:cs="Arial"/>
        </w:rPr>
      </w:pPr>
      <w:r w:rsidRPr="00D924A0">
        <w:rPr>
          <w:rFonts w:ascii="Arial" w:hAnsi="Arial" w:cs="Arial"/>
          <w:b/>
          <w:bCs/>
        </w:rPr>
        <w:t>Būtinas projektuotojo</w:t>
      </w:r>
      <w:r w:rsidRPr="00D924A0">
        <w:rPr>
          <w:rFonts w:ascii="Arial" w:hAnsi="Arial" w:cs="Arial"/>
        </w:rPr>
        <w:t xml:space="preserve"> </w:t>
      </w:r>
      <w:r w:rsidRPr="00D924A0">
        <w:rPr>
          <w:rFonts w:ascii="Arial" w:hAnsi="Arial" w:cs="Arial"/>
          <w:b/>
          <w:bCs/>
        </w:rPr>
        <w:t>apsilankymas</w:t>
      </w:r>
      <w:r w:rsidRPr="00D924A0">
        <w:rPr>
          <w:rFonts w:ascii="Arial" w:hAnsi="Arial" w:cs="Arial"/>
        </w:rPr>
        <w:t xml:space="preserve"> objekte prieš rengiant aprašą, iš anksto </w:t>
      </w:r>
      <w:r w:rsidR="5C7524F7" w:rsidRPr="4669409E">
        <w:rPr>
          <w:rFonts w:ascii="Arial" w:hAnsi="Arial" w:cs="Arial"/>
        </w:rPr>
        <w:t xml:space="preserve">su </w:t>
      </w:r>
      <w:r w:rsidR="5C7524F7" w:rsidRPr="32D250F3">
        <w:rPr>
          <w:rFonts w:ascii="Arial" w:hAnsi="Arial" w:cs="Arial"/>
        </w:rPr>
        <w:t xml:space="preserve">Užsakovu </w:t>
      </w:r>
      <w:r w:rsidRPr="32D250F3">
        <w:rPr>
          <w:rFonts w:ascii="Arial" w:hAnsi="Arial" w:cs="Arial"/>
        </w:rPr>
        <w:t>suderinus</w:t>
      </w:r>
      <w:r w:rsidRPr="00D924A0">
        <w:rPr>
          <w:rFonts w:ascii="Arial" w:hAnsi="Arial" w:cs="Arial"/>
        </w:rPr>
        <w:t xml:space="preserve"> susitikimo dieną ir laiką, kad įsivertinti įrangos išdėstymo ir vamzdyno išvedžiojimo galimybes. Tai atlikti maksimaliai ergonomiškai – neišsiplečiant, bet ir neapsunkinant įrengiamos įrangos prieinamumo aptarnaujant, remontuojant ar keičiant</w:t>
      </w:r>
      <w:r>
        <w:rPr>
          <w:rFonts w:ascii="Arial" w:hAnsi="Arial" w:cs="Arial"/>
        </w:rPr>
        <w:t>.</w:t>
      </w:r>
    </w:p>
    <w:p w14:paraId="056CF90E" w14:textId="7F263000" w:rsidR="00512D71" w:rsidRDefault="00512D71" w:rsidP="00842F11">
      <w:pPr>
        <w:pStyle w:val="ListParagraph"/>
        <w:numPr>
          <w:ilvl w:val="3"/>
          <w:numId w:val="19"/>
        </w:numPr>
        <w:tabs>
          <w:tab w:val="left" w:pos="1560"/>
        </w:tabs>
        <w:spacing w:after="0" w:line="240" w:lineRule="auto"/>
        <w:ind w:left="0" w:firstLine="567"/>
        <w:jc w:val="both"/>
        <w:rPr>
          <w:rFonts w:ascii="Arial" w:hAnsi="Arial" w:cs="Arial"/>
        </w:rPr>
      </w:pPr>
      <w:r w:rsidRPr="00D924A0">
        <w:rPr>
          <w:rFonts w:ascii="Arial" w:hAnsi="Arial" w:cs="Arial"/>
        </w:rPr>
        <w:t>Dalyvaujant Užsakovo atstovams, atlikti sumontuotos įrangos bandymo, paleidimo ir derinimo Darbus</w:t>
      </w:r>
      <w:r>
        <w:rPr>
          <w:rFonts w:ascii="Arial" w:hAnsi="Arial" w:cs="Arial"/>
        </w:rPr>
        <w:t>.</w:t>
      </w:r>
    </w:p>
    <w:p w14:paraId="7E121E58" w14:textId="77777777" w:rsidR="00A71894" w:rsidRPr="00764773" w:rsidRDefault="00A71894" w:rsidP="00D72390">
      <w:pPr>
        <w:spacing w:after="0" w:line="240" w:lineRule="auto"/>
        <w:jc w:val="both"/>
        <w:rPr>
          <w:rFonts w:ascii="Arial" w:hAnsi="Arial" w:cs="Arial"/>
        </w:rPr>
      </w:pPr>
    </w:p>
    <w:p w14:paraId="26FE1823" w14:textId="6A35C1D8" w:rsidR="006E3ADB" w:rsidRPr="00F00F9C" w:rsidRDefault="000C6BF9" w:rsidP="00483FB2">
      <w:pPr>
        <w:pStyle w:val="ListParagraph"/>
        <w:numPr>
          <w:ilvl w:val="2"/>
          <w:numId w:val="21"/>
        </w:numPr>
        <w:tabs>
          <w:tab w:val="num" w:pos="540"/>
        </w:tabs>
        <w:spacing w:after="0" w:line="240" w:lineRule="auto"/>
        <w:jc w:val="both"/>
        <w:rPr>
          <w:rFonts w:ascii="Arial" w:hAnsi="Arial" w:cs="Arial"/>
          <w:b/>
        </w:rPr>
      </w:pPr>
      <w:r w:rsidRPr="00F00F9C">
        <w:rPr>
          <w:rFonts w:ascii="Arial" w:hAnsi="Arial" w:cs="Arial"/>
          <w:b/>
          <w:i/>
          <w:u w:val="single"/>
        </w:rPr>
        <w:t>Procesų valdymo ir</w:t>
      </w:r>
      <w:r w:rsidR="00183C04" w:rsidRPr="00F00F9C">
        <w:rPr>
          <w:rFonts w:ascii="Arial" w:hAnsi="Arial" w:cs="Arial"/>
          <w:b/>
          <w:i/>
          <w:u w:val="single"/>
        </w:rPr>
        <w:t xml:space="preserve"> automatizacijos</w:t>
      </w:r>
      <w:r w:rsidRPr="00F00F9C">
        <w:rPr>
          <w:rFonts w:ascii="Arial" w:hAnsi="Arial" w:cs="Arial"/>
          <w:b/>
          <w:i/>
          <w:u w:val="single"/>
        </w:rPr>
        <w:t xml:space="preserve"> </w:t>
      </w:r>
      <w:r w:rsidR="00B83203" w:rsidRPr="00F00F9C">
        <w:rPr>
          <w:rFonts w:ascii="Arial" w:hAnsi="Arial" w:cs="Arial"/>
          <w:b/>
          <w:i/>
          <w:u w:val="single"/>
        </w:rPr>
        <w:t>dalis</w:t>
      </w:r>
      <w:r w:rsidR="00C80498" w:rsidRPr="00F00F9C">
        <w:rPr>
          <w:rFonts w:ascii="Arial" w:hAnsi="Arial" w:cs="Arial"/>
          <w:b/>
          <w:i/>
          <w:u w:val="single"/>
        </w:rPr>
        <w:t xml:space="preserve"> bei nuotolinio procesų valdymo sprendiniai</w:t>
      </w:r>
    </w:p>
    <w:p w14:paraId="657016F6" w14:textId="77777777" w:rsidR="00D72390" w:rsidRPr="00764773" w:rsidRDefault="00D72390" w:rsidP="00D72390">
      <w:pPr>
        <w:tabs>
          <w:tab w:val="num" w:pos="540"/>
        </w:tabs>
        <w:spacing w:after="0" w:line="240" w:lineRule="auto"/>
        <w:jc w:val="both"/>
        <w:rPr>
          <w:rFonts w:ascii="Arial" w:hAnsi="Arial" w:cs="Arial"/>
          <w:b/>
        </w:rPr>
      </w:pPr>
    </w:p>
    <w:p w14:paraId="311545F5" w14:textId="77777777" w:rsidR="0040668B" w:rsidRPr="00764773" w:rsidRDefault="0036238E" w:rsidP="00483FB2">
      <w:pPr>
        <w:pStyle w:val="ListParagraph"/>
        <w:numPr>
          <w:ilvl w:val="3"/>
          <w:numId w:val="21"/>
        </w:numPr>
        <w:spacing w:after="0" w:line="240" w:lineRule="auto"/>
        <w:ind w:left="142" w:firstLine="679"/>
        <w:jc w:val="both"/>
        <w:rPr>
          <w:rStyle w:val="normaltextrun"/>
          <w:rFonts w:ascii="Arial" w:eastAsia="Calibri" w:hAnsi="Arial" w:cs="Arial"/>
          <w:bCs/>
          <w:iCs/>
        </w:rPr>
      </w:pPr>
      <w:r w:rsidRPr="00764773">
        <w:rPr>
          <w:rStyle w:val="normaltextrun"/>
          <w:rFonts w:ascii="Arial" w:hAnsi="Arial" w:cs="Arial"/>
          <w:bdr w:val="none" w:sz="0" w:space="0" w:color="auto" w:frame="1"/>
        </w:rPr>
        <w:t xml:space="preserve">Procesų valdymo ir automatizavimo, bei nuotolinio procesų valdymo </w:t>
      </w:r>
      <w:r w:rsidR="00F11249" w:rsidRPr="00764773">
        <w:rPr>
          <w:rStyle w:val="normaltextrun"/>
          <w:rFonts w:ascii="Arial" w:hAnsi="Arial" w:cs="Arial"/>
          <w:bdr w:val="none" w:sz="0" w:space="0" w:color="auto" w:frame="1"/>
        </w:rPr>
        <w:t>paprastojo</w:t>
      </w:r>
      <w:r w:rsidRPr="00764773">
        <w:rPr>
          <w:rStyle w:val="normaltextrun"/>
          <w:rFonts w:ascii="Arial" w:hAnsi="Arial" w:cs="Arial"/>
          <w:bdr w:val="none" w:sz="0" w:space="0" w:color="auto" w:frame="1"/>
        </w:rPr>
        <w:t xml:space="preserve"> remonto </w:t>
      </w:r>
      <w:r w:rsidR="00317593" w:rsidRPr="00764773">
        <w:rPr>
          <w:rStyle w:val="normaltextrun"/>
          <w:rFonts w:ascii="Arial" w:hAnsi="Arial" w:cs="Arial"/>
          <w:bdr w:val="none" w:sz="0" w:space="0" w:color="auto" w:frame="1"/>
        </w:rPr>
        <w:t>Aprašo</w:t>
      </w:r>
      <w:r w:rsidRPr="00764773">
        <w:rPr>
          <w:rStyle w:val="normaltextrun"/>
          <w:rFonts w:ascii="Arial" w:hAnsi="Arial" w:cs="Arial"/>
          <w:bdr w:val="none" w:sz="0" w:space="0" w:color="auto" w:frame="1"/>
        </w:rPr>
        <w:t xml:space="preserve"> dalis turi būti sudaryta iš</w:t>
      </w:r>
      <w:r w:rsidR="0040668B" w:rsidRPr="00764773">
        <w:rPr>
          <w:rStyle w:val="normaltextrun"/>
          <w:rFonts w:ascii="Arial" w:hAnsi="Arial" w:cs="Arial"/>
          <w:bdr w:val="none" w:sz="0" w:space="0" w:color="auto" w:frame="1"/>
        </w:rPr>
        <w:t>:</w:t>
      </w:r>
    </w:p>
    <w:p w14:paraId="361B0798" w14:textId="07D2DB54" w:rsidR="0040668B" w:rsidRPr="00764773" w:rsidRDefault="0036238E" w:rsidP="00483FB2">
      <w:pPr>
        <w:pStyle w:val="ListParagraph"/>
        <w:numPr>
          <w:ilvl w:val="0"/>
          <w:numId w:val="20"/>
        </w:numPr>
        <w:spacing w:after="0" w:line="240" w:lineRule="auto"/>
        <w:jc w:val="both"/>
        <w:rPr>
          <w:rStyle w:val="normaltextrun"/>
          <w:rFonts w:ascii="Arial" w:hAnsi="Arial" w:cs="Arial"/>
          <w:bdr w:val="none" w:sz="0" w:space="0" w:color="auto" w:frame="1"/>
        </w:rPr>
      </w:pPr>
      <w:r w:rsidRPr="00764773">
        <w:rPr>
          <w:rStyle w:val="normaltextrun"/>
          <w:rFonts w:ascii="Arial" w:hAnsi="Arial" w:cs="Arial"/>
          <w:bdr w:val="none" w:sz="0" w:space="0" w:color="auto" w:frame="1"/>
        </w:rPr>
        <w:t xml:space="preserve">aiškinamojo rašto; </w:t>
      </w:r>
    </w:p>
    <w:p w14:paraId="421F31D3" w14:textId="3F34E61B" w:rsidR="0040668B" w:rsidRPr="00764773" w:rsidRDefault="0036238E" w:rsidP="00483FB2">
      <w:pPr>
        <w:pStyle w:val="ListParagraph"/>
        <w:numPr>
          <w:ilvl w:val="0"/>
          <w:numId w:val="20"/>
        </w:numPr>
        <w:spacing w:after="0" w:line="240" w:lineRule="auto"/>
        <w:jc w:val="both"/>
        <w:rPr>
          <w:rStyle w:val="normaltextrun"/>
          <w:rFonts w:ascii="Arial" w:hAnsi="Arial" w:cs="Arial"/>
          <w:bdr w:val="none" w:sz="0" w:space="0" w:color="auto" w:frame="1"/>
        </w:rPr>
      </w:pPr>
      <w:r w:rsidRPr="00764773">
        <w:rPr>
          <w:rStyle w:val="normaltextrun"/>
          <w:rFonts w:ascii="Arial" w:hAnsi="Arial" w:cs="Arial"/>
          <w:bdr w:val="none" w:sz="0" w:space="0" w:color="auto" w:frame="1"/>
        </w:rPr>
        <w:t xml:space="preserve">šilumos gamybos ir tiekimo struktūrinės schemos (naudojamų įrenginių integravimo į esamą DSS automatizuoto valdymo sistemą); </w:t>
      </w:r>
    </w:p>
    <w:p w14:paraId="614D8C1D" w14:textId="4408486C" w:rsidR="00076CE7" w:rsidRPr="00764773" w:rsidRDefault="0036238E" w:rsidP="00483FB2">
      <w:pPr>
        <w:pStyle w:val="ListParagraph"/>
        <w:numPr>
          <w:ilvl w:val="0"/>
          <w:numId w:val="20"/>
        </w:numPr>
        <w:spacing w:after="0" w:line="240" w:lineRule="auto"/>
        <w:jc w:val="both"/>
        <w:rPr>
          <w:rStyle w:val="normaltextrun"/>
          <w:rFonts w:ascii="Arial" w:hAnsi="Arial" w:cs="Arial"/>
          <w:bdr w:val="none" w:sz="0" w:space="0" w:color="auto" w:frame="1"/>
        </w:rPr>
      </w:pPr>
      <w:r w:rsidRPr="00764773">
        <w:rPr>
          <w:rStyle w:val="normaltextrun"/>
          <w:rFonts w:ascii="Arial" w:hAnsi="Arial" w:cs="Arial"/>
          <w:bdr w:val="none" w:sz="0" w:space="0" w:color="auto" w:frame="1"/>
        </w:rPr>
        <w:t>atnaujintos elektrinių sujungim</w:t>
      </w:r>
      <w:r w:rsidR="0070222C" w:rsidRPr="00764773">
        <w:rPr>
          <w:rStyle w:val="normaltextrun"/>
          <w:rFonts w:ascii="Arial" w:hAnsi="Arial" w:cs="Arial"/>
          <w:bdr w:val="none" w:sz="0" w:space="0" w:color="auto" w:frame="1"/>
        </w:rPr>
        <w:t>ų</w:t>
      </w:r>
      <w:r w:rsidRPr="00764773">
        <w:rPr>
          <w:rStyle w:val="normaltextrun"/>
          <w:rFonts w:ascii="Arial" w:hAnsi="Arial" w:cs="Arial"/>
          <w:bdr w:val="none" w:sz="0" w:space="0" w:color="auto" w:frame="1"/>
        </w:rPr>
        <w:t xml:space="preserve"> schemos; </w:t>
      </w:r>
    </w:p>
    <w:p w14:paraId="4C376F6E" w14:textId="382AD52C" w:rsidR="00076CE7" w:rsidRPr="00764773" w:rsidRDefault="0036238E" w:rsidP="00483FB2">
      <w:pPr>
        <w:pStyle w:val="ListParagraph"/>
        <w:numPr>
          <w:ilvl w:val="0"/>
          <w:numId w:val="20"/>
        </w:numPr>
        <w:spacing w:after="0" w:line="240" w:lineRule="auto"/>
        <w:jc w:val="both"/>
        <w:rPr>
          <w:rStyle w:val="normaltextrun"/>
          <w:rFonts w:ascii="Arial" w:hAnsi="Arial" w:cs="Arial"/>
          <w:bdr w:val="none" w:sz="0" w:space="0" w:color="auto" w:frame="1"/>
        </w:rPr>
      </w:pPr>
      <w:r w:rsidRPr="00764773">
        <w:rPr>
          <w:rStyle w:val="normaltextrun"/>
          <w:rFonts w:ascii="Arial" w:hAnsi="Arial" w:cs="Arial"/>
          <w:bdr w:val="none" w:sz="0" w:space="0" w:color="auto" w:frame="1"/>
        </w:rPr>
        <w:t xml:space="preserve">signalų sąrašų; </w:t>
      </w:r>
    </w:p>
    <w:p w14:paraId="1BC0924D" w14:textId="5E40BC0B" w:rsidR="00076CE7" w:rsidRPr="00764773" w:rsidRDefault="0036238E" w:rsidP="00483FB2">
      <w:pPr>
        <w:pStyle w:val="ListParagraph"/>
        <w:numPr>
          <w:ilvl w:val="0"/>
          <w:numId w:val="20"/>
        </w:numPr>
        <w:spacing w:after="0" w:line="240" w:lineRule="auto"/>
        <w:jc w:val="both"/>
        <w:rPr>
          <w:rStyle w:val="normaltextrun"/>
          <w:rFonts w:ascii="Arial" w:hAnsi="Arial" w:cs="Arial"/>
          <w:bdr w:val="none" w:sz="0" w:space="0" w:color="auto" w:frame="1"/>
        </w:rPr>
      </w:pPr>
      <w:r w:rsidRPr="00764773">
        <w:rPr>
          <w:rStyle w:val="normaltextrun"/>
          <w:rFonts w:ascii="Arial" w:hAnsi="Arial" w:cs="Arial"/>
          <w:bdr w:val="none" w:sz="0" w:space="0" w:color="auto" w:frame="1"/>
        </w:rPr>
        <w:t xml:space="preserve">kabelių žurnalų; </w:t>
      </w:r>
    </w:p>
    <w:p w14:paraId="1E889994" w14:textId="747AE1A3" w:rsidR="00076CE7" w:rsidRPr="00764773" w:rsidRDefault="0036238E" w:rsidP="00483FB2">
      <w:pPr>
        <w:pStyle w:val="ListParagraph"/>
        <w:numPr>
          <w:ilvl w:val="0"/>
          <w:numId w:val="20"/>
        </w:numPr>
        <w:spacing w:after="0" w:line="240" w:lineRule="auto"/>
        <w:jc w:val="both"/>
        <w:rPr>
          <w:rStyle w:val="normaltextrun"/>
          <w:rFonts w:ascii="Arial" w:hAnsi="Arial" w:cs="Arial"/>
          <w:bdr w:val="none" w:sz="0" w:space="0" w:color="auto" w:frame="1"/>
        </w:rPr>
      </w:pPr>
      <w:r w:rsidRPr="00764773">
        <w:rPr>
          <w:rStyle w:val="normaltextrun"/>
          <w:rFonts w:ascii="Arial" w:hAnsi="Arial" w:cs="Arial"/>
          <w:bdr w:val="none" w:sz="0" w:space="0" w:color="auto" w:frame="1"/>
        </w:rPr>
        <w:t xml:space="preserve">sąnaudų, medžiagų, bei </w:t>
      </w:r>
      <w:r w:rsidR="00895D43" w:rsidRPr="00764773">
        <w:rPr>
          <w:rStyle w:val="normaltextrun"/>
          <w:rFonts w:ascii="Arial" w:hAnsi="Arial" w:cs="Arial"/>
          <w:bdr w:val="none" w:sz="0" w:space="0" w:color="auto" w:frame="1"/>
        </w:rPr>
        <w:t>D</w:t>
      </w:r>
      <w:r w:rsidRPr="00764773">
        <w:rPr>
          <w:rStyle w:val="normaltextrun"/>
          <w:rFonts w:ascii="Arial" w:hAnsi="Arial" w:cs="Arial"/>
          <w:bdr w:val="none" w:sz="0" w:space="0" w:color="auto" w:frame="1"/>
        </w:rPr>
        <w:t>arbų kiekio žiniaraščių</w:t>
      </w:r>
      <w:r w:rsidR="00AA236B" w:rsidRPr="00764773">
        <w:rPr>
          <w:rStyle w:val="normaltextrun"/>
          <w:rFonts w:ascii="Arial" w:hAnsi="Arial" w:cs="Arial"/>
          <w:bdr w:val="none" w:sz="0" w:space="0" w:color="auto" w:frame="1"/>
        </w:rPr>
        <w:t>;</w:t>
      </w:r>
    </w:p>
    <w:p w14:paraId="6C3435A2" w14:textId="0F6FF429" w:rsidR="0036238E" w:rsidRPr="00764773" w:rsidRDefault="0036238E" w:rsidP="00483FB2">
      <w:pPr>
        <w:pStyle w:val="ListParagraph"/>
        <w:numPr>
          <w:ilvl w:val="0"/>
          <w:numId w:val="20"/>
        </w:numPr>
        <w:spacing w:after="0" w:line="240" w:lineRule="auto"/>
        <w:jc w:val="both"/>
        <w:rPr>
          <w:rStyle w:val="normaltextrun"/>
          <w:rFonts w:ascii="Arial" w:eastAsia="Calibri" w:hAnsi="Arial" w:cs="Arial"/>
          <w:bCs/>
          <w:iCs/>
        </w:rPr>
      </w:pPr>
      <w:r w:rsidRPr="00764773">
        <w:rPr>
          <w:rStyle w:val="normaltextrun"/>
          <w:rFonts w:ascii="Arial" w:hAnsi="Arial" w:cs="Arial"/>
          <w:bdr w:val="none" w:sz="0" w:space="0" w:color="auto" w:frame="1"/>
        </w:rPr>
        <w:t>naujai montuojamos įrangos techninių specifikacijų.</w:t>
      </w:r>
    </w:p>
    <w:p w14:paraId="03A34685" w14:textId="12407D93" w:rsidR="0083169F" w:rsidRPr="00764773" w:rsidRDefault="003C4B6E" w:rsidP="00483FB2">
      <w:pPr>
        <w:pStyle w:val="ListParagraph"/>
        <w:numPr>
          <w:ilvl w:val="3"/>
          <w:numId w:val="21"/>
        </w:numPr>
        <w:spacing w:after="0" w:line="240" w:lineRule="auto"/>
        <w:ind w:firstLine="679"/>
        <w:jc w:val="both"/>
        <w:rPr>
          <w:rStyle w:val="normaltextrun"/>
        </w:rPr>
      </w:pPr>
      <w:r w:rsidRPr="00764773">
        <w:rPr>
          <w:rStyle w:val="normaltextrun"/>
          <w:rFonts w:ascii="Arial" w:hAnsi="Arial" w:cs="Arial"/>
          <w:bdr w:val="none" w:sz="0" w:space="0" w:color="auto" w:frame="1"/>
        </w:rPr>
        <w:t xml:space="preserve">Numatyti katilinės patalpoje katilinės </w:t>
      </w:r>
      <w:r w:rsidR="00AE77E1">
        <w:rPr>
          <w:rStyle w:val="normaltextrun"/>
          <w:rFonts w:ascii="Arial" w:hAnsi="Arial" w:cs="Arial"/>
          <w:bdr w:val="none" w:sz="0" w:space="0" w:color="auto" w:frame="1"/>
        </w:rPr>
        <w:t>KVS</w:t>
      </w:r>
      <w:r w:rsidRPr="00764773">
        <w:rPr>
          <w:rStyle w:val="normaltextrun"/>
          <w:rFonts w:ascii="Arial" w:hAnsi="Arial" w:cs="Arial"/>
          <w:bdr w:val="none" w:sz="0" w:space="0" w:color="auto" w:frame="1"/>
        </w:rPr>
        <w:t xml:space="preserve"> sumontavimą. Katilinės </w:t>
      </w:r>
      <w:r w:rsidR="00B05461" w:rsidRPr="00764773">
        <w:rPr>
          <w:rStyle w:val="normaltextrun"/>
          <w:rFonts w:ascii="Arial" w:hAnsi="Arial" w:cs="Arial"/>
          <w:bdr w:val="none" w:sz="0" w:space="0" w:color="auto" w:frame="1"/>
        </w:rPr>
        <w:t xml:space="preserve">KVS ir </w:t>
      </w:r>
      <w:r w:rsidRPr="00764773">
        <w:rPr>
          <w:rStyle w:val="normaltextrun"/>
          <w:rFonts w:ascii="Arial" w:hAnsi="Arial" w:cs="Arial"/>
          <w:bdr w:val="none" w:sz="0" w:space="0" w:color="auto" w:frame="1"/>
        </w:rPr>
        <w:t xml:space="preserve">įrangos valdymo įrenginių </w:t>
      </w:r>
      <w:r w:rsidR="003E1C6B" w:rsidRPr="00764773">
        <w:rPr>
          <w:rStyle w:val="normaltextrun"/>
          <w:rFonts w:ascii="Arial" w:hAnsi="Arial" w:cs="Arial"/>
          <w:bdr w:val="none" w:sz="0" w:space="0" w:color="auto" w:frame="1"/>
        </w:rPr>
        <w:t xml:space="preserve">montavimą </w:t>
      </w:r>
      <w:r w:rsidRPr="00764773">
        <w:rPr>
          <w:rStyle w:val="normaltextrun"/>
          <w:rFonts w:ascii="Arial" w:hAnsi="Arial" w:cs="Arial"/>
          <w:bdr w:val="none" w:sz="0" w:space="0" w:color="auto" w:frame="1"/>
        </w:rPr>
        <w:t xml:space="preserve">KVS turi atlikti </w:t>
      </w:r>
      <w:r w:rsidR="003F532C" w:rsidRPr="00764773">
        <w:rPr>
          <w:rStyle w:val="normaltextrun"/>
          <w:rFonts w:ascii="Arial" w:hAnsi="Arial" w:cs="Arial"/>
          <w:bdr w:val="none" w:sz="0" w:space="0" w:color="auto" w:frame="1"/>
        </w:rPr>
        <w:t>R</w:t>
      </w:r>
      <w:r w:rsidRPr="00764773">
        <w:rPr>
          <w:rStyle w:val="normaltextrun"/>
          <w:rFonts w:ascii="Arial" w:hAnsi="Arial" w:cs="Arial"/>
          <w:bdr w:val="none" w:sz="0" w:space="0" w:color="auto" w:frame="1"/>
        </w:rPr>
        <w:t>angovas</w:t>
      </w:r>
      <w:r w:rsidR="00324857" w:rsidRPr="00764773">
        <w:rPr>
          <w:rStyle w:val="normaltextrun"/>
          <w:rFonts w:ascii="Arial" w:hAnsi="Arial" w:cs="Arial"/>
          <w:bdr w:val="none" w:sz="0" w:space="0" w:color="auto" w:frame="1"/>
        </w:rPr>
        <w:t>.</w:t>
      </w:r>
    </w:p>
    <w:p w14:paraId="29FA65D0" w14:textId="7B43DC3D" w:rsidR="0036238E" w:rsidRPr="00764773" w:rsidRDefault="0083169F" w:rsidP="00483FB2">
      <w:pPr>
        <w:pStyle w:val="ListParagraph"/>
        <w:numPr>
          <w:ilvl w:val="3"/>
          <w:numId w:val="21"/>
        </w:numPr>
        <w:spacing w:after="0" w:line="240" w:lineRule="auto"/>
        <w:ind w:firstLine="679"/>
        <w:jc w:val="both"/>
        <w:rPr>
          <w:rStyle w:val="normaltextrun"/>
        </w:rPr>
      </w:pPr>
      <w:r w:rsidRPr="00764773">
        <w:rPr>
          <w:rStyle w:val="normaltextrun"/>
          <w:rFonts w:ascii="Arial" w:hAnsi="Arial" w:cs="Arial"/>
          <w:bdr w:val="none" w:sz="0" w:space="0" w:color="auto" w:frame="1"/>
        </w:rPr>
        <w:t xml:space="preserve">Nuo naujai sumontuotos KVS numatyti </w:t>
      </w:r>
      <w:r w:rsidR="0006234D" w:rsidRPr="00764773">
        <w:rPr>
          <w:rStyle w:val="normaltextrun"/>
          <w:rFonts w:ascii="Arial" w:hAnsi="Arial" w:cs="Arial"/>
          <w:bdr w:val="none" w:sz="0" w:space="0" w:color="auto" w:frame="1"/>
        </w:rPr>
        <w:t xml:space="preserve">ir pakloti </w:t>
      </w:r>
      <w:r w:rsidRPr="00764773">
        <w:rPr>
          <w:rStyle w:val="normaltextrun"/>
          <w:rFonts w:ascii="Arial" w:hAnsi="Arial" w:cs="Arial"/>
          <w:bdr w:val="none" w:sz="0" w:space="0" w:color="auto" w:frame="1"/>
        </w:rPr>
        <w:t>signalini</w:t>
      </w:r>
      <w:r w:rsidR="006447E5" w:rsidRPr="00764773">
        <w:rPr>
          <w:rStyle w:val="normaltextrun"/>
          <w:rFonts w:ascii="Arial" w:hAnsi="Arial" w:cs="Arial"/>
          <w:bdr w:val="none" w:sz="0" w:space="0" w:color="auto" w:frame="1"/>
        </w:rPr>
        <w:t>us</w:t>
      </w:r>
      <w:r w:rsidRPr="00764773">
        <w:rPr>
          <w:rStyle w:val="normaltextrun"/>
          <w:rFonts w:ascii="Arial" w:hAnsi="Arial" w:cs="Arial"/>
          <w:bdr w:val="none" w:sz="0" w:space="0" w:color="auto" w:frame="1"/>
        </w:rPr>
        <w:t xml:space="preserve">, valdymo </w:t>
      </w:r>
      <w:r w:rsidRPr="3A0F32B1">
        <w:rPr>
          <w:rStyle w:val="normaltextrun"/>
          <w:rFonts w:ascii="Arial" w:hAnsi="Arial" w:cs="Arial"/>
        </w:rPr>
        <w:t>bei elektros maitinimo</w:t>
      </w:r>
      <w:r w:rsidRPr="00764773">
        <w:rPr>
          <w:rStyle w:val="normaltextrun"/>
          <w:rFonts w:ascii="Arial" w:hAnsi="Arial" w:cs="Arial"/>
          <w:bdr w:val="none" w:sz="0" w:space="0" w:color="auto" w:frame="1"/>
        </w:rPr>
        <w:t xml:space="preserve"> kabeli</w:t>
      </w:r>
      <w:r w:rsidR="006447E5" w:rsidRPr="00764773">
        <w:rPr>
          <w:rStyle w:val="normaltextrun"/>
          <w:rFonts w:ascii="Arial" w:hAnsi="Arial" w:cs="Arial"/>
          <w:bdr w:val="none" w:sz="0" w:space="0" w:color="auto" w:frame="1"/>
        </w:rPr>
        <w:t>us</w:t>
      </w:r>
      <w:r w:rsidRPr="00764773">
        <w:rPr>
          <w:rStyle w:val="normaltextrun"/>
          <w:rFonts w:ascii="Arial" w:hAnsi="Arial" w:cs="Arial"/>
          <w:bdr w:val="none" w:sz="0" w:space="0" w:color="auto" w:frame="1"/>
        </w:rPr>
        <w:t xml:space="preserve"> iki esamos elektros ir automatikos spintos (toliau – </w:t>
      </w:r>
      <w:r w:rsidRPr="00764773">
        <w:rPr>
          <w:rStyle w:val="normaltextrun"/>
          <w:rFonts w:ascii="Arial" w:hAnsi="Arial" w:cs="Arial"/>
          <w:b/>
          <w:bCs/>
          <w:bdr w:val="none" w:sz="0" w:space="0" w:color="auto" w:frame="1"/>
        </w:rPr>
        <w:t>EAS</w:t>
      </w:r>
      <w:r w:rsidRPr="00764773">
        <w:rPr>
          <w:rStyle w:val="normaltextrun"/>
          <w:rFonts w:ascii="Arial" w:hAnsi="Arial" w:cs="Arial"/>
          <w:bdr w:val="none" w:sz="0" w:space="0" w:color="auto" w:frame="1"/>
        </w:rPr>
        <w:t>)</w:t>
      </w:r>
      <w:r w:rsidR="009B10D3" w:rsidRPr="00764773">
        <w:rPr>
          <w:rStyle w:val="normaltextrun"/>
          <w:rFonts w:ascii="Arial" w:hAnsi="Arial" w:cs="Arial"/>
          <w:bdr w:val="none" w:sz="0" w:space="0" w:color="auto" w:frame="1"/>
        </w:rPr>
        <w:t>.</w:t>
      </w:r>
      <w:r w:rsidR="0036238E" w:rsidRPr="00764773">
        <w:rPr>
          <w:rStyle w:val="normaltextrun"/>
          <w:rFonts w:ascii="Arial" w:hAnsi="Arial" w:cs="Arial"/>
          <w:bdr w:val="none" w:sz="0" w:space="0" w:color="auto" w:frame="1"/>
        </w:rPr>
        <w:t xml:space="preserve"> </w:t>
      </w:r>
    </w:p>
    <w:p w14:paraId="28CBE127" w14:textId="3B72659C" w:rsidR="00BB1C1E" w:rsidRPr="00764773" w:rsidRDefault="00533EE0"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eastAsia="Calibri" w:hAnsi="Arial" w:cs="Arial"/>
          <w:bCs/>
          <w:iCs/>
        </w:rPr>
        <w:lastRenderedPageBreak/>
        <w:t xml:space="preserve">Kabelių pajungimo darbus EAS ir signalų pajungimo darbus prie </w:t>
      </w:r>
      <w:r w:rsidRPr="00E43BBC">
        <w:rPr>
          <w:rFonts w:ascii="Arial" w:eastAsia="Calibri" w:hAnsi="Arial" w:cs="Arial"/>
          <w:bCs/>
          <w:iCs/>
        </w:rPr>
        <w:t>PLV</w:t>
      </w:r>
      <w:r w:rsidRPr="00764773">
        <w:rPr>
          <w:rFonts w:ascii="Arial" w:eastAsia="Calibri" w:hAnsi="Arial" w:cs="Arial"/>
          <w:bCs/>
          <w:iCs/>
        </w:rPr>
        <w:t xml:space="preserve"> atliks </w:t>
      </w:r>
      <w:r w:rsidR="001B098D" w:rsidRPr="00764773">
        <w:rPr>
          <w:rFonts w:ascii="Arial" w:eastAsia="Calibri" w:hAnsi="Arial" w:cs="Arial"/>
          <w:bCs/>
          <w:iCs/>
        </w:rPr>
        <w:t>Užsakovas</w:t>
      </w:r>
      <w:r w:rsidRPr="00764773">
        <w:rPr>
          <w:rFonts w:ascii="Arial" w:eastAsia="Calibri" w:hAnsi="Arial" w:cs="Arial"/>
          <w:bCs/>
          <w:iCs/>
        </w:rPr>
        <w:t>. Programavimo darbus PLV ir operatoriaus pan</w:t>
      </w:r>
      <w:r w:rsidR="002E0538" w:rsidRPr="00764773">
        <w:rPr>
          <w:rFonts w:ascii="Arial" w:eastAsia="Calibri" w:hAnsi="Arial" w:cs="Arial"/>
          <w:bCs/>
          <w:iCs/>
        </w:rPr>
        <w:t>e</w:t>
      </w:r>
      <w:r w:rsidRPr="00764773">
        <w:rPr>
          <w:rFonts w:ascii="Arial" w:eastAsia="Calibri" w:hAnsi="Arial" w:cs="Arial"/>
          <w:bCs/>
          <w:iCs/>
        </w:rPr>
        <w:t xml:space="preserve">lės atliks </w:t>
      </w:r>
      <w:r w:rsidR="00ED7544" w:rsidRPr="00764773">
        <w:rPr>
          <w:rFonts w:ascii="Arial" w:eastAsia="Calibri" w:hAnsi="Arial" w:cs="Arial"/>
          <w:bCs/>
          <w:iCs/>
        </w:rPr>
        <w:t>Užsakovas</w:t>
      </w:r>
      <w:r w:rsidRPr="00764773">
        <w:rPr>
          <w:rFonts w:ascii="Arial" w:eastAsia="Calibri" w:hAnsi="Arial" w:cs="Arial"/>
          <w:bCs/>
          <w:iCs/>
        </w:rPr>
        <w:t>.</w:t>
      </w:r>
    </w:p>
    <w:p w14:paraId="0620AE03" w14:textId="6425F2FE" w:rsidR="0036238E" w:rsidRPr="00764773" w:rsidRDefault="0036238E"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hAnsi="Arial" w:cs="Arial"/>
          <w:iCs/>
        </w:rPr>
        <w:t>Katilai</w:t>
      </w:r>
      <w:r w:rsidR="00F20933" w:rsidRPr="00764773">
        <w:rPr>
          <w:rFonts w:ascii="Arial" w:hAnsi="Arial" w:cs="Arial"/>
          <w:iCs/>
        </w:rPr>
        <w:t xml:space="preserve"> </w:t>
      </w:r>
      <w:r w:rsidRPr="00764773">
        <w:rPr>
          <w:rFonts w:ascii="Arial" w:hAnsi="Arial" w:cs="Arial"/>
          <w:iCs/>
        </w:rPr>
        <w:t>turi veikti automatiškai, be nuolatinio aptarnaujančio personalo priežiūros.</w:t>
      </w:r>
    </w:p>
    <w:p w14:paraId="2EC06D93" w14:textId="2C8E6F21" w:rsidR="0036238E" w:rsidRPr="00764773" w:rsidRDefault="0036238E" w:rsidP="00483FB2">
      <w:pPr>
        <w:pStyle w:val="ListParagraph"/>
        <w:numPr>
          <w:ilvl w:val="3"/>
          <w:numId w:val="21"/>
        </w:numPr>
        <w:spacing w:after="0" w:line="240" w:lineRule="auto"/>
        <w:ind w:firstLine="679"/>
        <w:jc w:val="both"/>
        <w:rPr>
          <w:rFonts w:ascii="Arial" w:eastAsia="Calibri" w:hAnsi="Arial" w:cs="Arial"/>
        </w:rPr>
      </w:pPr>
      <w:r w:rsidRPr="00764773">
        <w:rPr>
          <w:rFonts w:ascii="Arial" w:hAnsi="Arial" w:cs="Arial"/>
        </w:rPr>
        <w:t>Įvykus bet kokiam katil</w:t>
      </w:r>
      <w:r w:rsidR="006A6089" w:rsidRPr="00764773">
        <w:rPr>
          <w:rFonts w:ascii="Arial" w:hAnsi="Arial" w:cs="Arial"/>
        </w:rPr>
        <w:t>o</w:t>
      </w:r>
      <w:r w:rsidR="008F2E38" w:rsidRPr="00764773">
        <w:rPr>
          <w:rFonts w:ascii="Arial" w:hAnsi="Arial" w:cs="Arial"/>
        </w:rPr>
        <w:t>,</w:t>
      </w:r>
      <w:r w:rsidR="006A6089" w:rsidRPr="00764773">
        <w:rPr>
          <w:rFonts w:ascii="Arial" w:hAnsi="Arial" w:cs="Arial"/>
        </w:rPr>
        <w:t xml:space="preserve"> </w:t>
      </w:r>
      <w:r w:rsidRPr="00764773">
        <w:rPr>
          <w:rFonts w:ascii="Arial" w:hAnsi="Arial" w:cs="Arial"/>
        </w:rPr>
        <w:t xml:space="preserve">katilų </w:t>
      </w:r>
      <w:r w:rsidR="008424F3" w:rsidRPr="00764773">
        <w:rPr>
          <w:rFonts w:ascii="Arial" w:hAnsi="Arial" w:cs="Arial"/>
        </w:rPr>
        <w:t xml:space="preserve">ar jų </w:t>
      </w:r>
      <w:r w:rsidRPr="00764773">
        <w:rPr>
          <w:rFonts w:ascii="Arial" w:hAnsi="Arial" w:cs="Arial"/>
        </w:rPr>
        <w:t>valdiklio gedimui</w:t>
      </w:r>
      <w:r w:rsidR="004F7820" w:rsidRPr="00764773">
        <w:rPr>
          <w:rFonts w:ascii="Arial" w:hAnsi="Arial" w:cs="Arial"/>
        </w:rPr>
        <w:t>,</w:t>
      </w:r>
      <w:r w:rsidRPr="00764773">
        <w:rPr>
          <w:rFonts w:ascii="Arial" w:hAnsi="Arial" w:cs="Arial"/>
        </w:rPr>
        <w:t xml:space="preserve"> į esamą PLV turi būti </w:t>
      </w:r>
      <w:r w:rsidR="00E1495D" w:rsidRPr="00764773">
        <w:rPr>
          <w:rFonts w:ascii="Arial" w:hAnsi="Arial" w:cs="Arial"/>
        </w:rPr>
        <w:t>per</w:t>
      </w:r>
      <w:r w:rsidRPr="00764773">
        <w:rPr>
          <w:rFonts w:ascii="Arial" w:hAnsi="Arial" w:cs="Arial"/>
        </w:rPr>
        <w:t>duodami gedimo signalai</w:t>
      </w:r>
      <w:r w:rsidR="005F1CDF" w:rsidRPr="00764773">
        <w:rPr>
          <w:rFonts w:ascii="Arial" w:hAnsi="Arial" w:cs="Arial"/>
        </w:rPr>
        <w:t xml:space="preserve"> (katilo gedimas)</w:t>
      </w:r>
      <w:r w:rsidRPr="00764773">
        <w:rPr>
          <w:rFonts w:ascii="Arial" w:hAnsi="Arial" w:cs="Arial"/>
        </w:rPr>
        <w:t xml:space="preserve"> iš kiekvieno </w:t>
      </w:r>
      <w:r w:rsidR="00EC356E" w:rsidRPr="00764773">
        <w:rPr>
          <w:rFonts w:ascii="Arial" w:hAnsi="Arial" w:cs="Arial"/>
        </w:rPr>
        <w:t xml:space="preserve">įrenginio </w:t>
      </w:r>
      <w:r w:rsidR="00D34D7F" w:rsidRPr="00764773">
        <w:rPr>
          <w:rFonts w:ascii="Arial" w:hAnsi="Arial" w:cs="Arial"/>
        </w:rPr>
        <w:t>atskirai</w:t>
      </w:r>
      <w:r w:rsidR="00BD2FF2" w:rsidRPr="00764773">
        <w:rPr>
          <w:rFonts w:ascii="Arial" w:hAnsi="Arial" w:cs="Arial"/>
        </w:rPr>
        <w:t xml:space="preserve">. </w:t>
      </w:r>
      <w:r w:rsidR="006956B8" w:rsidRPr="00764773">
        <w:rPr>
          <w:rFonts w:ascii="Arial" w:hAnsi="Arial" w:cs="Arial"/>
        </w:rPr>
        <w:t xml:space="preserve">Jei įranga (jos galimybės) leidžia, į PLV turi būti </w:t>
      </w:r>
      <w:r w:rsidR="00D34D7F" w:rsidRPr="00764773">
        <w:rPr>
          <w:rFonts w:ascii="Arial" w:hAnsi="Arial" w:cs="Arial"/>
        </w:rPr>
        <w:t>per</w:t>
      </w:r>
      <w:r w:rsidR="006956B8" w:rsidRPr="00764773">
        <w:rPr>
          <w:rFonts w:ascii="Arial" w:hAnsi="Arial" w:cs="Arial"/>
        </w:rPr>
        <w:t xml:space="preserve">duodami konkretūs </w:t>
      </w:r>
      <w:r w:rsidR="002E3991" w:rsidRPr="00764773">
        <w:rPr>
          <w:rFonts w:ascii="Arial" w:hAnsi="Arial" w:cs="Arial"/>
        </w:rPr>
        <w:t>įrangos ir jos dedamųjų</w:t>
      </w:r>
      <w:r w:rsidR="00D96427" w:rsidRPr="00764773">
        <w:rPr>
          <w:rFonts w:ascii="Arial" w:hAnsi="Arial" w:cs="Arial"/>
        </w:rPr>
        <w:t xml:space="preserve"> </w:t>
      </w:r>
      <w:r w:rsidR="005F1CDF" w:rsidRPr="00764773">
        <w:rPr>
          <w:rFonts w:ascii="Arial" w:hAnsi="Arial" w:cs="Arial"/>
        </w:rPr>
        <w:t>gedim</w:t>
      </w:r>
      <w:r w:rsidR="000C13C2" w:rsidRPr="00764773">
        <w:rPr>
          <w:rFonts w:ascii="Arial" w:hAnsi="Arial" w:cs="Arial"/>
        </w:rPr>
        <w:t>ų tipai</w:t>
      </w:r>
      <w:r w:rsidRPr="00764773">
        <w:rPr>
          <w:rFonts w:ascii="Arial" w:hAnsi="Arial" w:cs="Arial"/>
        </w:rPr>
        <w:t xml:space="preserve"> (</w:t>
      </w:r>
      <w:r w:rsidR="000C13C2" w:rsidRPr="00764773">
        <w:rPr>
          <w:rFonts w:ascii="Arial" w:hAnsi="Arial" w:cs="Arial"/>
        </w:rPr>
        <w:t>pvz.</w:t>
      </w:r>
      <w:r w:rsidR="00D8292C" w:rsidRPr="00764773">
        <w:rPr>
          <w:rFonts w:ascii="Arial" w:hAnsi="Arial" w:cs="Arial"/>
        </w:rPr>
        <w:t>:</w:t>
      </w:r>
      <w:r w:rsidR="000C13C2" w:rsidRPr="00764773">
        <w:rPr>
          <w:rFonts w:ascii="Arial" w:hAnsi="Arial" w:cs="Arial"/>
        </w:rPr>
        <w:t xml:space="preserve"> </w:t>
      </w:r>
      <w:r w:rsidRPr="00764773">
        <w:rPr>
          <w:rFonts w:ascii="Arial" w:hAnsi="Arial" w:cs="Arial"/>
        </w:rPr>
        <w:t>katilų valdiklio gedimas</w:t>
      </w:r>
      <w:r w:rsidR="002E3991" w:rsidRPr="00764773">
        <w:rPr>
          <w:rFonts w:ascii="Arial" w:hAnsi="Arial" w:cs="Arial"/>
        </w:rPr>
        <w:t xml:space="preserve">, katilo cirkuliacinio siurblio gedimas, </w:t>
      </w:r>
      <w:r w:rsidR="00C74D39" w:rsidRPr="00764773">
        <w:rPr>
          <w:rFonts w:ascii="Arial" w:hAnsi="Arial" w:cs="Arial"/>
        </w:rPr>
        <w:t>katilo jonizacijos elektrodo</w:t>
      </w:r>
      <w:r w:rsidR="00B94418" w:rsidRPr="00764773">
        <w:rPr>
          <w:rFonts w:ascii="Arial" w:hAnsi="Arial" w:cs="Arial"/>
        </w:rPr>
        <w:t xml:space="preserve"> gedimas, </w:t>
      </w:r>
      <w:r w:rsidR="00FA5C40" w:rsidRPr="00764773">
        <w:rPr>
          <w:rFonts w:ascii="Arial" w:hAnsi="Arial" w:cs="Arial"/>
        </w:rPr>
        <w:t>tam tikro katilo daviklio gedimas</w:t>
      </w:r>
      <w:r w:rsidR="002E3991" w:rsidRPr="00764773">
        <w:rPr>
          <w:rFonts w:ascii="Arial" w:hAnsi="Arial" w:cs="Arial"/>
        </w:rPr>
        <w:t xml:space="preserve">, </w:t>
      </w:r>
      <w:r w:rsidR="00FA5C40" w:rsidRPr="00764773">
        <w:rPr>
          <w:rFonts w:ascii="Arial" w:hAnsi="Arial" w:cs="Arial"/>
        </w:rPr>
        <w:t>valdymo sutrikimas</w:t>
      </w:r>
      <w:r w:rsidR="00381314" w:rsidRPr="00764773">
        <w:rPr>
          <w:rFonts w:ascii="Arial" w:hAnsi="Arial" w:cs="Arial"/>
        </w:rPr>
        <w:t>,</w:t>
      </w:r>
      <w:r w:rsidR="00381314" w:rsidRPr="00764773">
        <w:t xml:space="preserve"> </w:t>
      </w:r>
      <w:r w:rsidR="00381314" w:rsidRPr="00764773">
        <w:rPr>
          <w:rFonts w:ascii="Arial" w:hAnsi="Arial" w:cs="Arial"/>
        </w:rPr>
        <w:t>KVS automatinių išjungiklių signalai ir t.</w:t>
      </w:r>
      <w:r w:rsidR="00982334" w:rsidRPr="00764773">
        <w:rPr>
          <w:rFonts w:ascii="Arial" w:hAnsi="Arial" w:cs="Arial"/>
        </w:rPr>
        <w:t xml:space="preserve"> </w:t>
      </w:r>
      <w:r w:rsidR="00381314" w:rsidRPr="00764773">
        <w:rPr>
          <w:rFonts w:ascii="Arial" w:hAnsi="Arial" w:cs="Arial"/>
        </w:rPr>
        <w:t>t</w:t>
      </w:r>
      <w:r w:rsidR="002E3991" w:rsidRPr="00764773">
        <w:rPr>
          <w:rFonts w:ascii="Arial" w:hAnsi="Arial" w:cs="Arial"/>
        </w:rPr>
        <w:t>.</w:t>
      </w:r>
      <w:r w:rsidRPr="00764773">
        <w:rPr>
          <w:rFonts w:ascii="Arial" w:hAnsi="Arial" w:cs="Arial"/>
        </w:rPr>
        <w:t xml:space="preserve">). </w:t>
      </w:r>
    </w:p>
    <w:p w14:paraId="27387AFE" w14:textId="7B886AA7" w:rsidR="0036238E" w:rsidRPr="00764773" w:rsidRDefault="003A6523" w:rsidP="00483FB2">
      <w:pPr>
        <w:pStyle w:val="ListParagraph"/>
        <w:numPr>
          <w:ilvl w:val="3"/>
          <w:numId w:val="21"/>
        </w:numPr>
        <w:spacing w:after="0" w:line="240" w:lineRule="auto"/>
        <w:ind w:firstLine="679"/>
        <w:jc w:val="both"/>
        <w:rPr>
          <w:rFonts w:ascii="Arial" w:eastAsia="Calibri" w:hAnsi="Arial" w:cs="Arial"/>
        </w:rPr>
      </w:pPr>
      <w:r w:rsidRPr="00764773">
        <w:rPr>
          <w:rFonts w:ascii="Arial" w:hAnsi="Arial" w:cs="Arial"/>
        </w:rPr>
        <w:t>Katilinės įrangos (katilų, jų valdiklių, cirkuliacinių siurblių ir t.</w:t>
      </w:r>
      <w:r w:rsidR="005A62CE" w:rsidRPr="00764773">
        <w:rPr>
          <w:rFonts w:ascii="Arial" w:hAnsi="Arial" w:cs="Arial"/>
        </w:rPr>
        <w:t xml:space="preserve"> </w:t>
      </w:r>
      <w:r w:rsidRPr="00764773">
        <w:rPr>
          <w:rFonts w:ascii="Arial" w:hAnsi="Arial" w:cs="Arial"/>
        </w:rPr>
        <w:t xml:space="preserve">t.) veikimas neturi būti dirbtinai sustabdomas dėl </w:t>
      </w:r>
      <w:r w:rsidR="003A4266" w:rsidRPr="00764773">
        <w:rPr>
          <w:rFonts w:ascii="Arial" w:hAnsi="Arial" w:cs="Arial"/>
        </w:rPr>
        <w:t>trumpalaikių</w:t>
      </w:r>
      <w:r w:rsidR="003A4266" w:rsidRPr="00764773" w:rsidDel="007A5744">
        <w:rPr>
          <w:rFonts w:ascii="Arial" w:hAnsi="Arial" w:cs="Arial"/>
        </w:rPr>
        <w:t xml:space="preserve"> </w:t>
      </w:r>
      <w:r w:rsidRPr="00764773">
        <w:rPr>
          <w:rFonts w:ascii="Arial" w:hAnsi="Arial" w:cs="Arial"/>
        </w:rPr>
        <w:t xml:space="preserve">elektros maitinimo </w:t>
      </w:r>
      <w:r w:rsidR="007F4D75" w:rsidRPr="00764773">
        <w:rPr>
          <w:rFonts w:ascii="Arial" w:hAnsi="Arial" w:cs="Arial"/>
        </w:rPr>
        <w:t>sutrikimų</w:t>
      </w:r>
      <w:r w:rsidRPr="00764773">
        <w:rPr>
          <w:rFonts w:ascii="Arial" w:hAnsi="Arial" w:cs="Arial"/>
        </w:rPr>
        <w:t>. Jei po įtampos dingimo elektros tiekimas į katilinės įrenginius atsistato, katilinės įrenginiai turi automatiškai pasileisti</w:t>
      </w:r>
      <w:r w:rsidR="0036238E" w:rsidRPr="00764773">
        <w:rPr>
          <w:rFonts w:ascii="Arial" w:hAnsi="Arial" w:cs="Arial"/>
        </w:rPr>
        <w:t>.</w:t>
      </w:r>
    </w:p>
    <w:p w14:paraId="63F3D7AC" w14:textId="6F2EFA19" w:rsidR="00BB1783" w:rsidRPr="00764773" w:rsidRDefault="00EE2086" w:rsidP="00483FB2">
      <w:pPr>
        <w:pStyle w:val="ListParagraph"/>
        <w:numPr>
          <w:ilvl w:val="3"/>
          <w:numId w:val="21"/>
        </w:numPr>
        <w:spacing w:after="0" w:line="240" w:lineRule="auto"/>
        <w:ind w:firstLine="679"/>
        <w:jc w:val="both"/>
        <w:rPr>
          <w:rFonts w:ascii="Arial" w:eastAsia="Calibri" w:hAnsi="Arial" w:cs="Arial"/>
        </w:rPr>
      </w:pPr>
      <w:r w:rsidRPr="00764773">
        <w:rPr>
          <w:rFonts w:ascii="Arial" w:eastAsia="Calibri" w:hAnsi="Arial" w:cs="Arial"/>
        </w:rPr>
        <w:t>Numatyti gedimų ir automatinių išjungiklių</w:t>
      </w:r>
      <w:r w:rsidR="000D6911" w:rsidRPr="00764773">
        <w:rPr>
          <w:rFonts w:ascii="Arial" w:eastAsia="Calibri" w:hAnsi="Arial" w:cs="Arial"/>
        </w:rPr>
        <w:t>,</w:t>
      </w:r>
      <w:r w:rsidRPr="00764773">
        <w:rPr>
          <w:rFonts w:ascii="Arial" w:eastAsia="Calibri" w:hAnsi="Arial" w:cs="Arial"/>
        </w:rPr>
        <w:t xml:space="preserve"> esančių KVS</w:t>
      </w:r>
      <w:r w:rsidR="0014020C" w:rsidRPr="00764773">
        <w:rPr>
          <w:rFonts w:ascii="Arial" w:eastAsia="Calibri" w:hAnsi="Arial" w:cs="Arial"/>
        </w:rPr>
        <w:t>,</w:t>
      </w:r>
      <w:r w:rsidRPr="00764773">
        <w:rPr>
          <w:rFonts w:ascii="Arial" w:eastAsia="Calibri" w:hAnsi="Arial" w:cs="Arial"/>
        </w:rPr>
        <w:t xml:space="preserve"> padėties signalų perdavimą į esamą automatikos PLV iš kitų šildymo sistemoje naudojamų prietaisų ir įrenginių, tokių kaip cirkuliaciniai šildymo sistemos siurbliai, trieigiai vožtuvai ir kt</w:t>
      </w:r>
      <w:r w:rsidR="00496378" w:rsidRPr="00764773">
        <w:rPr>
          <w:rFonts w:ascii="Arial" w:eastAsia="Calibri" w:hAnsi="Arial" w:cs="Arial"/>
        </w:rPr>
        <w:t>.</w:t>
      </w:r>
    </w:p>
    <w:p w14:paraId="3CD32CE7" w14:textId="124C6821" w:rsidR="0036238E" w:rsidRPr="00764773" w:rsidRDefault="003677BD" w:rsidP="00483FB2">
      <w:pPr>
        <w:pStyle w:val="ListParagraph"/>
        <w:numPr>
          <w:ilvl w:val="3"/>
          <w:numId w:val="21"/>
        </w:numPr>
        <w:spacing w:after="0" w:line="240" w:lineRule="auto"/>
        <w:ind w:firstLine="679"/>
        <w:jc w:val="both"/>
        <w:rPr>
          <w:rFonts w:ascii="Arial" w:eastAsia="Calibri" w:hAnsi="Arial" w:cs="Arial"/>
        </w:rPr>
      </w:pPr>
      <w:r w:rsidRPr="00764773">
        <w:rPr>
          <w:rFonts w:ascii="Arial" w:eastAsia="Calibri" w:hAnsi="Arial" w:cs="Arial"/>
        </w:rPr>
        <w:t xml:space="preserve">Cirkuliaciniai šildymo sistemos siurbliai turi veikti </w:t>
      </w:r>
      <w:proofErr w:type="spellStart"/>
      <w:r w:rsidRPr="00764773">
        <w:rPr>
          <w:rFonts w:ascii="Arial" w:eastAsia="Calibri" w:hAnsi="Arial" w:cs="Arial"/>
        </w:rPr>
        <w:t>kaskadiniu</w:t>
      </w:r>
      <w:proofErr w:type="spellEnd"/>
      <w:r w:rsidRPr="00764773">
        <w:rPr>
          <w:rFonts w:ascii="Arial" w:eastAsia="Calibri" w:hAnsi="Arial" w:cs="Arial"/>
        </w:rPr>
        <w:t xml:space="preserve"> principu: vienas siurblys veikia kaip pagrindinis,  kitas </w:t>
      </w:r>
      <w:r w:rsidR="002815CA" w:rsidRPr="00764773">
        <w:rPr>
          <w:rFonts w:ascii="Arial" w:eastAsia="Calibri" w:hAnsi="Arial" w:cs="Arial"/>
        </w:rPr>
        <w:t>–</w:t>
      </w:r>
      <w:r w:rsidRPr="00764773">
        <w:rPr>
          <w:rFonts w:ascii="Arial" w:eastAsia="Calibri" w:hAnsi="Arial" w:cs="Arial"/>
        </w:rPr>
        <w:t xml:space="preserve"> rezervinis. Atidirbus tam tikrą valandų skaičių, siurbliai turi automatiškai persijungti, rezervinis tapti pagrindiniu ir veikti, o darbinis išsijungti ir būti rezerve. Toks pat automatinis įrangos persijungimas turi būti </w:t>
      </w:r>
      <w:r w:rsidR="00D1748F" w:rsidRPr="00764773">
        <w:rPr>
          <w:rFonts w:ascii="Arial" w:eastAsia="Calibri" w:hAnsi="Arial" w:cs="Arial"/>
        </w:rPr>
        <w:t xml:space="preserve">užtikrinamas </w:t>
      </w:r>
      <w:r w:rsidRPr="00764773">
        <w:rPr>
          <w:rFonts w:ascii="Arial" w:eastAsia="Calibri" w:hAnsi="Arial" w:cs="Arial"/>
        </w:rPr>
        <w:t xml:space="preserve">ir </w:t>
      </w:r>
      <w:r w:rsidR="00D1748F" w:rsidRPr="00764773">
        <w:rPr>
          <w:rFonts w:ascii="Arial" w:eastAsia="Calibri" w:hAnsi="Arial" w:cs="Arial"/>
        </w:rPr>
        <w:t>sugedus</w:t>
      </w:r>
      <w:r w:rsidR="008B3D31" w:rsidRPr="00764773">
        <w:rPr>
          <w:rFonts w:ascii="Arial" w:eastAsia="Calibri" w:hAnsi="Arial" w:cs="Arial"/>
        </w:rPr>
        <w:t xml:space="preserve"> </w:t>
      </w:r>
      <w:r w:rsidRPr="00764773">
        <w:rPr>
          <w:rFonts w:ascii="Arial" w:eastAsia="Calibri" w:hAnsi="Arial" w:cs="Arial"/>
        </w:rPr>
        <w:t xml:space="preserve">vienam iš siurblių. Siurblių valdymas turi būti pajungtas: pirmo </w:t>
      </w:r>
      <w:r w:rsidR="00DB45D1" w:rsidRPr="00764773">
        <w:rPr>
          <w:rFonts w:ascii="Arial" w:eastAsia="Calibri" w:hAnsi="Arial" w:cs="Arial"/>
        </w:rPr>
        <w:t>–</w:t>
      </w:r>
      <w:r w:rsidRPr="00764773">
        <w:rPr>
          <w:rFonts w:ascii="Arial" w:eastAsia="Calibri" w:hAnsi="Arial" w:cs="Arial"/>
        </w:rPr>
        <w:t xml:space="preserve"> nuo NO kontaktų, antro </w:t>
      </w:r>
      <w:r w:rsidR="008C7AB7" w:rsidRPr="00764773">
        <w:rPr>
          <w:rFonts w:ascii="Arial" w:eastAsia="Calibri" w:hAnsi="Arial" w:cs="Arial"/>
        </w:rPr>
        <w:t>–</w:t>
      </w:r>
      <w:r w:rsidRPr="00764773">
        <w:rPr>
          <w:rFonts w:ascii="Arial" w:eastAsia="Calibri" w:hAnsi="Arial" w:cs="Arial"/>
        </w:rPr>
        <w:t xml:space="preserve"> nuo NC</w:t>
      </w:r>
      <w:r w:rsidR="0036142D" w:rsidRPr="00764773">
        <w:rPr>
          <w:rFonts w:ascii="Arial" w:eastAsia="Calibri" w:hAnsi="Arial" w:cs="Arial"/>
        </w:rPr>
        <w:t xml:space="preserve"> kontaktų</w:t>
      </w:r>
      <w:r w:rsidRPr="00764773">
        <w:rPr>
          <w:rFonts w:ascii="Arial" w:eastAsia="Calibri" w:hAnsi="Arial" w:cs="Arial"/>
        </w:rPr>
        <w:t>. Siurblių valdymo įrenginiai (</w:t>
      </w:r>
      <w:proofErr w:type="spellStart"/>
      <w:r w:rsidRPr="00764773">
        <w:rPr>
          <w:rFonts w:ascii="Arial" w:eastAsia="Calibri" w:hAnsi="Arial" w:cs="Arial"/>
        </w:rPr>
        <w:t>kontaktoriai</w:t>
      </w:r>
      <w:proofErr w:type="spellEnd"/>
      <w:r w:rsidRPr="00764773">
        <w:rPr>
          <w:rFonts w:ascii="Arial" w:eastAsia="Calibri" w:hAnsi="Arial" w:cs="Arial"/>
        </w:rPr>
        <w:t xml:space="preserve"> arba relės) montuojami KVS, o valdymas bus realizuotas iš esamo EAS PL</w:t>
      </w:r>
      <w:r w:rsidR="003657A7">
        <w:rPr>
          <w:rFonts w:ascii="Arial" w:eastAsia="Calibri" w:hAnsi="Arial" w:cs="Arial"/>
        </w:rPr>
        <w:t>V</w:t>
      </w:r>
      <w:r w:rsidRPr="00764773">
        <w:rPr>
          <w:rFonts w:ascii="Arial" w:eastAsia="Calibri" w:hAnsi="Arial" w:cs="Arial"/>
        </w:rPr>
        <w:t xml:space="preserve"> valdiklio</w:t>
      </w:r>
      <w:r w:rsidR="0036238E" w:rsidRPr="00764773">
        <w:rPr>
          <w:rFonts w:ascii="Arial" w:eastAsia="Calibri" w:hAnsi="Arial" w:cs="Arial"/>
        </w:rPr>
        <w:t>.</w:t>
      </w:r>
    </w:p>
    <w:p w14:paraId="103BCFB1" w14:textId="76277EDA" w:rsidR="00F502BF" w:rsidRPr="00764773" w:rsidRDefault="0036238E" w:rsidP="00483FB2">
      <w:pPr>
        <w:pStyle w:val="ListParagraph"/>
        <w:numPr>
          <w:ilvl w:val="3"/>
          <w:numId w:val="21"/>
        </w:numPr>
        <w:spacing w:after="0" w:line="240" w:lineRule="auto"/>
        <w:ind w:firstLine="679"/>
        <w:jc w:val="both"/>
        <w:rPr>
          <w:rFonts w:ascii="Arial" w:eastAsia="Calibri" w:hAnsi="Arial" w:cs="Arial"/>
        </w:rPr>
      </w:pPr>
      <w:r w:rsidRPr="00764773">
        <w:rPr>
          <w:rFonts w:ascii="Arial" w:hAnsi="Arial" w:cs="Arial"/>
        </w:rPr>
        <w:t xml:space="preserve">Suveikus </w:t>
      </w:r>
      <w:r w:rsidR="00C02509" w:rsidRPr="00764773">
        <w:rPr>
          <w:rFonts w:ascii="Arial" w:hAnsi="Arial" w:cs="Arial"/>
        </w:rPr>
        <w:t xml:space="preserve">šildymo sistemos </w:t>
      </w:r>
      <w:r w:rsidR="00671498">
        <w:rPr>
          <w:rFonts w:ascii="Arial" w:hAnsi="Arial" w:cs="Arial"/>
        </w:rPr>
        <w:t>EKM</w:t>
      </w:r>
      <w:r w:rsidRPr="00764773">
        <w:rPr>
          <w:rFonts w:ascii="Arial" w:hAnsi="Arial" w:cs="Arial"/>
        </w:rPr>
        <w:t xml:space="preserve"> (prie nustatytų MIN ar MAX reikšmių)</w:t>
      </w:r>
      <w:r w:rsidR="00C02509" w:rsidRPr="00764773">
        <w:rPr>
          <w:rFonts w:ascii="Arial" w:hAnsi="Arial" w:cs="Arial"/>
        </w:rPr>
        <w:t xml:space="preserve"> </w:t>
      </w:r>
      <w:r w:rsidR="00D67B0A" w:rsidRPr="00764773">
        <w:rPr>
          <w:rFonts w:ascii="Arial" w:hAnsi="Arial" w:cs="Arial"/>
        </w:rPr>
        <w:t xml:space="preserve">turi būti </w:t>
      </w:r>
      <w:r w:rsidRPr="00764773">
        <w:rPr>
          <w:rFonts w:ascii="Arial" w:hAnsi="Arial" w:cs="Arial"/>
        </w:rPr>
        <w:t>atiduodamas</w:t>
      </w:r>
      <w:r w:rsidR="00D67B0A" w:rsidRPr="00764773">
        <w:rPr>
          <w:rFonts w:ascii="Arial" w:hAnsi="Arial" w:cs="Arial"/>
        </w:rPr>
        <w:t xml:space="preserve"> aliarmo</w:t>
      </w:r>
      <w:r w:rsidRPr="00764773">
        <w:rPr>
          <w:rFonts w:ascii="Arial" w:hAnsi="Arial" w:cs="Arial"/>
        </w:rPr>
        <w:t xml:space="preserve"> </w:t>
      </w:r>
      <w:r w:rsidR="00D67B0A" w:rsidRPr="00764773">
        <w:rPr>
          <w:rFonts w:ascii="Arial" w:hAnsi="Arial" w:cs="Arial"/>
        </w:rPr>
        <w:t xml:space="preserve">signalas </w:t>
      </w:r>
      <w:r w:rsidRPr="00764773">
        <w:rPr>
          <w:rFonts w:ascii="Arial" w:hAnsi="Arial" w:cs="Arial"/>
        </w:rPr>
        <w:t>į PLV</w:t>
      </w:r>
      <w:r w:rsidR="006D77DA" w:rsidRPr="00764773">
        <w:rPr>
          <w:rFonts w:ascii="Arial" w:hAnsi="Arial" w:cs="Arial"/>
        </w:rPr>
        <w:t>.</w:t>
      </w:r>
      <w:r w:rsidR="00084E67" w:rsidRPr="00764773">
        <w:rPr>
          <w:rFonts w:ascii="Arial" w:hAnsi="Arial" w:cs="Arial"/>
        </w:rPr>
        <w:t xml:space="preserve"> </w:t>
      </w:r>
      <w:r w:rsidR="007F3B2B" w:rsidRPr="00764773">
        <w:rPr>
          <w:rFonts w:ascii="Arial" w:hAnsi="Arial" w:cs="Arial"/>
        </w:rPr>
        <w:t>J</w:t>
      </w:r>
      <w:r w:rsidR="000B76D7" w:rsidRPr="00764773">
        <w:rPr>
          <w:rFonts w:ascii="Arial" w:hAnsi="Arial" w:cs="Arial"/>
        </w:rPr>
        <w:t>ei įrangos charakteristikos leidžia,</w:t>
      </w:r>
      <w:r w:rsidR="00084E67" w:rsidRPr="00764773">
        <w:rPr>
          <w:rFonts w:ascii="Arial" w:hAnsi="Arial" w:cs="Arial"/>
        </w:rPr>
        <w:t xml:space="preserve"> </w:t>
      </w:r>
      <w:r w:rsidR="007F3B2B" w:rsidRPr="00764773">
        <w:rPr>
          <w:rFonts w:ascii="Arial" w:hAnsi="Arial" w:cs="Arial"/>
        </w:rPr>
        <w:t xml:space="preserve">signalas turi būti papildytas </w:t>
      </w:r>
      <w:r w:rsidR="00246A22" w:rsidRPr="00764773">
        <w:rPr>
          <w:rFonts w:ascii="Arial" w:hAnsi="Arial" w:cs="Arial"/>
        </w:rPr>
        <w:t>tuo metu</w:t>
      </w:r>
      <w:r w:rsidR="001612E0" w:rsidRPr="00764773">
        <w:rPr>
          <w:rFonts w:ascii="Arial" w:hAnsi="Arial" w:cs="Arial"/>
        </w:rPr>
        <w:t xml:space="preserve"> užfiksuotomis EKM </w:t>
      </w:r>
      <w:r w:rsidR="00A6273F" w:rsidRPr="00764773">
        <w:rPr>
          <w:rFonts w:ascii="Arial" w:hAnsi="Arial" w:cs="Arial"/>
        </w:rPr>
        <w:t>slėgio reikšm</w:t>
      </w:r>
      <w:r w:rsidR="00C20628" w:rsidRPr="00764773">
        <w:rPr>
          <w:rFonts w:ascii="Arial" w:hAnsi="Arial" w:cs="Arial"/>
        </w:rPr>
        <w:t>ėmis</w:t>
      </w:r>
      <w:r w:rsidR="00F83204" w:rsidRPr="00764773">
        <w:rPr>
          <w:rFonts w:ascii="Arial" w:hAnsi="Arial" w:cs="Arial"/>
        </w:rPr>
        <w:t xml:space="preserve">, kurios būtų atvaizduojamos: </w:t>
      </w:r>
    </w:p>
    <w:p w14:paraId="7E6CC932" w14:textId="0D730CAE" w:rsidR="00764F6F" w:rsidRPr="00764773" w:rsidRDefault="00F83204" w:rsidP="00483FB2">
      <w:pPr>
        <w:pStyle w:val="ListParagraph"/>
        <w:numPr>
          <w:ilvl w:val="0"/>
          <w:numId w:val="3"/>
        </w:numPr>
        <w:spacing w:after="0" w:line="240" w:lineRule="auto"/>
        <w:jc w:val="both"/>
        <w:rPr>
          <w:rFonts w:ascii="Arial" w:hAnsi="Arial" w:cs="Arial"/>
        </w:rPr>
      </w:pPr>
      <w:r w:rsidRPr="00764773">
        <w:rPr>
          <w:rFonts w:ascii="Arial" w:hAnsi="Arial" w:cs="Arial"/>
        </w:rPr>
        <w:t>viršyta MAX slėgio riba</w:t>
      </w:r>
      <w:r w:rsidR="005301A8" w:rsidRPr="00764773">
        <w:rPr>
          <w:rFonts w:ascii="Arial" w:hAnsi="Arial" w:cs="Arial"/>
        </w:rPr>
        <w:t xml:space="preserve"> ir konkreti </w:t>
      </w:r>
      <w:r w:rsidR="00841C89" w:rsidRPr="00764773">
        <w:rPr>
          <w:rFonts w:ascii="Arial" w:hAnsi="Arial" w:cs="Arial"/>
        </w:rPr>
        <w:t xml:space="preserve">tuo metu užfiksuota </w:t>
      </w:r>
      <w:r w:rsidR="005301A8" w:rsidRPr="00764773">
        <w:rPr>
          <w:rFonts w:ascii="Arial" w:hAnsi="Arial" w:cs="Arial"/>
        </w:rPr>
        <w:t>slėgio reikšmė</w:t>
      </w:r>
      <w:r w:rsidR="00764F6F" w:rsidRPr="00764773">
        <w:rPr>
          <w:rFonts w:ascii="Arial" w:hAnsi="Arial" w:cs="Arial"/>
        </w:rPr>
        <w:t>;</w:t>
      </w:r>
    </w:p>
    <w:p w14:paraId="0C6E7077" w14:textId="2ED41476" w:rsidR="0036238E" w:rsidRPr="00764773" w:rsidRDefault="005301A8" w:rsidP="00483FB2">
      <w:pPr>
        <w:pStyle w:val="ListParagraph"/>
        <w:numPr>
          <w:ilvl w:val="0"/>
          <w:numId w:val="3"/>
        </w:numPr>
        <w:spacing w:after="0" w:line="240" w:lineRule="auto"/>
        <w:jc w:val="both"/>
        <w:rPr>
          <w:rFonts w:ascii="Arial" w:eastAsia="Calibri" w:hAnsi="Arial" w:cs="Arial"/>
        </w:rPr>
      </w:pPr>
      <w:r w:rsidRPr="00764773">
        <w:rPr>
          <w:rFonts w:ascii="Arial" w:hAnsi="Arial" w:cs="Arial"/>
        </w:rPr>
        <w:t>pasiekta</w:t>
      </w:r>
      <w:r w:rsidR="00C53208" w:rsidRPr="00764773">
        <w:rPr>
          <w:rFonts w:ascii="Arial" w:hAnsi="Arial" w:cs="Arial"/>
        </w:rPr>
        <w:t xml:space="preserve"> MIN slėgio riba </w:t>
      </w:r>
      <w:r w:rsidR="00C20628" w:rsidRPr="00764773">
        <w:rPr>
          <w:rFonts w:ascii="Arial" w:hAnsi="Arial" w:cs="Arial"/>
        </w:rPr>
        <w:t xml:space="preserve"> </w:t>
      </w:r>
      <w:r w:rsidR="00C53208" w:rsidRPr="00764773">
        <w:rPr>
          <w:rFonts w:ascii="Arial" w:hAnsi="Arial" w:cs="Arial"/>
        </w:rPr>
        <w:t xml:space="preserve">ir konkreti </w:t>
      </w:r>
      <w:r w:rsidR="00BB4933" w:rsidRPr="00764773">
        <w:rPr>
          <w:rFonts w:ascii="Arial" w:hAnsi="Arial" w:cs="Arial"/>
        </w:rPr>
        <w:t xml:space="preserve">tuo metu užfiksuota </w:t>
      </w:r>
      <w:r w:rsidR="00C53208" w:rsidRPr="00764773">
        <w:rPr>
          <w:rFonts w:ascii="Arial" w:hAnsi="Arial" w:cs="Arial"/>
        </w:rPr>
        <w:t>slėgio reikšmė.</w:t>
      </w:r>
    </w:p>
    <w:p w14:paraId="153404AA" w14:textId="1D3FFE2D" w:rsidR="00C20628" w:rsidRPr="00764773" w:rsidRDefault="00C20628" w:rsidP="00483FB2">
      <w:pPr>
        <w:pStyle w:val="ListParagraph"/>
        <w:numPr>
          <w:ilvl w:val="3"/>
          <w:numId w:val="21"/>
        </w:numPr>
        <w:spacing w:after="0" w:line="240" w:lineRule="auto"/>
        <w:ind w:firstLine="679"/>
        <w:jc w:val="both"/>
        <w:rPr>
          <w:rFonts w:ascii="Arial" w:eastAsia="Calibri" w:hAnsi="Arial" w:cs="Arial"/>
        </w:rPr>
      </w:pPr>
      <w:r w:rsidRPr="00764773">
        <w:rPr>
          <w:rFonts w:ascii="Arial" w:hAnsi="Arial" w:cs="Arial"/>
        </w:rPr>
        <w:t xml:space="preserve">Suveikus </w:t>
      </w:r>
      <w:r w:rsidR="00A63BC6" w:rsidRPr="00764773">
        <w:rPr>
          <w:rFonts w:ascii="Arial" w:hAnsi="Arial" w:cs="Arial"/>
        </w:rPr>
        <w:t>EKM</w:t>
      </w:r>
      <w:r w:rsidRPr="00764773">
        <w:rPr>
          <w:rFonts w:ascii="Arial" w:hAnsi="Arial" w:cs="Arial"/>
        </w:rPr>
        <w:t xml:space="preserve"> turi būti stabdomas visų katilų darbas</w:t>
      </w:r>
      <w:r w:rsidR="00246A22" w:rsidRPr="00764773">
        <w:rPr>
          <w:rFonts w:ascii="Arial" w:hAnsi="Arial" w:cs="Arial"/>
        </w:rPr>
        <w:t>.</w:t>
      </w:r>
    </w:p>
    <w:p w14:paraId="3F38851B" w14:textId="7CA9A940" w:rsidR="002F3666" w:rsidRPr="00764773" w:rsidRDefault="0036238E" w:rsidP="00483FB2">
      <w:pPr>
        <w:pStyle w:val="ListParagraph"/>
        <w:numPr>
          <w:ilvl w:val="3"/>
          <w:numId w:val="21"/>
        </w:numPr>
        <w:spacing w:after="0" w:line="240" w:lineRule="auto"/>
        <w:ind w:firstLine="679"/>
        <w:jc w:val="both"/>
        <w:rPr>
          <w:rFonts w:ascii="Arial" w:eastAsia="Calibri" w:hAnsi="Arial" w:cs="Arial"/>
        </w:rPr>
      </w:pPr>
      <w:r w:rsidRPr="00764773">
        <w:rPr>
          <w:rFonts w:ascii="Arial" w:hAnsi="Arial" w:cs="Arial"/>
        </w:rPr>
        <w:t xml:space="preserve">Numatyti naujus arba panaudoti esamus </w:t>
      </w:r>
      <w:proofErr w:type="spellStart"/>
      <w:r w:rsidRPr="00764773">
        <w:rPr>
          <w:rFonts w:ascii="Arial" w:hAnsi="Arial" w:cs="Arial"/>
        </w:rPr>
        <w:t>šilumnešio</w:t>
      </w:r>
      <w:proofErr w:type="spellEnd"/>
      <w:r w:rsidRPr="00764773">
        <w:rPr>
          <w:rFonts w:ascii="Arial" w:hAnsi="Arial" w:cs="Arial"/>
        </w:rPr>
        <w:t xml:space="preserve"> temperatūros jutiklius, kurie turi būti pajungti prie PLV. </w:t>
      </w:r>
      <w:r w:rsidR="007F752E" w:rsidRPr="00764773">
        <w:rPr>
          <w:rFonts w:ascii="Arial" w:hAnsi="Arial" w:cs="Arial"/>
        </w:rPr>
        <w:t>Būtiną t</w:t>
      </w:r>
      <w:r w:rsidRPr="00764773">
        <w:rPr>
          <w:rFonts w:ascii="Arial" w:hAnsi="Arial" w:cs="Arial"/>
        </w:rPr>
        <w:t>emperatūros jutikli</w:t>
      </w:r>
      <w:r w:rsidR="00701555" w:rsidRPr="00764773">
        <w:rPr>
          <w:rFonts w:ascii="Arial" w:hAnsi="Arial" w:cs="Arial"/>
        </w:rPr>
        <w:t>ų kiekį ir jų išdėstymą</w:t>
      </w:r>
      <w:r w:rsidR="005E4A91" w:rsidRPr="00764773">
        <w:rPr>
          <w:rFonts w:ascii="Arial" w:hAnsi="Arial" w:cs="Arial"/>
        </w:rPr>
        <w:t xml:space="preserve"> šildymo sistemoje</w:t>
      </w:r>
      <w:r w:rsidRPr="00764773">
        <w:rPr>
          <w:rFonts w:ascii="Arial" w:hAnsi="Arial" w:cs="Arial"/>
        </w:rPr>
        <w:t xml:space="preserve"> </w:t>
      </w:r>
      <w:r w:rsidR="007F752E" w:rsidRPr="00764773">
        <w:rPr>
          <w:rFonts w:ascii="Arial" w:hAnsi="Arial" w:cs="Arial"/>
        </w:rPr>
        <w:t>numatyti</w:t>
      </w:r>
      <w:r w:rsidRPr="00764773">
        <w:rPr>
          <w:rFonts w:ascii="Arial" w:hAnsi="Arial" w:cs="Arial"/>
        </w:rPr>
        <w:t xml:space="preserve"> taip, kad būtų stebima</w:t>
      </w:r>
      <w:r w:rsidR="00A36B24" w:rsidRPr="00764773">
        <w:rPr>
          <w:rFonts w:ascii="Arial" w:hAnsi="Arial" w:cs="Arial"/>
        </w:rPr>
        <w:t>:</w:t>
      </w:r>
    </w:p>
    <w:p w14:paraId="720E3FB2" w14:textId="3F557D55" w:rsidR="00425B8E" w:rsidRPr="00764773" w:rsidRDefault="0036238E" w:rsidP="00483FB2">
      <w:pPr>
        <w:pStyle w:val="ListParagraph"/>
        <w:numPr>
          <w:ilvl w:val="0"/>
          <w:numId w:val="5"/>
        </w:numPr>
        <w:spacing w:after="0" w:line="240" w:lineRule="auto"/>
        <w:jc w:val="both"/>
        <w:rPr>
          <w:rFonts w:ascii="Arial" w:hAnsi="Arial" w:cs="Arial"/>
        </w:rPr>
      </w:pPr>
      <w:r w:rsidRPr="00764773">
        <w:rPr>
          <w:rFonts w:ascii="Arial" w:hAnsi="Arial" w:cs="Arial"/>
        </w:rPr>
        <w:t xml:space="preserve">paduodamos </w:t>
      </w:r>
      <w:r w:rsidR="000A35CF" w:rsidRPr="00764773">
        <w:rPr>
          <w:rFonts w:ascii="Arial" w:hAnsi="Arial" w:cs="Arial"/>
        </w:rPr>
        <w:t>i</w:t>
      </w:r>
      <w:r w:rsidR="00B02D43" w:rsidRPr="00764773">
        <w:rPr>
          <w:rFonts w:ascii="Arial" w:hAnsi="Arial" w:cs="Arial"/>
        </w:rPr>
        <w:t>r</w:t>
      </w:r>
      <w:r w:rsidR="000A35CF" w:rsidRPr="00764773">
        <w:rPr>
          <w:rFonts w:ascii="Arial" w:hAnsi="Arial" w:cs="Arial"/>
        </w:rPr>
        <w:t xml:space="preserve"> grįžtamos </w:t>
      </w:r>
      <w:r w:rsidRPr="00764773">
        <w:rPr>
          <w:rFonts w:ascii="Arial" w:hAnsi="Arial" w:cs="Arial"/>
        </w:rPr>
        <w:t>linij</w:t>
      </w:r>
      <w:r w:rsidR="000A35CF" w:rsidRPr="00764773">
        <w:rPr>
          <w:rFonts w:ascii="Arial" w:hAnsi="Arial" w:cs="Arial"/>
        </w:rPr>
        <w:t>ų</w:t>
      </w:r>
      <w:r w:rsidRPr="00764773">
        <w:rPr>
          <w:rFonts w:ascii="Arial" w:hAnsi="Arial" w:cs="Arial"/>
        </w:rPr>
        <w:t xml:space="preserve"> temperatūr</w:t>
      </w:r>
      <w:r w:rsidR="00425B8E" w:rsidRPr="00764773">
        <w:rPr>
          <w:rFonts w:ascii="Arial" w:hAnsi="Arial" w:cs="Arial"/>
        </w:rPr>
        <w:t>a;</w:t>
      </w:r>
      <w:r w:rsidR="006E5C70" w:rsidRPr="00764773">
        <w:rPr>
          <w:rFonts w:ascii="Arial" w:hAnsi="Arial" w:cs="Arial"/>
        </w:rPr>
        <w:t xml:space="preserve"> </w:t>
      </w:r>
    </w:p>
    <w:p w14:paraId="7331CF40" w14:textId="4DB6076F" w:rsidR="00425B8E" w:rsidRPr="00764773" w:rsidRDefault="006E5C70" w:rsidP="00483FB2">
      <w:pPr>
        <w:pStyle w:val="ListParagraph"/>
        <w:numPr>
          <w:ilvl w:val="0"/>
          <w:numId w:val="5"/>
        </w:numPr>
        <w:spacing w:after="0" w:line="240" w:lineRule="auto"/>
        <w:jc w:val="both"/>
        <w:rPr>
          <w:rFonts w:ascii="Arial" w:hAnsi="Arial" w:cs="Arial"/>
        </w:rPr>
      </w:pPr>
      <w:proofErr w:type="spellStart"/>
      <w:r w:rsidRPr="00764773">
        <w:rPr>
          <w:rFonts w:ascii="Arial" w:hAnsi="Arial" w:cs="Arial"/>
        </w:rPr>
        <w:t>šilumnešio</w:t>
      </w:r>
      <w:proofErr w:type="spellEnd"/>
      <w:r w:rsidRPr="00764773">
        <w:rPr>
          <w:rFonts w:ascii="Arial" w:hAnsi="Arial" w:cs="Arial"/>
        </w:rPr>
        <w:t xml:space="preserve"> temperatūra sumaišymo inde </w:t>
      </w:r>
      <w:r w:rsidR="001C3468" w:rsidRPr="00764773">
        <w:rPr>
          <w:rFonts w:ascii="Arial" w:hAnsi="Arial" w:cs="Arial"/>
        </w:rPr>
        <w:t>ir/</w:t>
      </w:r>
      <w:r w:rsidRPr="00764773">
        <w:rPr>
          <w:rFonts w:ascii="Arial" w:hAnsi="Arial" w:cs="Arial"/>
        </w:rPr>
        <w:t>ar akumuliacinėje talpoje</w:t>
      </w:r>
      <w:r w:rsidR="0036238E" w:rsidRPr="00764773">
        <w:rPr>
          <w:rFonts w:ascii="Arial" w:hAnsi="Arial" w:cs="Arial"/>
        </w:rPr>
        <w:t xml:space="preserve">. </w:t>
      </w:r>
    </w:p>
    <w:p w14:paraId="03DD30D8" w14:textId="17E6D588" w:rsidR="0036238E" w:rsidRPr="00764773" w:rsidRDefault="0036238E" w:rsidP="00B51791">
      <w:pPr>
        <w:pStyle w:val="ListParagraph"/>
        <w:spacing w:after="0" w:line="240" w:lineRule="auto"/>
        <w:ind w:left="-113" w:firstLine="679"/>
        <w:jc w:val="both"/>
        <w:rPr>
          <w:rFonts w:ascii="Arial" w:eastAsia="Calibri" w:hAnsi="Arial" w:cs="Arial"/>
        </w:rPr>
      </w:pPr>
      <w:r w:rsidRPr="00764773">
        <w:rPr>
          <w:rFonts w:ascii="Arial" w:hAnsi="Arial" w:cs="Arial"/>
        </w:rPr>
        <w:t>Jei bus</w:t>
      </w:r>
      <w:r w:rsidR="001C3468" w:rsidRPr="00764773">
        <w:rPr>
          <w:rFonts w:ascii="Arial" w:hAnsi="Arial" w:cs="Arial"/>
        </w:rPr>
        <w:t xml:space="preserve"> įsigyjami ir naudojami</w:t>
      </w:r>
      <w:r w:rsidRPr="00764773">
        <w:rPr>
          <w:rFonts w:ascii="Arial" w:hAnsi="Arial" w:cs="Arial"/>
        </w:rPr>
        <w:t xml:space="preserve"> nauji temperatūros davikliai, </w:t>
      </w:r>
      <w:r w:rsidR="007A469E" w:rsidRPr="00764773">
        <w:rPr>
          <w:rFonts w:ascii="Arial" w:hAnsi="Arial" w:cs="Arial"/>
        </w:rPr>
        <w:t>turi būti atlikta</w:t>
      </w:r>
      <w:r w:rsidR="00B41478" w:rsidRPr="00764773">
        <w:rPr>
          <w:rFonts w:ascii="Arial" w:hAnsi="Arial" w:cs="Arial"/>
        </w:rPr>
        <w:t xml:space="preserve"> </w:t>
      </w:r>
      <w:r w:rsidRPr="00764773">
        <w:rPr>
          <w:rFonts w:ascii="Arial" w:hAnsi="Arial" w:cs="Arial"/>
        </w:rPr>
        <w:t>jų metrologin</w:t>
      </w:r>
      <w:r w:rsidR="006D1D06" w:rsidRPr="00764773">
        <w:rPr>
          <w:rFonts w:ascii="Arial" w:hAnsi="Arial" w:cs="Arial"/>
        </w:rPr>
        <w:t>ė</w:t>
      </w:r>
      <w:r w:rsidRPr="00764773">
        <w:rPr>
          <w:rFonts w:ascii="Arial" w:hAnsi="Arial" w:cs="Arial"/>
        </w:rPr>
        <w:t xml:space="preserve"> patikr</w:t>
      </w:r>
      <w:r w:rsidR="009F4EA7" w:rsidRPr="00764773">
        <w:rPr>
          <w:rFonts w:ascii="Arial" w:hAnsi="Arial" w:cs="Arial"/>
        </w:rPr>
        <w:t>a</w:t>
      </w:r>
      <w:r w:rsidRPr="00764773">
        <w:rPr>
          <w:rFonts w:ascii="Arial" w:hAnsi="Arial" w:cs="Arial"/>
        </w:rPr>
        <w:t>.</w:t>
      </w:r>
    </w:p>
    <w:p w14:paraId="57A77701" w14:textId="5950E280" w:rsidR="0036238E" w:rsidRPr="00764773" w:rsidRDefault="0036238E" w:rsidP="00483FB2">
      <w:pPr>
        <w:pStyle w:val="ListParagraph"/>
        <w:numPr>
          <w:ilvl w:val="3"/>
          <w:numId w:val="21"/>
        </w:numPr>
        <w:spacing w:after="0" w:line="240" w:lineRule="auto"/>
        <w:ind w:firstLine="679"/>
        <w:jc w:val="both"/>
        <w:rPr>
          <w:rFonts w:ascii="Arial" w:eastAsia="Calibri" w:hAnsi="Arial" w:cs="Arial"/>
        </w:rPr>
      </w:pPr>
      <w:r w:rsidRPr="00764773">
        <w:rPr>
          <w:rFonts w:ascii="Arial" w:eastAsia="Calibri" w:hAnsi="Arial" w:cs="Arial"/>
        </w:rPr>
        <w:t xml:space="preserve">Numatyti </w:t>
      </w:r>
      <w:r w:rsidR="00180A8A" w:rsidRPr="00764773">
        <w:rPr>
          <w:rFonts w:ascii="Arial" w:eastAsia="Calibri" w:hAnsi="Arial" w:cs="Arial"/>
        </w:rPr>
        <w:t xml:space="preserve">ir perkelti </w:t>
      </w:r>
      <w:r w:rsidRPr="00764773">
        <w:rPr>
          <w:rFonts w:ascii="Arial" w:eastAsia="Calibri" w:hAnsi="Arial" w:cs="Arial"/>
        </w:rPr>
        <w:t>esam</w:t>
      </w:r>
      <w:r w:rsidR="004F6153" w:rsidRPr="00764773">
        <w:rPr>
          <w:rFonts w:ascii="Arial" w:eastAsia="Calibri" w:hAnsi="Arial" w:cs="Arial"/>
        </w:rPr>
        <w:t>ą</w:t>
      </w:r>
      <w:r w:rsidRPr="00764773">
        <w:rPr>
          <w:rFonts w:ascii="Arial" w:eastAsia="Calibri" w:hAnsi="Arial" w:cs="Arial"/>
        </w:rPr>
        <w:t xml:space="preserve"> katilinės uždujinimo signalizatori</w:t>
      </w:r>
      <w:r w:rsidR="004F6153" w:rsidRPr="00764773">
        <w:rPr>
          <w:rFonts w:ascii="Arial" w:eastAsia="Calibri" w:hAnsi="Arial" w:cs="Arial"/>
        </w:rPr>
        <w:t>ų</w:t>
      </w:r>
      <w:r w:rsidRPr="00764773">
        <w:rPr>
          <w:rFonts w:ascii="Arial" w:eastAsia="Calibri" w:hAnsi="Arial" w:cs="Arial"/>
        </w:rPr>
        <w:t xml:space="preserve"> į kitą vietą, jei dabartinė jo sumontavimo vieta bus netinkama </w:t>
      </w:r>
      <w:r w:rsidR="008B2CB4" w:rsidRPr="00764773">
        <w:rPr>
          <w:rFonts w:ascii="Arial" w:eastAsia="Calibri" w:hAnsi="Arial" w:cs="Arial"/>
        </w:rPr>
        <w:t>sumontavus naują įrangą katilinės patalpoje</w:t>
      </w:r>
      <w:r w:rsidRPr="00764773">
        <w:rPr>
          <w:rFonts w:ascii="Arial" w:eastAsia="Calibri" w:hAnsi="Arial" w:cs="Arial"/>
        </w:rPr>
        <w:t xml:space="preserve">. Daviklis turi būti </w:t>
      </w:r>
      <w:r w:rsidR="001C3468" w:rsidRPr="00764773">
        <w:rPr>
          <w:rFonts w:ascii="Arial" w:eastAsia="Calibri" w:hAnsi="Arial" w:cs="Arial"/>
        </w:rPr>
        <w:t>įrengtas</w:t>
      </w:r>
      <w:r w:rsidRPr="00764773">
        <w:rPr>
          <w:rFonts w:ascii="Arial" w:eastAsia="Calibri" w:hAnsi="Arial" w:cs="Arial"/>
        </w:rPr>
        <w:t xml:space="preserve"> labiausiai tikėtinoje dujų nuotėkio </w:t>
      </w:r>
      <w:r w:rsidR="001C3468" w:rsidRPr="00764773">
        <w:rPr>
          <w:rFonts w:ascii="Arial" w:eastAsia="Calibri" w:hAnsi="Arial" w:cs="Arial"/>
        </w:rPr>
        <w:t xml:space="preserve">katilinėje </w:t>
      </w:r>
      <w:r w:rsidRPr="00764773">
        <w:rPr>
          <w:rFonts w:ascii="Arial" w:eastAsia="Calibri" w:hAnsi="Arial" w:cs="Arial"/>
        </w:rPr>
        <w:t>vietoje. Jei perk</w:t>
      </w:r>
      <w:r w:rsidR="008B2CB4" w:rsidRPr="00764773">
        <w:rPr>
          <w:rFonts w:ascii="Arial" w:eastAsia="Calibri" w:hAnsi="Arial" w:cs="Arial"/>
        </w:rPr>
        <w:t>ėlus</w:t>
      </w:r>
      <w:r w:rsidRPr="00764773">
        <w:rPr>
          <w:rFonts w:ascii="Arial" w:eastAsia="Calibri" w:hAnsi="Arial" w:cs="Arial"/>
        </w:rPr>
        <w:t xml:space="preserve"> uždujinimo daviklį esamas </w:t>
      </w:r>
      <w:r w:rsidR="000D30A3" w:rsidRPr="00764773">
        <w:rPr>
          <w:rFonts w:ascii="Arial" w:eastAsia="Calibri" w:hAnsi="Arial" w:cs="Arial"/>
        </w:rPr>
        <w:t xml:space="preserve">jo </w:t>
      </w:r>
      <w:r w:rsidRPr="00764773">
        <w:rPr>
          <w:rFonts w:ascii="Arial" w:eastAsia="Calibri" w:hAnsi="Arial" w:cs="Arial"/>
        </w:rPr>
        <w:t xml:space="preserve">kabelis bus per trumpas, </w:t>
      </w:r>
      <w:r w:rsidR="000D30A3" w:rsidRPr="00764773">
        <w:rPr>
          <w:rFonts w:ascii="Arial" w:eastAsia="Calibri" w:hAnsi="Arial" w:cs="Arial"/>
        </w:rPr>
        <w:t>jį</w:t>
      </w:r>
      <w:r w:rsidRPr="00764773">
        <w:rPr>
          <w:rFonts w:ascii="Arial" w:eastAsia="Calibri" w:hAnsi="Arial" w:cs="Arial"/>
        </w:rPr>
        <w:t xml:space="preserve"> pakei</w:t>
      </w:r>
      <w:r w:rsidR="000D30A3" w:rsidRPr="00764773">
        <w:rPr>
          <w:rFonts w:ascii="Arial" w:eastAsia="Calibri" w:hAnsi="Arial" w:cs="Arial"/>
        </w:rPr>
        <w:t>s</w:t>
      </w:r>
      <w:r w:rsidRPr="00764773">
        <w:rPr>
          <w:rFonts w:ascii="Arial" w:eastAsia="Calibri" w:hAnsi="Arial" w:cs="Arial"/>
        </w:rPr>
        <w:t>ti.</w:t>
      </w:r>
    </w:p>
    <w:p w14:paraId="5CF8BD73" w14:textId="26F32606" w:rsidR="002C3D79" w:rsidRPr="00764773" w:rsidRDefault="001B74E8" w:rsidP="00483FB2">
      <w:pPr>
        <w:pStyle w:val="ListParagraph"/>
        <w:numPr>
          <w:ilvl w:val="3"/>
          <w:numId w:val="21"/>
        </w:numPr>
        <w:spacing w:after="0" w:line="240" w:lineRule="auto"/>
        <w:ind w:firstLine="679"/>
        <w:jc w:val="both"/>
        <w:rPr>
          <w:rFonts w:ascii="Arial" w:eastAsia="Calibri" w:hAnsi="Arial" w:cs="Arial"/>
        </w:rPr>
      </w:pPr>
      <w:r w:rsidRPr="00764773">
        <w:rPr>
          <w:rFonts w:ascii="Arial" w:eastAsia="Calibri" w:hAnsi="Arial" w:cs="Arial"/>
        </w:rPr>
        <w:t xml:space="preserve">Jei parinktas katilinės </w:t>
      </w:r>
      <w:proofErr w:type="spellStart"/>
      <w:r w:rsidRPr="00764773">
        <w:rPr>
          <w:rFonts w:ascii="Arial" w:eastAsia="Calibri" w:hAnsi="Arial" w:cs="Arial"/>
        </w:rPr>
        <w:t>atkirtos</w:t>
      </w:r>
      <w:proofErr w:type="spellEnd"/>
      <w:r w:rsidRPr="00764773">
        <w:rPr>
          <w:rFonts w:ascii="Arial" w:eastAsia="Calibri" w:hAnsi="Arial" w:cs="Arial"/>
        </w:rPr>
        <w:t xml:space="preserve"> vožtuvas turės </w:t>
      </w:r>
      <w:r w:rsidR="00853B78" w:rsidRPr="00764773">
        <w:rPr>
          <w:rFonts w:ascii="Arial" w:eastAsia="Calibri" w:hAnsi="Arial" w:cs="Arial"/>
        </w:rPr>
        <w:t xml:space="preserve">padėties signalus, numatyti šių signalų </w:t>
      </w:r>
      <w:r w:rsidR="0046218F" w:rsidRPr="00764773">
        <w:rPr>
          <w:rFonts w:ascii="Arial" w:eastAsia="Calibri" w:hAnsi="Arial" w:cs="Arial"/>
        </w:rPr>
        <w:t>perdavimą</w:t>
      </w:r>
      <w:r w:rsidR="00853B78" w:rsidRPr="00764773">
        <w:rPr>
          <w:rFonts w:ascii="Arial" w:eastAsia="Calibri" w:hAnsi="Arial" w:cs="Arial"/>
        </w:rPr>
        <w:t xml:space="preserve"> į PLV</w:t>
      </w:r>
      <w:r w:rsidR="00390A16" w:rsidRPr="00764773">
        <w:rPr>
          <w:rFonts w:ascii="Arial" w:eastAsia="Calibri" w:hAnsi="Arial" w:cs="Arial"/>
        </w:rPr>
        <w:t>,</w:t>
      </w:r>
      <w:r w:rsidR="00853B78" w:rsidRPr="00764773">
        <w:rPr>
          <w:rFonts w:ascii="Arial" w:eastAsia="Calibri" w:hAnsi="Arial" w:cs="Arial"/>
        </w:rPr>
        <w:t xml:space="preserve"> kur jie </w:t>
      </w:r>
      <w:r w:rsidR="00AD7E45" w:rsidRPr="00764773">
        <w:rPr>
          <w:rFonts w:ascii="Arial" w:eastAsia="Calibri" w:hAnsi="Arial" w:cs="Arial"/>
        </w:rPr>
        <w:t>būtų atitinkamai atvaizduojami (Atidarytas / Uždarytas).</w:t>
      </w:r>
    </w:p>
    <w:p w14:paraId="66F2EF0F" w14:textId="3F44FA36" w:rsidR="00CA779E" w:rsidRPr="00764773" w:rsidRDefault="002C16FD" w:rsidP="00483FB2">
      <w:pPr>
        <w:pStyle w:val="ListParagraph"/>
        <w:numPr>
          <w:ilvl w:val="3"/>
          <w:numId w:val="21"/>
        </w:numPr>
        <w:spacing w:after="0" w:line="240" w:lineRule="auto"/>
        <w:ind w:firstLine="679"/>
        <w:jc w:val="both"/>
        <w:rPr>
          <w:rFonts w:ascii="Arial" w:eastAsia="Calibri" w:hAnsi="Arial" w:cs="Arial"/>
        </w:rPr>
      </w:pPr>
      <w:r w:rsidRPr="00764773">
        <w:rPr>
          <w:rFonts w:ascii="Arial" w:hAnsi="Arial" w:cs="Arial"/>
        </w:rPr>
        <w:t xml:space="preserve">Šildymo sistemos trieigio vožtuvo valdymas yra numatytas ir turi išlikti iš esamo EAS </w:t>
      </w:r>
      <w:r w:rsidR="004E5E0E" w:rsidRPr="00764773">
        <w:rPr>
          <w:rFonts w:ascii="Arial" w:hAnsi="Arial" w:cs="Arial"/>
        </w:rPr>
        <w:t xml:space="preserve">valdiklio </w:t>
      </w:r>
      <w:r w:rsidR="00FF76D8" w:rsidRPr="00764773">
        <w:rPr>
          <w:rFonts w:ascii="Arial" w:hAnsi="Arial" w:cs="Arial"/>
        </w:rPr>
        <w:t xml:space="preserve">PLV </w:t>
      </w:r>
      <w:r w:rsidRPr="00764773">
        <w:rPr>
          <w:rFonts w:ascii="Arial" w:hAnsi="Arial" w:cs="Arial"/>
        </w:rPr>
        <w:t xml:space="preserve">. Turi būti parinkta ir įrengta atitinkama trieigio vožtuvo pavara, </w:t>
      </w:r>
      <w:r w:rsidR="0068530B" w:rsidRPr="00764773">
        <w:rPr>
          <w:rFonts w:ascii="Arial" w:hAnsi="Arial" w:cs="Arial"/>
        </w:rPr>
        <w:t>užtikrinant</w:t>
      </w:r>
      <w:r w:rsidR="008E7719" w:rsidRPr="00764773">
        <w:rPr>
          <w:rFonts w:ascii="Arial" w:hAnsi="Arial" w:cs="Arial"/>
        </w:rPr>
        <w:t>i</w:t>
      </w:r>
      <w:r w:rsidR="0068530B" w:rsidRPr="00764773">
        <w:rPr>
          <w:rFonts w:ascii="Arial" w:hAnsi="Arial" w:cs="Arial"/>
        </w:rPr>
        <w:t xml:space="preserve"> </w:t>
      </w:r>
      <w:r w:rsidR="001056BC" w:rsidRPr="00764773">
        <w:rPr>
          <w:rFonts w:ascii="Arial" w:hAnsi="Arial" w:cs="Arial"/>
        </w:rPr>
        <w:t>valdymo galimybę</w:t>
      </w:r>
      <w:r w:rsidR="00E12883" w:rsidRPr="00764773">
        <w:rPr>
          <w:rFonts w:ascii="Arial" w:eastAsia="Times New Roman" w:hAnsi="Arial" w:cs="Arial"/>
        </w:rPr>
        <w:t>:</w:t>
      </w:r>
    </w:p>
    <w:p w14:paraId="7DF4FE13" w14:textId="2148FCCA" w:rsidR="00E12883" w:rsidRPr="00764773" w:rsidRDefault="00EB41F9" w:rsidP="00483FB2">
      <w:pPr>
        <w:pStyle w:val="ListParagraph"/>
        <w:numPr>
          <w:ilvl w:val="0"/>
          <w:numId w:val="25"/>
        </w:numPr>
        <w:spacing w:after="0" w:line="240" w:lineRule="auto"/>
        <w:jc w:val="both"/>
        <w:rPr>
          <w:rFonts w:ascii="Arial" w:eastAsia="Calibri" w:hAnsi="Arial" w:cs="Arial"/>
        </w:rPr>
      </w:pPr>
      <w:r w:rsidRPr="00764773">
        <w:rPr>
          <w:rFonts w:ascii="Arial" w:eastAsia="Times New Roman" w:hAnsi="Arial" w:cs="Arial"/>
          <w:b/>
          <w:bCs/>
        </w:rPr>
        <w:t>a</w:t>
      </w:r>
      <w:r w:rsidR="0094194A" w:rsidRPr="00764773">
        <w:rPr>
          <w:rFonts w:ascii="Arial" w:eastAsia="Times New Roman" w:hAnsi="Arial" w:cs="Arial"/>
          <w:b/>
          <w:bCs/>
        </w:rPr>
        <w:t>utomatiškai</w:t>
      </w:r>
      <w:r w:rsidR="0094194A" w:rsidRPr="00764773">
        <w:rPr>
          <w:rFonts w:ascii="Arial" w:eastAsia="Times New Roman" w:hAnsi="Arial" w:cs="Arial"/>
        </w:rPr>
        <w:t xml:space="preserve"> pačiai šildymo sistemai atsižvelgiant į ištekančių iš DSS dujų temperatūrą, kuri nustatoma PLV;</w:t>
      </w:r>
    </w:p>
    <w:p w14:paraId="265DCF65" w14:textId="4778AD6C" w:rsidR="0094194A" w:rsidRPr="00764773" w:rsidRDefault="00EB41F9" w:rsidP="00483FB2">
      <w:pPr>
        <w:pStyle w:val="ListParagraph"/>
        <w:numPr>
          <w:ilvl w:val="0"/>
          <w:numId w:val="25"/>
        </w:numPr>
        <w:spacing w:after="0" w:line="240" w:lineRule="auto"/>
        <w:jc w:val="both"/>
        <w:rPr>
          <w:rFonts w:ascii="Arial" w:eastAsia="Calibri" w:hAnsi="Arial" w:cs="Arial"/>
        </w:rPr>
      </w:pPr>
      <w:r w:rsidRPr="00764773">
        <w:rPr>
          <w:rFonts w:ascii="Arial" w:eastAsia="Times New Roman" w:hAnsi="Arial" w:cs="Arial"/>
          <w:b/>
          <w:bCs/>
        </w:rPr>
        <w:t>r</w:t>
      </w:r>
      <w:r w:rsidR="0094194A" w:rsidRPr="00764773">
        <w:rPr>
          <w:rFonts w:ascii="Arial" w:eastAsia="Times New Roman" w:hAnsi="Arial" w:cs="Arial"/>
          <w:b/>
          <w:bCs/>
        </w:rPr>
        <w:t>ankiniu būdu</w:t>
      </w:r>
      <w:r w:rsidR="0094194A" w:rsidRPr="00764773">
        <w:rPr>
          <w:rFonts w:ascii="Arial" w:eastAsia="Times New Roman" w:hAnsi="Arial" w:cs="Arial"/>
        </w:rPr>
        <w:t xml:space="preserve"> iš PLV</w:t>
      </w:r>
      <w:r w:rsidR="00574DEA" w:rsidRPr="00764773">
        <w:rPr>
          <w:rFonts w:ascii="Arial" w:eastAsia="Times New Roman" w:hAnsi="Arial" w:cs="Arial"/>
        </w:rPr>
        <w:t>;</w:t>
      </w:r>
    </w:p>
    <w:p w14:paraId="09E03005" w14:textId="0DF36D2F" w:rsidR="00574DEA" w:rsidRPr="00764773" w:rsidRDefault="00EB41F9" w:rsidP="00483FB2">
      <w:pPr>
        <w:pStyle w:val="ListParagraph"/>
        <w:numPr>
          <w:ilvl w:val="0"/>
          <w:numId w:val="25"/>
        </w:numPr>
        <w:spacing w:after="0" w:line="240" w:lineRule="auto"/>
        <w:jc w:val="both"/>
        <w:rPr>
          <w:rFonts w:ascii="Arial" w:eastAsia="Calibri" w:hAnsi="Arial" w:cs="Arial"/>
        </w:rPr>
      </w:pPr>
      <w:r w:rsidRPr="00764773">
        <w:rPr>
          <w:rFonts w:ascii="Arial" w:eastAsia="Times New Roman" w:hAnsi="Arial" w:cs="Arial"/>
          <w:b/>
          <w:bCs/>
        </w:rPr>
        <w:t>r</w:t>
      </w:r>
      <w:r w:rsidR="00574DEA" w:rsidRPr="00764773">
        <w:rPr>
          <w:rFonts w:ascii="Arial" w:eastAsia="Times New Roman" w:hAnsi="Arial" w:cs="Arial"/>
          <w:b/>
          <w:bCs/>
        </w:rPr>
        <w:t>ankiniu b</w:t>
      </w:r>
      <w:r w:rsidR="00427954" w:rsidRPr="00764773">
        <w:rPr>
          <w:rFonts w:ascii="Arial" w:eastAsia="Times New Roman" w:hAnsi="Arial" w:cs="Arial"/>
          <w:b/>
          <w:bCs/>
        </w:rPr>
        <w:t>ūdu</w:t>
      </w:r>
      <w:r w:rsidR="00427954" w:rsidRPr="00764773">
        <w:rPr>
          <w:rFonts w:ascii="Arial" w:eastAsia="Times New Roman" w:hAnsi="Arial" w:cs="Arial"/>
        </w:rPr>
        <w:t>, perjungus pačią pavarą į mechaninį valdymą</w:t>
      </w:r>
      <w:r w:rsidR="00743973" w:rsidRPr="00764773">
        <w:rPr>
          <w:rFonts w:ascii="Arial" w:eastAsia="Times New Roman" w:hAnsi="Arial" w:cs="Arial"/>
        </w:rPr>
        <w:t>, valdant pavarą jos įrengimo vietoje.</w:t>
      </w:r>
    </w:p>
    <w:p w14:paraId="34E2EF65" w14:textId="70048E3B" w:rsidR="0036238E" w:rsidRPr="00764773" w:rsidRDefault="00743973" w:rsidP="00B51791">
      <w:pPr>
        <w:spacing w:after="0" w:line="240" w:lineRule="auto"/>
        <w:ind w:left="-113" w:firstLine="679"/>
        <w:jc w:val="both"/>
        <w:rPr>
          <w:rFonts w:ascii="Arial" w:eastAsia="Calibri" w:hAnsi="Arial" w:cs="Arial"/>
        </w:rPr>
      </w:pPr>
      <w:r w:rsidRPr="00764773">
        <w:rPr>
          <w:rFonts w:ascii="Arial" w:eastAsia="Times New Roman" w:hAnsi="Arial" w:cs="Arial"/>
        </w:rPr>
        <w:t>Visais atvejais</w:t>
      </w:r>
      <w:r w:rsidR="00330FE1" w:rsidRPr="00764773">
        <w:rPr>
          <w:rFonts w:ascii="Arial" w:eastAsia="Times New Roman" w:hAnsi="Arial" w:cs="Arial"/>
        </w:rPr>
        <w:t xml:space="preserve"> PLV turi būti atvaizduojama trieigio vožtuvo padėtis, t.</w:t>
      </w:r>
      <w:r w:rsidR="00B87F75" w:rsidRPr="00764773">
        <w:rPr>
          <w:rFonts w:ascii="Arial" w:eastAsia="Times New Roman" w:hAnsi="Arial" w:cs="Arial"/>
        </w:rPr>
        <w:t xml:space="preserve"> </w:t>
      </w:r>
      <w:r w:rsidR="00330FE1" w:rsidRPr="00764773">
        <w:rPr>
          <w:rFonts w:ascii="Arial" w:eastAsia="Times New Roman" w:hAnsi="Arial" w:cs="Arial"/>
        </w:rPr>
        <w:t>y. atsidarymo ir/arba užsidarymo santykis procentais.</w:t>
      </w:r>
      <w:r w:rsidR="004C482F" w:rsidRPr="00764773">
        <w:rPr>
          <w:rFonts w:ascii="Arial" w:eastAsia="Times New Roman" w:hAnsi="Arial" w:cs="Arial"/>
        </w:rPr>
        <w:t xml:space="preserve"> Pajungimo darbus prie PLV valdiklio atliks Užsakovas. Programavimo darbus PLV ir operatoriaus </w:t>
      </w:r>
      <w:proofErr w:type="spellStart"/>
      <w:r w:rsidR="004C482F" w:rsidRPr="00764773">
        <w:rPr>
          <w:rFonts w:ascii="Arial" w:eastAsia="Times New Roman" w:hAnsi="Arial" w:cs="Arial"/>
        </w:rPr>
        <w:t>panėlės</w:t>
      </w:r>
      <w:proofErr w:type="spellEnd"/>
      <w:r w:rsidR="004C482F" w:rsidRPr="00764773">
        <w:rPr>
          <w:rFonts w:ascii="Arial" w:eastAsia="Times New Roman" w:hAnsi="Arial" w:cs="Arial"/>
        </w:rPr>
        <w:t xml:space="preserve"> atliks Užsakovas.</w:t>
      </w:r>
    </w:p>
    <w:p w14:paraId="161D4F61" w14:textId="6D427DB4" w:rsidR="0036238E" w:rsidRPr="00764773" w:rsidRDefault="00E80C7B"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hAnsi="Arial" w:cs="Arial"/>
        </w:rPr>
        <w:t xml:space="preserve">Siurblių, trieigių vožtuvų, katilų, </w:t>
      </w:r>
      <w:proofErr w:type="spellStart"/>
      <w:r w:rsidRPr="00764773">
        <w:rPr>
          <w:rFonts w:ascii="Arial" w:hAnsi="Arial" w:cs="Arial"/>
        </w:rPr>
        <w:t>atkirtos</w:t>
      </w:r>
      <w:proofErr w:type="spellEnd"/>
      <w:r w:rsidRPr="00764773">
        <w:rPr>
          <w:rFonts w:ascii="Arial" w:hAnsi="Arial" w:cs="Arial"/>
        </w:rPr>
        <w:t xml:space="preserve"> vožtuvo ir kitų naujų elektrą vartojančių įrenginių elektros maitinimui </w:t>
      </w:r>
      <w:r w:rsidR="00AA4ADD" w:rsidRPr="00764773">
        <w:rPr>
          <w:rFonts w:ascii="Arial" w:hAnsi="Arial" w:cs="Arial"/>
        </w:rPr>
        <w:t xml:space="preserve">turi būti </w:t>
      </w:r>
      <w:r w:rsidRPr="00764773">
        <w:rPr>
          <w:rFonts w:ascii="Arial" w:hAnsi="Arial" w:cs="Arial"/>
        </w:rPr>
        <w:t>suprojektuoti ir sumontuoti nauj</w:t>
      </w:r>
      <w:r w:rsidR="001B378C" w:rsidRPr="00764773">
        <w:rPr>
          <w:rFonts w:ascii="Arial" w:hAnsi="Arial" w:cs="Arial"/>
        </w:rPr>
        <w:t>i</w:t>
      </w:r>
      <w:r w:rsidRPr="00764773">
        <w:rPr>
          <w:rFonts w:ascii="Arial" w:hAnsi="Arial" w:cs="Arial"/>
        </w:rPr>
        <w:t xml:space="preserve"> elektros maitinimo ir signalini</w:t>
      </w:r>
      <w:r w:rsidR="008A430A" w:rsidRPr="00764773">
        <w:rPr>
          <w:rFonts w:ascii="Arial" w:hAnsi="Arial" w:cs="Arial"/>
        </w:rPr>
        <w:t>ai</w:t>
      </w:r>
      <w:r w:rsidRPr="00764773">
        <w:rPr>
          <w:rFonts w:ascii="Arial" w:hAnsi="Arial" w:cs="Arial"/>
        </w:rPr>
        <w:t xml:space="preserve"> kabeli</w:t>
      </w:r>
      <w:r w:rsidR="008A430A" w:rsidRPr="00764773">
        <w:rPr>
          <w:rFonts w:ascii="Arial" w:hAnsi="Arial" w:cs="Arial"/>
        </w:rPr>
        <w:t>ai</w:t>
      </w:r>
      <w:r w:rsidRPr="00764773">
        <w:rPr>
          <w:rFonts w:ascii="Arial" w:hAnsi="Arial" w:cs="Arial"/>
        </w:rPr>
        <w:t xml:space="preserve">, </w:t>
      </w:r>
      <w:r w:rsidR="0017065A" w:rsidRPr="00764773">
        <w:rPr>
          <w:rFonts w:ascii="Arial" w:hAnsi="Arial" w:cs="Arial"/>
        </w:rPr>
        <w:t xml:space="preserve">kurie turi būti </w:t>
      </w:r>
      <w:r w:rsidRPr="00764773">
        <w:rPr>
          <w:rFonts w:ascii="Arial" w:hAnsi="Arial" w:cs="Arial"/>
        </w:rPr>
        <w:t xml:space="preserve">pakloti iki KVS. Įvertinus naujų dujinių katilų ir siurblių galingumus, jų elektrinio maitinimo prijungimui </w:t>
      </w:r>
      <w:r w:rsidR="20021449" w:rsidRPr="3A0F32B1">
        <w:rPr>
          <w:rFonts w:ascii="Arial" w:hAnsi="Arial" w:cs="Arial"/>
        </w:rPr>
        <w:t>KV</w:t>
      </w:r>
      <w:r w:rsidR="0E7B9716" w:rsidRPr="3A0F32B1">
        <w:rPr>
          <w:rFonts w:ascii="Arial" w:hAnsi="Arial" w:cs="Arial"/>
        </w:rPr>
        <w:t>S</w:t>
      </w:r>
      <w:r w:rsidRPr="00764773">
        <w:rPr>
          <w:rFonts w:ascii="Arial" w:hAnsi="Arial" w:cs="Arial"/>
        </w:rPr>
        <w:t xml:space="preserve"> sumontuo</w:t>
      </w:r>
      <w:r w:rsidR="50412D72" w:rsidRPr="3A0F32B1">
        <w:rPr>
          <w:rFonts w:ascii="Arial" w:hAnsi="Arial" w:cs="Arial"/>
        </w:rPr>
        <w:t>t</w:t>
      </w:r>
      <w:r w:rsidRPr="00764773">
        <w:rPr>
          <w:rFonts w:ascii="Arial" w:hAnsi="Arial" w:cs="Arial"/>
        </w:rPr>
        <w:t xml:space="preserve"> naujus komutacinius aparatus (automatinius išjungiklius, nuotėkio reles, </w:t>
      </w:r>
      <w:proofErr w:type="spellStart"/>
      <w:r w:rsidR="6FC01849" w:rsidRPr="3A0F32B1">
        <w:rPr>
          <w:rFonts w:ascii="Arial" w:hAnsi="Arial" w:cs="Arial"/>
        </w:rPr>
        <w:t>kontaktorius</w:t>
      </w:r>
      <w:proofErr w:type="spellEnd"/>
      <w:r w:rsidR="6FC01849" w:rsidRPr="3A0F32B1">
        <w:rPr>
          <w:rFonts w:ascii="Arial" w:hAnsi="Arial" w:cs="Arial"/>
        </w:rPr>
        <w:t xml:space="preserve"> ir</w:t>
      </w:r>
      <w:r w:rsidR="0E7B9716" w:rsidRPr="3A0F32B1">
        <w:rPr>
          <w:rFonts w:ascii="Arial" w:hAnsi="Arial" w:cs="Arial"/>
        </w:rPr>
        <w:t xml:space="preserve"> </w:t>
      </w:r>
      <w:r w:rsidRPr="00764773">
        <w:rPr>
          <w:rFonts w:ascii="Arial" w:hAnsi="Arial" w:cs="Arial"/>
        </w:rPr>
        <w:t xml:space="preserve">kt.). </w:t>
      </w:r>
      <w:r w:rsidR="205C8248" w:rsidRPr="3A0F32B1">
        <w:rPr>
          <w:rFonts w:ascii="Arial" w:hAnsi="Arial" w:cs="Arial"/>
        </w:rPr>
        <w:t>Nebenaudojamus elektros kabelius ir komutacinius aparatus demontuoti.</w:t>
      </w:r>
      <w:r w:rsidR="008F19A8">
        <w:rPr>
          <w:rFonts w:ascii="Arial" w:hAnsi="Arial" w:cs="Arial"/>
        </w:rPr>
        <w:t xml:space="preserve"> </w:t>
      </w:r>
      <w:r w:rsidR="0036238E" w:rsidRPr="00764773">
        <w:rPr>
          <w:rFonts w:ascii="Arial" w:hAnsi="Arial" w:cs="Arial"/>
        </w:rPr>
        <w:t>Automatiniai išjungikliai turi turėti padėties kontaktus jų būsenos signalų perdavimui į automatizuoto valdymo sistemą. Perduodamus signalus numatyti p</w:t>
      </w:r>
      <w:r w:rsidR="0036238E" w:rsidRPr="00764773">
        <w:rPr>
          <w:rFonts w:ascii="Arial" w:hAnsi="Arial" w:cs="Arial"/>
          <w:iCs/>
        </w:rPr>
        <w:t>rocesų valdymo ir automatizavimo dalyje.</w:t>
      </w:r>
    </w:p>
    <w:p w14:paraId="7D7AFAF3" w14:textId="02440B8B" w:rsidR="0036238E" w:rsidRPr="00764773" w:rsidRDefault="0036238E" w:rsidP="00483FB2">
      <w:pPr>
        <w:pStyle w:val="ListParagraph"/>
        <w:numPr>
          <w:ilvl w:val="3"/>
          <w:numId w:val="21"/>
        </w:numPr>
        <w:spacing w:after="0" w:line="240" w:lineRule="auto"/>
        <w:ind w:firstLine="679"/>
        <w:jc w:val="both"/>
        <w:rPr>
          <w:rFonts w:ascii="Arial" w:hAnsi="Arial" w:cs="Arial"/>
        </w:rPr>
      </w:pPr>
      <w:r w:rsidRPr="00764773">
        <w:rPr>
          <w:rFonts w:ascii="Arial" w:hAnsi="Arial" w:cs="Arial"/>
          <w:iCs/>
        </w:rPr>
        <w:t>Numatyti</w:t>
      </w:r>
      <w:r w:rsidR="00727BBE" w:rsidRPr="00764773">
        <w:rPr>
          <w:rFonts w:ascii="Arial" w:hAnsi="Arial" w:cs="Arial"/>
          <w:iCs/>
        </w:rPr>
        <w:t xml:space="preserve"> ir įrengti</w:t>
      </w:r>
      <w:r w:rsidRPr="00764773">
        <w:rPr>
          <w:rFonts w:ascii="Arial" w:hAnsi="Arial" w:cs="Arial"/>
          <w:iCs/>
        </w:rPr>
        <w:t xml:space="preserve"> naujas reles reikalingas šildymo sistemos valdymui bei signalų perdavimui (dubliavimui) į valdiklius.</w:t>
      </w:r>
    </w:p>
    <w:p w14:paraId="6D5845CE" w14:textId="07FF929A" w:rsidR="002D790C" w:rsidRPr="00764773" w:rsidRDefault="00511BD8" w:rsidP="00483FB2">
      <w:pPr>
        <w:pStyle w:val="ListParagraph"/>
        <w:numPr>
          <w:ilvl w:val="3"/>
          <w:numId w:val="21"/>
        </w:numPr>
        <w:spacing w:after="0" w:line="240" w:lineRule="auto"/>
        <w:ind w:firstLine="679"/>
        <w:jc w:val="both"/>
        <w:rPr>
          <w:rFonts w:ascii="Arial" w:hAnsi="Arial" w:cs="Arial"/>
        </w:rPr>
      </w:pPr>
      <w:r w:rsidRPr="00764773">
        <w:rPr>
          <w:rFonts w:ascii="Arial" w:hAnsi="Arial" w:cs="Arial"/>
          <w:iCs/>
        </w:rPr>
        <w:lastRenderedPageBreak/>
        <w:t xml:space="preserve">Katilinės patalpose įrengti </w:t>
      </w:r>
      <w:r w:rsidR="00FC3D83" w:rsidRPr="00764773">
        <w:rPr>
          <w:rFonts w:ascii="Arial" w:hAnsi="Arial" w:cs="Arial"/>
          <w:iCs/>
        </w:rPr>
        <w:t>(</w:t>
      </w:r>
      <w:r w:rsidRPr="00764773">
        <w:rPr>
          <w:rFonts w:ascii="Arial" w:hAnsi="Arial" w:cs="Arial"/>
          <w:iCs/>
        </w:rPr>
        <w:t>ar</w:t>
      </w:r>
      <w:r w:rsidR="00FC3D83" w:rsidRPr="00764773">
        <w:rPr>
          <w:rFonts w:ascii="Arial" w:hAnsi="Arial" w:cs="Arial"/>
          <w:iCs/>
        </w:rPr>
        <w:t>)</w:t>
      </w:r>
      <w:r w:rsidRPr="00764773">
        <w:rPr>
          <w:rFonts w:ascii="Arial" w:hAnsi="Arial" w:cs="Arial"/>
          <w:iCs/>
        </w:rPr>
        <w:t xml:space="preserve"> naujai įrengiami</w:t>
      </w:r>
      <w:r w:rsidR="00E42B80" w:rsidRPr="00764773">
        <w:rPr>
          <w:rFonts w:ascii="Arial" w:hAnsi="Arial" w:cs="Arial"/>
          <w:iCs/>
        </w:rPr>
        <w:t xml:space="preserve"> įrenginiai </w:t>
      </w:r>
      <w:r w:rsidR="00465C86" w:rsidRPr="00764773">
        <w:rPr>
          <w:rFonts w:ascii="Arial" w:hAnsi="Arial" w:cs="Arial"/>
          <w:iCs/>
        </w:rPr>
        <w:t xml:space="preserve">bei </w:t>
      </w:r>
      <w:r w:rsidR="00E42B80" w:rsidRPr="00764773">
        <w:rPr>
          <w:rFonts w:ascii="Arial" w:hAnsi="Arial" w:cs="Arial"/>
          <w:iCs/>
        </w:rPr>
        <w:t>prietaisai</w:t>
      </w:r>
      <w:r w:rsidR="00DC6F97" w:rsidRPr="00764773">
        <w:rPr>
          <w:rFonts w:ascii="Arial" w:hAnsi="Arial" w:cs="Arial"/>
          <w:iCs/>
        </w:rPr>
        <w:t>,</w:t>
      </w:r>
      <w:r w:rsidR="00E42B80" w:rsidRPr="00764773">
        <w:rPr>
          <w:rFonts w:ascii="Arial" w:hAnsi="Arial" w:cs="Arial"/>
          <w:iCs/>
        </w:rPr>
        <w:t xml:space="preserve"> užtikrinsiantys tinkamą oro cirkuliaciją</w:t>
      </w:r>
      <w:r w:rsidR="008C201C" w:rsidRPr="00764773">
        <w:rPr>
          <w:rFonts w:ascii="Arial" w:hAnsi="Arial" w:cs="Arial"/>
          <w:iCs/>
        </w:rPr>
        <w:t>,</w:t>
      </w:r>
      <w:r w:rsidR="000B7B14" w:rsidRPr="00764773">
        <w:rPr>
          <w:rFonts w:ascii="Arial" w:hAnsi="Arial" w:cs="Arial"/>
          <w:iCs/>
        </w:rPr>
        <w:t xml:space="preserve"> turi </w:t>
      </w:r>
      <w:r w:rsidR="00DC6F97" w:rsidRPr="00764773">
        <w:rPr>
          <w:rFonts w:ascii="Arial" w:hAnsi="Arial" w:cs="Arial"/>
          <w:iCs/>
        </w:rPr>
        <w:t>įsijungti</w:t>
      </w:r>
      <w:r w:rsidR="000B7B14" w:rsidRPr="00764773">
        <w:rPr>
          <w:rFonts w:ascii="Arial" w:hAnsi="Arial" w:cs="Arial"/>
          <w:iCs/>
        </w:rPr>
        <w:t xml:space="preserve"> automatiškai ir veikti </w:t>
      </w:r>
      <w:r w:rsidR="002D790C" w:rsidRPr="00764773">
        <w:rPr>
          <w:rFonts w:ascii="Arial" w:hAnsi="Arial" w:cs="Arial"/>
          <w:iCs/>
        </w:rPr>
        <w:t xml:space="preserve">pagal </w:t>
      </w:r>
      <w:r w:rsidR="00140CCA" w:rsidRPr="00764773">
        <w:rPr>
          <w:rFonts w:ascii="Arial" w:hAnsi="Arial" w:cs="Arial"/>
          <w:iCs/>
        </w:rPr>
        <w:t>šias</w:t>
      </w:r>
      <w:r w:rsidR="002D790C" w:rsidRPr="00764773">
        <w:rPr>
          <w:rFonts w:ascii="Arial" w:hAnsi="Arial" w:cs="Arial"/>
          <w:iCs/>
        </w:rPr>
        <w:t xml:space="preserve"> sąlygas:</w:t>
      </w:r>
    </w:p>
    <w:p w14:paraId="25A03D21" w14:textId="4224EA12" w:rsidR="00C20D2A" w:rsidRPr="00764773" w:rsidRDefault="00862F8F" w:rsidP="00483FB2">
      <w:pPr>
        <w:pStyle w:val="ListParagraph"/>
        <w:numPr>
          <w:ilvl w:val="0"/>
          <w:numId w:val="18"/>
        </w:numPr>
        <w:spacing w:after="0" w:line="240" w:lineRule="auto"/>
        <w:jc w:val="both"/>
        <w:rPr>
          <w:rFonts w:ascii="Arial" w:hAnsi="Arial" w:cs="Arial"/>
        </w:rPr>
      </w:pPr>
      <w:r w:rsidRPr="5FA0A1C7">
        <w:rPr>
          <w:rFonts w:ascii="Arial" w:hAnsi="Arial" w:cs="Arial"/>
        </w:rPr>
        <w:t>pakilus katilinės patalpos oro temperatūrai iki ≥</w:t>
      </w:r>
      <w:r w:rsidR="00D13F47" w:rsidRPr="5FA0A1C7">
        <w:rPr>
          <w:rFonts w:ascii="Arial" w:hAnsi="Arial" w:cs="Arial"/>
        </w:rPr>
        <w:t xml:space="preserve"> </w:t>
      </w:r>
      <w:r w:rsidRPr="5FA0A1C7">
        <w:rPr>
          <w:rFonts w:ascii="Arial" w:hAnsi="Arial" w:cs="Arial"/>
        </w:rPr>
        <w:t>35 °C veikti tol, kol temperatūra nesumažės iki ≤</w:t>
      </w:r>
      <w:r w:rsidR="00280BBF" w:rsidRPr="5FA0A1C7">
        <w:rPr>
          <w:rFonts w:ascii="Arial" w:hAnsi="Arial" w:cs="Arial"/>
        </w:rPr>
        <w:t xml:space="preserve"> </w:t>
      </w:r>
      <w:r w:rsidRPr="5FA0A1C7">
        <w:rPr>
          <w:rFonts w:ascii="Arial" w:hAnsi="Arial" w:cs="Arial"/>
        </w:rPr>
        <w:t>27 °C</w:t>
      </w:r>
      <w:r w:rsidR="00C20D2A" w:rsidRPr="00764773">
        <w:rPr>
          <w:rFonts w:ascii="Arial" w:hAnsi="Arial" w:cs="Arial"/>
        </w:rPr>
        <w:t>;</w:t>
      </w:r>
    </w:p>
    <w:p w14:paraId="507BB3CB" w14:textId="42DF3F14" w:rsidR="00C20D2A" w:rsidRPr="00764773" w:rsidRDefault="00C810D2" w:rsidP="00483FB2">
      <w:pPr>
        <w:pStyle w:val="ListParagraph"/>
        <w:numPr>
          <w:ilvl w:val="0"/>
          <w:numId w:val="5"/>
        </w:numPr>
        <w:spacing w:after="0" w:line="240" w:lineRule="auto"/>
        <w:jc w:val="both"/>
        <w:rPr>
          <w:rFonts w:ascii="Arial" w:hAnsi="Arial" w:cs="Arial"/>
        </w:rPr>
      </w:pPr>
      <w:r w:rsidRPr="00764773">
        <w:rPr>
          <w:rFonts w:ascii="Arial" w:hAnsi="Arial" w:cs="Arial"/>
        </w:rPr>
        <w:t>jei katilinės patalpoje įrengtas rezervinis DSS galios šaltinis (generatorius) įsijungia, kartu turi automatiškai įsijungti ir ventiliacijos sistema, užtikrinanti tinkamą oro cirkuliaciją, ir veikti iki tol, kol generatorius sustos</w:t>
      </w:r>
      <w:r w:rsidR="001C3E32" w:rsidRPr="00764773">
        <w:rPr>
          <w:rFonts w:ascii="Arial" w:hAnsi="Arial" w:cs="Arial"/>
        </w:rPr>
        <w:t>.</w:t>
      </w:r>
    </w:p>
    <w:p w14:paraId="71FA3DC0" w14:textId="5CF92B80" w:rsidR="0036238E" w:rsidRPr="00764773" w:rsidRDefault="0036238E"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hAnsi="Arial" w:cs="Arial"/>
          <w:iCs/>
        </w:rPr>
        <w:t xml:space="preserve">Jei Darbų atlikimui trukdys katilinės patalpoje esami apsaugos ir (ar) gaisro signalizacijos, elektros įrenginiai ir (ar) instaliacija, katilinės patalpos apšvietimo instaliacija ir pan., reikia numatyti </w:t>
      </w:r>
      <w:r w:rsidR="0082180D" w:rsidRPr="00764773">
        <w:rPr>
          <w:rFonts w:ascii="Arial" w:hAnsi="Arial" w:cs="Arial"/>
          <w:iCs/>
        </w:rPr>
        <w:t xml:space="preserve">ir perkelti </w:t>
      </w:r>
      <w:r w:rsidRPr="00764773">
        <w:rPr>
          <w:rFonts w:ascii="Arial" w:hAnsi="Arial" w:cs="Arial"/>
          <w:iCs/>
        </w:rPr>
        <w:t>ši</w:t>
      </w:r>
      <w:r w:rsidR="00BB0107" w:rsidRPr="00764773">
        <w:rPr>
          <w:rFonts w:ascii="Arial" w:hAnsi="Arial" w:cs="Arial"/>
          <w:iCs/>
        </w:rPr>
        <w:t>uos</w:t>
      </w:r>
      <w:r w:rsidRPr="00764773">
        <w:rPr>
          <w:rFonts w:ascii="Arial" w:hAnsi="Arial" w:cs="Arial"/>
          <w:iCs/>
        </w:rPr>
        <w:t xml:space="preserve"> įrengini</w:t>
      </w:r>
      <w:r w:rsidR="00BB0107" w:rsidRPr="00764773">
        <w:rPr>
          <w:rFonts w:ascii="Arial" w:hAnsi="Arial" w:cs="Arial"/>
          <w:iCs/>
        </w:rPr>
        <w:t>us</w:t>
      </w:r>
      <w:r w:rsidRPr="00764773">
        <w:rPr>
          <w:rFonts w:ascii="Arial" w:hAnsi="Arial" w:cs="Arial"/>
          <w:iCs/>
        </w:rPr>
        <w:t xml:space="preserve"> ir (ar) instaliacij</w:t>
      </w:r>
      <w:r w:rsidR="0082180D" w:rsidRPr="00764773">
        <w:rPr>
          <w:rFonts w:ascii="Arial" w:hAnsi="Arial" w:cs="Arial"/>
          <w:iCs/>
        </w:rPr>
        <w:t>a</w:t>
      </w:r>
      <w:r w:rsidRPr="00764773">
        <w:rPr>
          <w:rFonts w:ascii="Arial" w:hAnsi="Arial" w:cs="Arial"/>
          <w:iCs/>
        </w:rPr>
        <w:t xml:space="preserve">s  į kitą vietą toje pačioje katilinės patalpoje. Perkeliamų įrenginių kabelių prailginti juos </w:t>
      </w:r>
      <w:proofErr w:type="spellStart"/>
      <w:r w:rsidRPr="00764773">
        <w:rPr>
          <w:rFonts w:ascii="Arial" w:hAnsi="Arial" w:cs="Arial"/>
          <w:iCs/>
        </w:rPr>
        <w:t>movuojant</w:t>
      </w:r>
      <w:proofErr w:type="spellEnd"/>
      <w:r w:rsidRPr="00764773">
        <w:rPr>
          <w:rFonts w:ascii="Arial" w:hAnsi="Arial" w:cs="Arial"/>
          <w:iCs/>
        </w:rPr>
        <w:t xml:space="preserve"> negalima. Per trumpi kabeliai turi būti pakeisti </w:t>
      </w:r>
      <w:r w:rsidR="00CB32EB" w:rsidRPr="00764773">
        <w:rPr>
          <w:rFonts w:ascii="Arial" w:hAnsi="Arial" w:cs="Arial"/>
          <w:iCs/>
        </w:rPr>
        <w:t xml:space="preserve">naujais, </w:t>
      </w:r>
      <w:r w:rsidRPr="00764773">
        <w:rPr>
          <w:rFonts w:ascii="Arial" w:hAnsi="Arial" w:cs="Arial"/>
          <w:iCs/>
        </w:rPr>
        <w:t>analogiškais</w:t>
      </w:r>
      <w:r w:rsidR="00C851FE" w:rsidRPr="00764773">
        <w:rPr>
          <w:rFonts w:ascii="Arial" w:hAnsi="Arial" w:cs="Arial"/>
          <w:iCs/>
        </w:rPr>
        <w:t xml:space="preserve"> kabeliais</w:t>
      </w:r>
      <w:r w:rsidRPr="00764773">
        <w:rPr>
          <w:rFonts w:ascii="Arial" w:hAnsi="Arial" w:cs="Arial"/>
          <w:iCs/>
        </w:rPr>
        <w:t>.</w:t>
      </w:r>
    </w:p>
    <w:p w14:paraId="281FEA29" w14:textId="12970610" w:rsidR="0036238E" w:rsidRPr="00764773" w:rsidRDefault="0036238E"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hAnsi="Arial" w:cs="Arial"/>
          <w:iCs/>
        </w:rPr>
        <w:t xml:space="preserve">Keičiant kabelius naujais, </w:t>
      </w:r>
      <w:r w:rsidR="00416E19" w:rsidRPr="00764773">
        <w:rPr>
          <w:rFonts w:ascii="Arial" w:hAnsi="Arial" w:cs="Arial"/>
          <w:iCs/>
        </w:rPr>
        <w:t xml:space="preserve">reikia </w:t>
      </w:r>
      <w:r w:rsidRPr="00764773">
        <w:rPr>
          <w:rFonts w:ascii="Arial" w:hAnsi="Arial" w:cs="Arial"/>
          <w:iCs/>
        </w:rPr>
        <w:t>demontuoti nebenaudojamus kabelius.</w:t>
      </w:r>
    </w:p>
    <w:p w14:paraId="6B66E0A9" w14:textId="7CD54C0E" w:rsidR="0036238E" w:rsidRPr="00764773" w:rsidRDefault="0036238E"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hAnsi="Arial" w:cs="Arial"/>
        </w:rPr>
        <w:t xml:space="preserve">Instaliaciniai kabeliai turi būti tinkami eksploatacijai lauko sąlygomis prie </w:t>
      </w:r>
      <w:r w:rsidR="00324887" w:rsidRPr="00764773">
        <w:rPr>
          <w:rFonts w:ascii="Arial" w:hAnsi="Arial" w:cs="Arial"/>
        </w:rPr>
        <w:t xml:space="preserve">temperatūros </w:t>
      </w:r>
      <w:r w:rsidR="00C40D92" w:rsidRPr="00764773">
        <w:rPr>
          <w:rFonts w:ascii="Arial" w:hAnsi="Arial" w:cs="Arial"/>
        </w:rPr>
        <w:t xml:space="preserve">nuo </w:t>
      </w:r>
      <w:r w:rsidRPr="00764773">
        <w:rPr>
          <w:rFonts w:ascii="Arial" w:hAnsi="Arial" w:cs="Arial"/>
        </w:rPr>
        <w:t>–</w:t>
      </w:r>
      <w:r w:rsidR="00AE2B49" w:rsidRPr="00764773">
        <w:rPr>
          <w:rFonts w:ascii="Arial" w:hAnsi="Arial" w:cs="Arial"/>
        </w:rPr>
        <w:t xml:space="preserve"> </w:t>
      </w:r>
      <w:r w:rsidRPr="00764773">
        <w:rPr>
          <w:rFonts w:ascii="Arial" w:hAnsi="Arial" w:cs="Arial"/>
        </w:rPr>
        <w:t>30</w:t>
      </w:r>
      <w:r w:rsidR="000C2653" w:rsidRPr="00764773">
        <w:rPr>
          <w:rFonts w:ascii="Arial" w:hAnsi="Arial" w:cs="Arial"/>
        </w:rPr>
        <w:t xml:space="preserve"> </w:t>
      </w:r>
      <w:proofErr w:type="spellStart"/>
      <w:r w:rsidR="00A35943" w:rsidRPr="00764773">
        <w:rPr>
          <w:rFonts w:ascii="Arial" w:hAnsi="Arial" w:cs="Arial"/>
          <w:vertAlign w:val="superscript"/>
        </w:rPr>
        <w:t>o</w:t>
      </w:r>
      <w:r w:rsidRPr="00764773">
        <w:rPr>
          <w:rFonts w:ascii="Arial" w:hAnsi="Arial" w:cs="Arial"/>
        </w:rPr>
        <w:t>C</w:t>
      </w:r>
      <w:proofErr w:type="spellEnd"/>
      <w:r w:rsidR="00C40D92" w:rsidRPr="00764773">
        <w:rPr>
          <w:rFonts w:ascii="Arial" w:hAnsi="Arial" w:cs="Arial"/>
        </w:rPr>
        <w:t xml:space="preserve"> iki </w:t>
      </w:r>
      <w:r w:rsidRPr="00764773">
        <w:rPr>
          <w:rFonts w:ascii="Arial" w:hAnsi="Arial" w:cs="Arial"/>
        </w:rPr>
        <w:t>+</w:t>
      </w:r>
      <w:r w:rsidR="00053E9B" w:rsidRPr="00764773">
        <w:rPr>
          <w:rFonts w:ascii="Arial" w:hAnsi="Arial" w:cs="Arial"/>
        </w:rPr>
        <w:t xml:space="preserve"> </w:t>
      </w:r>
      <w:r w:rsidRPr="00764773">
        <w:rPr>
          <w:rFonts w:ascii="Arial" w:hAnsi="Arial" w:cs="Arial"/>
        </w:rPr>
        <w:t>70</w:t>
      </w:r>
      <w:r w:rsidR="007870A9" w:rsidRPr="00764773">
        <w:rPr>
          <w:rFonts w:ascii="Arial" w:hAnsi="Arial" w:cs="Arial"/>
        </w:rPr>
        <w:t xml:space="preserve"> </w:t>
      </w:r>
      <w:proofErr w:type="spellStart"/>
      <w:r w:rsidR="00FD0D4C" w:rsidRPr="00764773">
        <w:rPr>
          <w:rFonts w:ascii="Arial" w:hAnsi="Arial" w:cs="Arial"/>
          <w:vertAlign w:val="superscript"/>
        </w:rPr>
        <w:t>o</w:t>
      </w:r>
      <w:r w:rsidRPr="00764773">
        <w:rPr>
          <w:rFonts w:ascii="Arial" w:hAnsi="Arial" w:cs="Arial"/>
        </w:rPr>
        <w:t>C</w:t>
      </w:r>
      <w:proofErr w:type="spellEnd"/>
      <w:r w:rsidR="00324887" w:rsidRPr="00764773">
        <w:rPr>
          <w:rFonts w:ascii="Arial" w:hAnsi="Arial" w:cs="Arial"/>
        </w:rPr>
        <w:t xml:space="preserve">, </w:t>
      </w:r>
      <w:r w:rsidRPr="00764773">
        <w:rPr>
          <w:rFonts w:ascii="Arial" w:hAnsi="Arial" w:cs="Arial"/>
        </w:rPr>
        <w:t xml:space="preserve"> su atspariu ultravioletiniams spinduliams išoriniu apvalkalu.</w:t>
      </w:r>
    </w:p>
    <w:p w14:paraId="64C5B551" w14:textId="69BEDE19" w:rsidR="0036238E" w:rsidRPr="00764773" w:rsidRDefault="0036238E"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hAnsi="Arial" w:cs="Arial"/>
        </w:rPr>
        <w:t>Visi kabeliai</w:t>
      </w:r>
      <w:r w:rsidR="00FD2430" w:rsidRPr="00764773">
        <w:rPr>
          <w:rFonts w:ascii="Arial" w:hAnsi="Arial" w:cs="Arial"/>
        </w:rPr>
        <w:t xml:space="preserve"> </w:t>
      </w:r>
      <w:r w:rsidRPr="00764773">
        <w:rPr>
          <w:rFonts w:ascii="Arial" w:hAnsi="Arial" w:cs="Arial"/>
        </w:rPr>
        <w:t>galuose</w:t>
      </w:r>
      <w:r w:rsidR="00FD2430" w:rsidRPr="00764773">
        <w:rPr>
          <w:rFonts w:ascii="Arial" w:hAnsi="Arial" w:cs="Arial"/>
        </w:rPr>
        <w:t xml:space="preserve"> ir</w:t>
      </w:r>
      <w:r w:rsidRPr="00764773">
        <w:rPr>
          <w:rFonts w:ascii="Arial" w:hAnsi="Arial" w:cs="Arial"/>
        </w:rPr>
        <w:t xml:space="preserve"> perėjimuose per sienas</w:t>
      </w:r>
      <w:r w:rsidR="00A91476" w:rsidRPr="00764773">
        <w:rPr>
          <w:rFonts w:ascii="Arial" w:hAnsi="Arial" w:cs="Arial"/>
        </w:rPr>
        <w:t xml:space="preserve"> turi būti</w:t>
      </w:r>
      <w:r w:rsidRPr="00764773">
        <w:rPr>
          <w:rFonts w:ascii="Arial" w:hAnsi="Arial" w:cs="Arial"/>
        </w:rPr>
        <w:t xml:space="preserve"> sistemingai sunumeruoti</w:t>
      </w:r>
      <w:r w:rsidR="00A91476" w:rsidRPr="00764773">
        <w:rPr>
          <w:rFonts w:ascii="Arial" w:hAnsi="Arial" w:cs="Arial"/>
        </w:rPr>
        <w:t xml:space="preserve"> atsekamumui</w:t>
      </w:r>
      <w:r w:rsidRPr="00764773">
        <w:rPr>
          <w:rFonts w:ascii="Arial" w:hAnsi="Arial" w:cs="Arial"/>
        </w:rPr>
        <w:t>, naudojant naftos produktams</w:t>
      </w:r>
      <w:r w:rsidR="00FC366D" w:rsidRPr="00764773">
        <w:rPr>
          <w:rFonts w:ascii="Arial" w:hAnsi="Arial" w:cs="Arial"/>
        </w:rPr>
        <w:t xml:space="preserve"> atsparius</w:t>
      </w:r>
      <w:r w:rsidR="00FB552A" w:rsidRPr="00764773">
        <w:rPr>
          <w:rFonts w:ascii="Arial" w:hAnsi="Arial" w:cs="Arial"/>
        </w:rPr>
        <w:t xml:space="preserve"> žymeklius</w:t>
      </w:r>
      <w:r w:rsidR="00D76A5D" w:rsidRPr="00764773">
        <w:rPr>
          <w:rFonts w:ascii="Arial" w:hAnsi="Arial" w:cs="Arial"/>
        </w:rPr>
        <w:t>,</w:t>
      </w:r>
      <w:r w:rsidRPr="00764773">
        <w:rPr>
          <w:rFonts w:ascii="Arial" w:hAnsi="Arial" w:cs="Arial"/>
        </w:rPr>
        <w:t xml:space="preserve"> pritvirtinus</w:t>
      </w:r>
      <w:r w:rsidR="00D76A5D" w:rsidRPr="00764773">
        <w:rPr>
          <w:rFonts w:ascii="Arial" w:hAnsi="Arial" w:cs="Arial"/>
        </w:rPr>
        <w:t xml:space="preserve"> ant kabelio</w:t>
      </w:r>
      <w:r w:rsidRPr="00764773">
        <w:rPr>
          <w:rFonts w:ascii="Arial" w:hAnsi="Arial" w:cs="Arial"/>
        </w:rPr>
        <w:t xml:space="preserve">. Kabelių numeravimo žymeklius </w:t>
      </w:r>
      <w:r w:rsidR="00605FA1" w:rsidRPr="00764773">
        <w:rPr>
          <w:rFonts w:ascii="Arial" w:hAnsi="Arial" w:cs="Arial"/>
        </w:rPr>
        <w:t xml:space="preserve">reikalinga </w:t>
      </w:r>
      <w:r w:rsidRPr="00764773">
        <w:rPr>
          <w:rFonts w:ascii="Arial" w:hAnsi="Arial" w:cs="Arial"/>
        </w:rPr>
        <w:t xml:space="preserve">suderinti su </w:t>
      </w:r>
      <w:r w:rsidR="00220B11" w:rsidRPr="00764773">
        <w:rPr>
          <w:rFonts w:ascii="Arial" w:hAnsi="Arial" w:cs="Arial"/>
        </w:rPr>
        <w:t>Užsakovu</w:t>
      </w:r>
      <w:r w:rsidRPr="00764773">
        <w:rPr>
          <w:rFonts w:ascii="Arial" w:hAnsi="Arial" w:cs="Arial"/>
        </w:rPr>
        <w:t>.</w:t>
      </w:r>
    </w:p>
    <w:p w14:paraId="0FC9E36F" w14:textId="1B146394" w:rsidR="0036238E" w:rsidRPr="00764773" w:rsidRDefault="0036238E"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hAnsi="Arial" w:cs="Arial"/>
        </w:rPr>
        <w:t>Kabeliai turi būti pakloti ir pritvirtinti ne mažiau kaip 1,0 mm storio karšto cinkavimo (60</w:t>
      </w:r>
      <w:r w:rsidR="00D16691" w:rsidRPr="00764773">
        <w:rPr>
          <w:rFonts w:ascii="Arial" w:hAnsi="Arial" w:cs="Arial"/>
        </w:rPr>
        <w:t> </w:t>
      </w:r>
      <w:r w:rsidRPr="00764773">
        <w:rPr>
          <w:rFonts w:ascii="Arial" w:hAnsi="Arial" w:cs="Arial"/>
        </w:rPr>
        <w:t>µm)</w:t>
      </w:r>
      <w:r w:rsidR="00033621" w:rsidRPr="00764773">
        <w:rPr>
          <w:rFonts w:ascii="Arial" w:hAnsi="Arial" w:cs="Arial"/>
        </w:rPr>
        <w:t xml:space="preserve"> plieniniuose</w:t>
      </w:r>
      <w:r w:rsidRPr="00764773">
        <w:rPr>
          <w:rFonts w:ascii="Arial" w:hAnsi="Arial" w:cs="Arial"/>
        </w:rPr>
        <w:t xml:space="preserve"> uždengiamuose</w:t>
      </w:r>
      <w:r w:rsidR="007D3DFC" w:rsidRPr="00764773">
        <w:rPr>
          <w:rFonts w:ascii="Arial" w:hAnsi="Arial" w:cs="Arial"/>
        </w:rPr>
        <w:t xml:space="preserve"> instaliaciniuose</w:t>
      </w:r>
      <w:r w:rsidRPr="00764773">
        <w:rPr>
          <w:rFonts w:ascii="Arial" w:hAnsi="Arial" w:cs="Arial"/>
        </w:rPr>
        <w:t xml:space="preserve"> kanaluose. Kanalų išdėstymas turi užtikrinti elektros ir </w:t>
      </w:r>
      <w:r w:rsidR="00254BA2" w:rsidRPr="00764773">
        <w:rPr>
          <w:rFonts w:ascii="Arial" w:hAnsi="Arial" w:cs="Arial"/>
        </w:rPr>
        <w:t>automatikos</w:t>
      </w:r>
      <w:r w:rsidRPr="00764773">
        <w:rPr>
          <w:rFonts w:ascii="Arial" w:hAnsi="Arial" w:cs="Arial"/>
        </w:rPr>
        <w:t xml:space="preserve"> kabelių atskyrimą. Numatyti </w:t>
      </w:r>
      <w:r w:rsidR="00B24C53" w:rsidRPr="00764773">
        <w:rPr>
          <w:rFonts w:ascii="Arial" w:hAnsi="Arial" w:cs="Arial"/>
        </w:rPr>
        <w:t xml:space="preserve">ir įžeminti </w:t>
      </w:r>
      <w:r w:rsidR="00556DF7" w:rsidRPr="00764773">
        <w:rPr>
          <w:rFonts w:ascii="Arial" w:hAnsi="Arial" w:cs="Arial"/>
        </w:rPr>
        <w:t>metalini</w:t>
      </w:r>
      <w:r w:rsidR="00B0080C" w:rsidRPr="00764773">
        <w:rPr>
          <w:rFonts w:ascii="Arial" w:hAnsi="Arial" w:cs="Arial"/>
        </w:rPr>
        <w:t>us</w:t>
      </w:r>
      <w:r w:rsidR="00556DF7" w:rsidRPr="00764773">
        <w:rPr>
          <w:rFonts w:ascii="Arial" w:hAnsi="Arial" w:cs="Arial"/>
        </w:rPr>
        <w:t xml:space="preserve"> </w:t>
      </w:r>
      <w:r w:rsidRPr="00764773">
        <w:rPr>
          <w:rFonts w:ascii="Arial" w:hAnsi="Arial" w:cs="Arial"/>
        </w:rPr>
        <w:t>montažini</w:t>
      </w:r>
      <w:r w:rsidR="00B0080C" w:rsidRPr="00764773">
        <w:rPr>
          <w:rFonts w:ascii="Arial" w:hAnsi="Arial" w:cs="Arial"/>
        </w:rPr>
        <w:t>us</w:t>
      </w:r>
      <w:r w:rsidRPr="00764773">
        <w:rPr>
          <w:rFonts w:ascii="Arial" w:hAnsi="Arial" w:cs="Arial"/>
        </w:rPr>
        <w:t xml:space="preserve"> kanal</w:t>
      </w:r>
      <w:r w:rsidR="00B0080C" w:rsidRPr="00764773">
        <w:rPr>
          <w:rFonts w:ascii="Arial" w:hAnsi="Arial" w:cs="Arial"/>
        </w:rPr>
        <w:t>us</w:t>
      </w:r>
      <w:r w:rsidRPr="00764773">
        <w:rPr>
          <w:rFonts w:ascii="Arial" w:hAnsi="Arial" w:cs="Arial"/>
        </w:rPr>
        <w:t xml:space="preserve"> bei tarpusavio elementų sujungim</w:t>
      </w:r>
      <w:r w:rsidR="00B0080C" w:rsidRPr="00764773">
        <w:rPr>
          <w:rFonts w:ascii="Arial" w:hAnsi="Arial" w:cs="Arial"/>
        </w:rPr>
        <w:t>us</w:t>
      </w:r>
      <w:r w:rsidRPr="00764773">
        <w:rPr>
          <w:rFonts w:ascii="Arial" w:hAnsi="Arial" w:cs="Arial"/>
        </w:rPr>
        <w:t>.</w:t>
      </w:r>
    </w:p>
    <w:p w14:paraId="4F26C83B" w14:textId="78AEB6D6" w:rsidR="0036238E" w:rsidRPr="00764773" w:rsidRDefault="00287559" w:rsidP="00483FB2">
      <w:pPr>
        <w:pStyle w:val="ListParagraph"/>
        <w:numPr>
          <w:ilvl w:val="3"/>
          <w:numId w:val="21"/>
        </w:numPr>
        <w:spacing w:after="0" w:line="240" w:lineRule="auto"/>
        <w:ind w:firstLine="679"/>
        <w:jc w:val="both"/>
        <w:rPr>
          <w:rFonts w:ascii="Arial" w:eastAsia="Calibri" w:hAnsi="Arial" w:cs="Arial"/>
          <w:bCs/>
          <w:iCs/>
        </w:rPr>
      </w:pPr>
      <w:proofErr w:type="spellStart"/>
      <w:r w:rsidRPr="00764773">
        <w:rPr>
          <w:rFonts w:ascii="Arial" w:hAnsi="Arial" w:cs="Arial"/>
        </w:rPr>
        <w:t>T</w:t>
      </w:r>
      <w:r w:rsidR="0036238E" w:rsidRPr="00764773">
        <w:rPr>
          <w:rFonts w:ascii="Arial" w:hAnsi="Arial" w:cs="Arial"/>
        </w:rPr>
        <w:t>elemetrijos</w:t>
      </w:r>
      <w:proofErr w:type="spellEnd"/>
      <w:r w:rsidR="0036238E" w:rsidRPr="00764773">
        <w:rPr>
          <w:rFonts w:ascii="Arial" w:hAnsi="Arial" w:cs="Arial"/>
        </w:rPr>
        <w:t xml:space="preserve"> valdiklių, operatoriaus terminalo (pan</w:t>
      </w:r>
      <w:r w:rsidR="00C541D5" w:rsidRPr="00764773">
        <w:rPr>
          <w:rFonts w:ascii="Arial" w:hAnsi="Arial" w:cs="Arial"/>
        </w:rPr>
        <w:t>e</w:t>
      </w:r>
      <w:r w:rsidR="0036238E" w:rsidRPr="00764773">
        <w:rPr>
          <w:rFonts w:ascii="Arial" w:hAnsi="Arial" w:cs="Arial"/>
        </w:rPr>
        <w:t xml:space="preserve">lės), PLV programų korekcijas ir </w:t>
      </w:r>
      <w:r w:rsidR="001E10A1" w:rsidRPr="00764773">
        <w:rPr>
          <w:rFonts w:ascii="Arial" w:hAnsi="Arial" w:cs="Arial"/>
        </w:rPr>
        <w:t>Užsakovo</w:t>
      </w:r>
      <w:r w:rsidR="0036238E" w:rsidRPr="00764773">
        <w:rPr>
          <w:rFonts w:ascii="Arial" w:hAnsi="Arial" w:cs="Arial"/>
        </w:rPr>
        <w:t xml:space="preserve"> Sistemos valdymo centro SCADA informacinės sistemos papildymus</w:t>
      </w:r>
      <w:r w:rsidRPr="00764773">
        <w:rPr>
          <w:rFonts w:ascii="Arial" w:hAnsi="Arial" w:cs="Arial"/>
        </w:rPr>
        <w:t xml:space="preserve"> atliks </w:t>
      </w:r>
      <w:r w:rsidR="00746D1A" w:rsidRPr="00764773">
        <w:rPr>
          <w:rFonts w:ascii="Arial" w:hAnsi="Arial" w:cs="Arial"/>
        </w:rPr>
        <w:t>Užsakovas</w:t>
      </w:r>
      <w:r w:rsidR="0036238E" w:rsidRPr="00764773">
        <w:rPr>
          <w:rFonts w:ascii="Arial" w:hAnsi="Arial" w:cs="Arial"/>
        </w:rPr>
        <w:t>.</w:t>
      </w:r>
    </w:p>
    <w:p w14:paraId="37088508" w14:textId="3E8CEB79" w:rsidR="00A96B01" w:rsidRPr="00764773" w:rsidRDefault="0036238E" w:rsidP="00483FB2">
      <w:pPr>
        <w:pStyle w:val="ListParagraph"/>
        <w:numPr>
          <w:ilvl w:val="3"/>
          <w:numId w:val="21"/>
        </w:numPr>
        <w:spacing w:after="0" w:line="240" w:lineRule="auto"/>
        <w:ind w:firstLine="679"/>
        <w:jc w:val="both"/>
        <w:rPr>
          <w:rFonts w:ascii="Arial" w:eastAsia="Calibri" w:hAnsi="Arial" w:cs="Arial"/>
          <w:bCs/>
          <w:iCs/>
        </w:rPr>
      </w:pPr>
      <w:r w:rsidRPr="00764773">
        <w:rPr>
          <w:rFonts w:ascii="Arial" w:eastAsia="Calibri" w:hAnsi="Arial" w:cs="Arial"/>
          <w:bCs/>
          <w:iCs/>
        </w:rPr>
        <w:t xml:space="preserve">Atlikus Darbus, </w:t>
      </w:r>
      <w:r w:rsidR="00213C81" w:rsidRPr="00764773">
        <w:rPr>
          <w:rFonts w:ascii="Arial" w:eastAsia="Calibri" w:hAnsi="Arial" w:cs="Arial"/>
          <w:bCs/>
          <w:iCs/>
        </w:rPr>
        <w:t xml:space="preserve">Rangovas </w:t>
      </w:r>
      <w:r w:rsidRPr="00764773">
        <w:rPr>
          <w:rFonts w:ascii="Arial" w:eastAsia="Calibri" w:hAnsi="Arial" w:cs="Arial"/>
          <w:bCs/>
          <w:iCs/>
        </w:rPr>
        <w:t xml:space="preserve">privalo parengti ir </w:t>
      </w:r>
      <w:r w:rsidR="001E5007" w:rsidRPr="00764773">
        <w:rPr>
          <w:rFonts w:ascii="Arial" w:eastAsia="Calibri" w:hAnsi="Arial" w:cs="Arial"/>
          <w:bCs/>
          <w:iCs/>
        </w:rPr>
        <w:t>Už</w:t>
      </w:r>
      <w:r w:rsidR="000271F0" w:rsidRPr="00764773">
        <w:rPr>
          <w:rFonts w:ascii="Arial" w:eastAsia="Calibri" w:hAnsi="Arial" w:cs="Arial"/>
          <w:bCs/>
          <w:iCs/>
        </w:rPr>
        <w:t>s</w:t>
      </w:r>
      <w:r w:rsidR="001E5007" w:rsidRPr="00764773">
        <w:rPr>
          <w:rFonts w:ascii="Arial" w:eastAsia="Calibri" w:hAnsi="Arial" w:cs="Arial"/>
          <w:bCs/>
          <w:iCs/>
        </w:rPr>
        <w:t>akovui</w:t>
      </w:r>
      <w:r w:rsidRPr="00764773">
        <w:rPr>
          <w:rFonts w:ascii="Arial" w:eastAsia="Calibri" w:hAnsi="Arial" w:cs="Arial"/>
          <w:bCs/>
          <w:iCs/>
        </w:rPr>
        <w:t xml:space="preserve"> pateikti sukomplektuotą procesų valdymo ir automatizacijos dalies išpildomąją dokumentaciją</w:t>
      </w:r>
      <w:r w:rsidR="003E3F34" w:rsidRPr="00764773">
        <w:rPr>
          <w:rFonts w:ascii="Arial" w:eastAsia="Calibri" w:hAnsi="Arial" w:cs="Arial"/>
          <w:bCs/>
          <w:iCs/>
        </w:rPr>
        <w:t xml:space="preserve"> (2 vnt., iš kurių vieną </w:t>
      </w:r>
      <w:r w:rsidR="006F4ACA" w:rsidRPr="00764773">
        <w:rPr>
          <w:rFonts w:ascii="Arial" w:eastAsia="Calibri" w:hAnsi="Arial" w:cs="Arial"/>
          <w:bCs/>
          <w:iCs/>
        </w:rPr>
        <w:t>–</w:t>
      </w:r>
      <w:r w:rsidR="003E3F34" w:rsidRPr="00764773">
        <w:rPr>
          <w:rFonts w:ascii="Arial" w:eastAsia="Calibri" w:hAnsi="Arial" w:cs="Arial"/>
          <w:bCs/>
          <w:iCs/>
        </w:rPr>
        <w:t xml:space="preserve"> Užsakovo Elektros ir automatikos skyriui)</w:t>
      </w:r>
      <w:r w:rsidR="00CF791C" w:rsidRPr="00764773">
        <w:rPr>
          <w:rFonts w:ascii="Arial" w:eastAsia="Calibri" w:hAnsi="Arial" w:cs="Arial"/>
          <w:bCs/>
          <w:iCs/>
        </w:rPr>
        <w:t>, kuri turi apimti</w:t>
      </w:r>
      <w:r w:rsidRPr="00764773">
        <w:rPr>
          <w:rFonts w:ascii="Arial" w:eastAsia="Calibri" w:hAnsi="Arial" w:cs="Arial"/>
          <w:bCs/>
          <w:iCs/>
        </w:rPr>
        <w:t xml:space="preserve">: </w:t>
      </w:r>
    </w:p>
    <w:p w14:paraId="6826724E" w14:textId="0983C300" w:rsidR="00A96B01" w:rsidRPr="00764773" w:rsidRDefault="00B274C3" w:rsidP="00483FB2">
      <w:pPr>
        <w:pStyle w:val="ListParagraph"/>
        <w:numPr>
          <w:ilvl w:val="0"/>
          <w:numId w:val="5"/>
        </w:numPr>
        <w:spacing w:after="0" w:line="240" w:lineRule="auto"/>
        <w:jc w:val="both"/>
        <w:rPr>
          <w:rFonts w:ascii="Arial" w:hAnsi="Arial" w:cs="Arial"/>
        </w:rPr>
      </w:pPr>
      <w:r w:rsidRPr="00764773">
        <w:rPr>
          <w:rFonts w:ascii="Arial" w:eastAsia="Calibri" w:hAnsi="Arial" w:cs="Arial"/>
          <w:bCs/>
          <w:iCs/>
        </w:rPr>
        <w:t>Rangovo</w:t>
      </w:r>
      <w:r w:rsidR="0036238E" w:rsidRPr="00764773">
        <w:rPr>
          <w:rFonts w:ascii="Arial" w:eastAsia="Calibri" w:hAnsi="Arial" w:cs="Arial"/>
          <w:bCs/>
          <w:iCs/>
        </w:rPr>
        <w:t xml:space="preserve"> ir </w:t>
      </w:r>
      <w:r w:rsidR="00A96B01" w:rsidRPr="00764773">
        <w:rPr>
          <w:rFonts w:ascii="Arial" w:eastAsia="Calibri" w:hAnsi="Arial" w:cs="Arial"/>
          <w:bCs/>
          <w:iCs/>
        </w:rPr>
        <w:t>jo</w:t>
      </w:r>
      <w:r w:rsidR="0036238E" w:rsidRPr="00764773">
        <w:rPr>
          <w:rFonts w:ascii="Arial" w:eastAsia="Calibri" w:hAnsi="Arial" w:cs="Arial"/>
          <w:bCs/>
          <w:iCs/>
        </w:rPr>
        <w:t xml:space="preserve"> darbuotojų kvalifikaciją </w:t>
      </w:r>
      <w:r w:rsidR="0036238E" w:rsidRPr="00764773">
        <w:rPr>
          <w:rFonts w:ascii="Arial" w:hAnsi="Arial" w:cs="Arial"/>
        </w:rPr>
        <w:t>patvirtinančių dokumentų kopijas</w:t>
      </w:r>
      <w:r w:rsidR="00A96B01" w:rsidRPr="00764773">
        <w:rPr>
          <w:rFonts w:ascii="Arial" w:hAnsi="Arial" w:cs="Arial"/>
        </w:rPr>
        <w:t>;</w:t>
      </w:r>
    </w:p>
    <w:p w14:paraId="11C151E9" w14:textId="428A9F4F" w:rsidR="00C24113" w:rsidRPr="00764773" w:rsidRDefault="00C24113" w:rsidP="00483FB2">
      <w:pPr>
        <w:pStyle w:val="ListParagraph"/>
        <w:numPr>
          <w:ilvl w:val="0"/>
          <w:numId w:val="5"/>
        </w:numPr>
        <w:spacing w:after="0" w:line="240" w:lineRule="auto"/>
        <w:jc w:val="both"/>
        <w:rPr>
          <w:rFonts w:ascii="Arial" w:eastAsia="Calibri" w:hAnsi="Arial" w:cs="Arial"/>
        </w:rPr>
      </w:pPr>
      <w:r w:rsidRPr="00764773">
        <w:rPr>
          <w:rFonts w:ascii="Arial" w:eastAsia="Calibri" w:hAnsi="Arial" w:cs="Arial"/>
        </w:rPr>
        <w:t>A</w:t>
      </w:r>
      <w:r w:rsidR="00DD6597" w:rsidRPr="00764773">
        <w:rPr>
          <w:rFonts w:ascii="Arial" w:eastAsia="Calibri" w:hAnsi="Arial" w:cs="Arial"/>
        </w:rPr>
        <w:t>prašų</w:t>
      </w:r>
      <w:r w:rsidR="0036238E" w:rsidRPr="00764773">
        <w:rPr>
          <w:rFonts w:ascii="Arial" w:eastAsia="Calibri" w:hAnsi="Arial" w:cs="Arial"/>
        </w:rPr>
        <w:t xml:space="preserve"> galutines </w:t>
      </w:r>
      <w:r w:rsidR="00566320" w:rsidRPr="00764773">
        <w:rPr>
          <w:rFonts w:ascii="Arial" w:eastAsia="Calibri" w:hAnsi="Arial" w:cs="Arial"/>
        </w:rPr>
        <w:t>versija</w:t>
      </w:r>
      <w:r w:rsidR="0D9D8A01" w:rsidRPr="00764773">
        <w:rPr>
          <w:rFonts w:ascii="Arial" w:eastAsia="Calibri" w:hAnsi="Arial" w:cs="Arial"/>
        </w:rPr>
        <w:t>s</w:t>
      </w:r>
      <w:r w:rsidR="00566320" w:rsidRPr="00764773">
        <w:rPr>
          <w:rFonts w:ascii="Arial" w:eastAsia="Calibri" w:hAnsi="Arial" w:cs="Arial"/>
        </w:rPr>
        <w:t xml:space="preserve"> (</w:t>
      </w:r>
      <w:r w:rsidR="0036238E" w:rsidRPr="00764773">
        <w:rPr>
          <w:rFonts w:ascii="Arial" w:eastAsia="Calibri" w:hAnsi="Arial" w:cs="Arial"/>
        </w:rPr>
        <w:t>laidas</w:t>
      </w:r>
      <w:r w:rsidR="00566320" w:rsidRPr="00764773">
        <w:rPr>
          <w:rFonts w:ascii="Arial" w:eastAsia="Calibri" w:hAnsi="Arial" w:cs="Arial"/>
        </w:rPr>
        <w:t>)</w:t>
      </w:r>
      <w:r w:rsidRPr="00764773">
        <w:rPr>
          <w:rFonts w:ascii="Arial" w:eastAsia="Calibri" w:hAnsi="Arial" w:cs="Arial"/>
        </w:rPr>
        <w:t>;</w:t>
      </w:r>
      <w:r w:rsidR="0036238E" w:rsidRPr="00764773">
        <w:rPr>
          <w:rFonts w:ascii="Arial" w:eastAsia="Calibri" w:hAnsi="Arial" w:cs="Arial"/>
        </w:rPr>
        <w:t xml:space="preserve"> </w:t>
      </w:r>
    </w:p>
    <w:p w14:paraId="14DF3615" w14:textId="5D6177FE" w:rsidR="0048427E" w:rsidRPr="00764773" w:rsidRDefault="0036238E" w:rsidP="00483FB2">
      <w:pPr>
        <w:pStyle w:val="ListParagraph"/>
        <w:numPr>
          <w:ilvl w:val="0"/>
          <w:numId w:val="5"/>
        </w:numPr>
        <w:spacing w:after="0" w:line="240" w:lineRule="auto"/>
        <w:jc w:val="both"/>
        <w:rPr>
          <w:rFonts w:ascii="Arial" w:eastAsia="Calibri" w:hAnsi="Arial" w:cs="Arial"/>
        </w:rPr>
      </w:pPr>
      <w:r w:rsidRPr="75DD0412">
        <w:rPr>
          <w:rFonts w:ascii="Arial" w:eastAsia="Calibri" w:hAnsi="Arial" w:cs="Arial"/>
        </w:rPr>
        <w:t xml:space="preserve">komponentų gamintojo dokumentaciją (technines charakteristikas („data </w:t>
      </w:r>
      <w:proofErr w:type="spellStart"/>
      <w:r w:rsidRPr="75DD0412">
        <w:rPr>
          <w:rFonts w:ascii="Arial" w:eastAsia="Calibri" w:hAnsi="Arial" w:cs="Arial"/>
        </w:rPr>
        <w:t>sheet</w:t>
      </w:r>
      <w:proofErr w:type="spellEnd"/>
      <w:r w:rsidRPr="75DD0412">
        <w:rPr>
          <w:rFonts w:ascii="Arial" w:eastAsia="Calibri" w:hAnsi="Arial" w:cs="Arial"/>
        </w:rPr>
        <w:t>“)</w:t>
      </w:r>
      <w:r w:rsidR="231345B8" w:rsidRPr="75DD0412">
        <w:rPr>
          <w:rFonts w:ascii="Arial" w:eastAsia="Calibri" w:hAnsi="Arial" w:cs="Arial"/>
        </w:rPr>
        <w:t>)</w:t>
      </w:r>
      <w:r w:rsidR="0048427E" w:rsidRPr="75DD0412">
        <w:rPr>
          <w:rFonts w:ascii="Arial" w:eastAsia="Calibri" w:hAnsi="Arial" w:cs="Arial"/>
        </w:rPr>
        <w:t>;</w:t>
      </w:r>
      <w:r w:rsidRPr="75DD0412">
        <w:rPr>
          <w:rFonts w:ascii="Arial" w:eastAsia="Calibri" w:hAnsi="Arial" w:cs="Arial"/>
        </w:rPr>
        <w:t xml:space="preserve"> </w:t>
      </w:r>
    </w:p>
    <w:p w14:paraId="5531B7E2" w14:textId="248EF978" w:rsidR="0048427E" w:rsidRPr="00764773" w:rsidRDefault="0036238E" w:rsidP="00483FB2">
      <w:pPr>
        <w:pStyle w:val="ListParagraph"/>
        <w:numPr>
          <w:ilvl w:val="0"/>
          <w:numId w:val="5"/>
        </w:numPr>
        <w:spacing w:after="0" w:line="240" w:lineRule="auto"/>
        <w:jc w:val="both"/>
        <w:rPr>
          <w:rFonts w:ascii="Arial" w:eastAsia="Calibri" w:hAnsi="Arial" w:cs="Arial"/>
          <w:bCs/>
          <w:iCs/>
        </w:rPr>
      </w:pPr>
      <w:r w:rsidRPr="00764773">
        <w:rPr>
          <w:rFonts w:ascii="Arial" w:eastAsia="Calibri" w:hAnsi="Arial" w:cs="Arial"/>
          <w:bCs/>
          <w:iCs/>
        </w:rPr>
        <w:t>sumontuotų įrenginių ir panaudotų medžiagų eksploatacinių savybių deklaracijas lietuvių ir originalo kalbomis</w:t>
      </w:r>
      <w:r w:rsidR="0048427E" w:rsidRPr="00764773">
        <w:rPr>
          <w:rFonts w:ascii="Arial" w:eastAsia="Calibri" w:hAnsi="Arial" w:cs="Arial"/>
          <w:bCs/>
          <w:iCs/>
        </w:rPr>
        <w:t>;</w:t>
      </w:r>
      <w:r w:rsidRPr="00764773">
        <w:rPr>
          <w:rFonts w:ascii="Arial" w:eastAsia="Calibri" w:hAnsi="Arial" w:cs="Arial"/>
          <w:bCs/>
          <w:iCs/>
        </w:rPr>
        <w:t xml:space="preserve"> </w:t>
      </w:r>
    </w:p>
    <w:p w14:paraId="2E282118" w14:textId="1C0544F7" w:rsidR="0048427E" w:rsidRPr="00764773" w:rsidRDefault="0036238E" w:rsidP="00483FB2">
      <w:pPr>
        <w:pStyle w:val="ListParagraph"/>
        <w:numPr>
          <w:ilvl w:val="0"/>
          <w:numId w:val="5"/>
        </w:numPr>
        <w:spacing w:after="0" w:line="240" w:lineRule="auto"/>
        <w:jc w:val="both"/>
        <w:rPr>
          <w:rFonts w:ascii="Arial" w:eastAsia="Calibri" w:hAnsi="Arial" w:cs="Arial"/>
          <w:bCs/>
          <w:iCs/>
        </w:rPr>
      </w:pPr>
      <w:r w:rsidRPr="00764773">
        <w:rPr>
          <w:rFonts w:ascii="Arial" w:eastAsia="Calibri" w:hAnsi="Arial" w:cs="Arial"/>
          <w:bCs/>
          <w:iCs/>
        </w:rPr>
        <w:t>įrenginių instaliavimo ir eksploatavimo instrukcijas</w:t>
      </w:r>
      <w:r w:rsidR="0048427E" w:rsidRPr="00764773">
        <w:rPr>
          <w:rFonts w:ascii="Arial" w:eastAsia="Calibri" w:hAnsi="Arial" w:cs="Arial"/>
          <w:bCs/>
          <w:iCs/>
        </w:rPr>
        <w:t>;</w:t>
      </w:r>
      <w:r w:rsidRPr="00764773">
        <w:rPr>
          <w:rFonts w:ascii="Arial" w:eastAsia="Calibri" w:hAnsi="Arial" w:cs="Arial"/>
          <w:bCs/>
          <w:iCs/>
        </w:rPr>
        <w:t xml:space="preserve"> </w:t>
      </w:r>
    </w:p>
    <w:p w14:paraId="03857ADB" w14:textId="11337F71" w:rsidR="00CE2493" w:rsidRPr="00764773" w:rsidRDefault="0036238E" w:rsidP="00483FB2">
      <w:pPr>
        <w:pStyle w:val="ListParagraph"/>
        <w:numPr>
          <w:ilvl w:val="0"/>
          <w:numId w:val="5"/>
        </w:numPr>
        <w:spacing w:after="0" w:line="240" w:lineRule="auto"/>
        <w:jc w:val="both"/>
        <w:rPr>
          <w:rFonts w:ascii="Arial" w:eastAsia="Calibri" w:hAnsi="Arial" w:cs="Arial"/>
          <w:bCs/>
          <w:iCs/>
        </w:rPr>
      </w:pPr>
      <w:r w:rsidRPr="00764773">
        <w:rPr>
          <w:rFonts w:ascii="Arial" w:eastAsia="Calibri" w:hAnsi="Arial" w:cs="Arial"/>
          <w:bCs/>
          <w:iCs/>
        </w:rPr>
        <w:t>matavimo prietaisų patikros liudijim</w:t>
      </w:r>
      <w:r w:rsidR="00CE2493" w:rsidRPr="00764773">
        <w:rPr>
          <w:rFonts w:ascii="Arial" w:eastAsia="Calibri" w:hAnsi="Arial" w:cs="Arial"/>
          <w:bCs/>
          <w:iCs/>
        </w:rPr>
        <w:t>us;</w:t>
      </w:r>
      <w:r w:rsidRPr="00764773">
        <w:rPr>
          <w:rFonts w:ascii="Arial" w:eastAsia="Calibri" w:hAnsi="Arial" w:cs="Arial"/>
          <w:bCs/>
          <w:iCs/>
        </w:rPr>
        <w:t xml:space="preserve"> </w:t>
      </w:r>
    </w:p>
    <w:p w14:paraId="5F902636" w14:textId="7FACBF01" w:rsidR="00181988" w:rsidRPr="00764773" w:rsidRDefault="0036238E" w:rsidP="00483FB2">
      <w:pPr>
        <w:pStyle w:val="ListParagraph"/>
        <w:numPr>
          <w:ilvl w:val="0"/>
          <w:numId w:val="5"/>
        </w:numPr>
        <w:spacing w:after="0" w:line="240" w:lineRule="auto"/>
        <w:jc w:val="both"/>
        <w:rPr>
          <w:rFonts w:ascii="Arial" w:eastAsia="Calibri" w:hAnsi="Arial" w:cs="Arial"/>
          <w:bCs/>
          <w:iCs/>
        </w:rPr>
      </w:pPr>
      <w:r w:rsidRPr="00764773">
        <w:rPr>
          <w:rFonts w:ascii="Arial" w:eastAsia="Calibri" w:hAnsi="Arial" w:cs="Arial"/>
          <w:bCs/>
          <w:iCs/>
        </w:rPr>
        <w:t>ATEX sertifikat</w:t>
      </w:r>
      <w:r w:rsidR="007A5B1A" w:rsidRPr="00764773">
        <w:rPr>
          <w:rFonts w:ascii="Arial" w:eastAsia="Calibri" w:hAnsi="Arial" w:cs="Arial"/>
          <w:bCs/>
          <w:iCs/>
        </w:rPr>
        <w:t>us</w:t>
      </w:r>
      <w:r w:rsidRPr="00764773">
        <w:rPr>
          <w:rFonts w:ascii="Arial" w:eastAsia="Calibri" w:hAnsi="Arial" w:cs="Arial"/>
          <w:bCs/>
          <w:iCs/>
        </w:rPr>
        <w:t xml:space="preserve"> (potencialiai sprogiose aplinkose</w:t>
      </w:r>
      <w:r w:rsidR="00A105F7" w:rsidRPr="00764773">
        <w:rPr>
          <w:rFonts w:ascii="Arial" w:eastAsia="Calibri" w:hAnsi="Arial" w:cs="Arial"/>
          <w:bCs/>
          <w:iCs/>
        </w:rPr>
        <w:t xml:space="preserve"> </w:t>
      </w:r>
      <w:r w:rsidR="00414782" w:rsidRPr="00764773">
        <w:rPr>
          <w:rFonts w:ascii="Arial" w:eastAsia="Calibri" w:hAnsi="Arial" w:cs="Arial"/>
          <w:bCs/>
          <w:iCs/>
        </w:rPr>
        <w:t>sumontuotai įrangai</w:t>
      </w:r>
      <w:r w:rsidRPr="00764773">
        <w:rPr>
          <w:rFonts w:ascii="Arial" w:eastAsia="Calibri" w:hAnsi="Arial" w:cs="Arial"/>
          <w:bCs/>
          <w:iCs/>
        </w:rPr>
        <w:t xml:space="preserve">). </w:t>
      </w:r>
    </w:p>
    <w:p w14:paraId="51B7473C" w14:textId="0CAF2047" w:rsidR="0036238E" w:rsidRPr="00764773" w:rsidRDefault="0036238E" w:rsidP="00483FB2">
      <w:pPr>
        <w:pStyle w:val="ListParagraph"/>
        <w:numPr>
          <w:ilvl w:val="3"/>
          <w:numId w:val="21"/>
        </w:numPr>
        <w:spacing w:after="0" w:line="240" w:lineRule="auto"/>
        <w:ind w:firstLine="679"/>
        <w:jc w:val="both"/>
        <w:rPr>
          <w:rFonts w:ascii="Arial" w:eastAsia="Calibri" w:hAnsi="Arial" w:cs="Arial"/>
        </w:rPr>
      </w:pPr>
      <w:r w:rsidRPr="00764773">
        <w:rPr>
          <w:rFonts w:ascii="Arial" w:eastAsia="Calibri" w:hAnsi="Arial" w:cs="Arial"/>
        </w:rPr>
        <w:t>Visa išpildomoji dokumentacija turi būti sunumeruota</w:t>
      </w:r>
      <w:r w:rsidR="006A2E40" w:rsidRPr="00764773">
        <w:rPr>
          <w:rFonts w:ascii="Arial" w:eastAsia="Calibri" w:hAnsi="Arial" w:cs="Arial"/>
        </w:rPr>
        <w:t>,</w:t>
      </w:r>
      <w:r w:rsidRPr="00764773">
        <w:rPr>
          <w:rFonts w:ascii="Arial" w:eastAsia="Calibri" w:hAnsi="Arial" w:cs="Arial"/>
        </w:rPr>
        <w:t xml:space="preserve"> su pridėtu dokumentacijos rejestru, pateikta susegta išardomuose segtuvuose</w:t>
      </w:r>
      <w:r w:rsidR="00212C8E" w:rsidRPr="00764773">
        <w:rPr>
          <w:rFonts w:ascii="Arial" w:eastAsia="Calibri" w:hAnsi="Arial" w:cs="Arial"/>
        </w:rPr>
        <w:t>.</w:t>
      </w:r>
      <w:r w:rsidRPr="00764773">
        <w:rPr>
          <w:rFonts w:ascii="Arial" w:eastAsia="Calibri" w:hAnsi="Arial" w:cs="Arial"/>
        </w:rPr>
        <w:t xml:space="preserve"> </w:t>
      </w:r>
      <w:r w:rsidR="00D352CD" w:rsidRPr="00764773">
        <w:rPr>
          <w:rFonts w:ascii="Arial" w:eastAsia="Calibri" w:hAnsi="Arial" w:cs="Arial"/>
        </w:rPr>
        <w:t>Jos s</w:t>
      </w:r>
      <w:r w:rsidRPr="00764773">
        <w:rPr>
          <w:rFonts w:ascii="Arial" w:eastAsia="Calibri" w:hAnsi="Arial" w:cs="Arial"/>
        </w:rPr>
        <w:t>kaitmeninės kopijos (*.</w:t>
      </w:r>
      <w:proofErr w:type="spellStart"/>
      <w:r w:rsidRPr="00764773">
        <w:rPr>
          <w:rFonts w:ascii="Arial" w:eastAsia="Calibri" w:hAnsi="Arial" w:cs="Arial"/>
        </w:rPr>
        <w:t>doc</w:t>
      </w:r>
      <w:proofErr w:type="spellEnd"/>
      <w:r w:rsidRPr="00764773">
        <w:rPr>
          <w:rFonts w:ascii="Arial" w:eastAsia="Calibri" w:hAnsi="Arial" w:cs="Arial"/>
        </w:rPr>
        <w:t>/</w:t>
      </w:r>
      <w:proofErr w:type="spellStart"/>
      <w:r w:rsidRPr="00764773">
        <w:rPr>
          <w:rFonts w:ascii="Arial" w:eastAsia="Calibri" w:hAnsi="Arial" w:cs="Arial"/>
        </w:rPr>
        <w:t>docx</w:t>
      </w:r>
      <w:proofErr w:type="spellEnd"/>
      <w:r w:rsidRPr="00764773">
        <w:rPr>
          <w:rFonts w:ascii="Arial" w:eastAsia="Calibri" w:hAnsi="Arial" w:cs="Arial"/>
        </w:rPr>
        <w:t>, *.</w:t>
      </w:r>
      <w:proofErr w:type="spellStart"/>
      <w:r w:rsidRPr="00764773">
        <w:rPr>
          <w:rFonts w:ascii="Arial" w:eastAsia="Calibri" w:hAnsi="Arial" w:cs="Arial"/>
        </w:rPr>
        <w:t>vsd</w:t>
      </w:r>
      <w:proofErr w:type="spellEnd"/>
      <w:r w:rsidRPr="00764773">
        <w:rPr>
          <w:rFonts w:ascii="Arial" w:eastAsia="Calibri" w:hAnsi="Arial" w:cs="Arial"/>
        </w:rPr>
        <w:t>, *.</w:t>
      </w:r>
      <w:proofErr w:type="spellStart"/>
      <w:r w:rsidRPr="00764773">
        <w:rPr>
          <w:rFonts w:ascii="Arial" w:eastAsia="Calibri" w:hAnsi="Arial" w:cs="Arial"/>
        </w:rPr>
        <w:t>dwg</w:t>
      </w:r>
      <w:proofErr w:type="spellEnd"/>
      <w:r w:rsidRPr="00764773">
        <w:rPr>
          <w:rFonts w:ascii="Arial" w:eastAsia="Calibri" w:hAnsi="Arial" w:cs="Arial"/>
        </w:rPr>
        <w:t xml:space="preserve"> (</w:t>
      </w:r>
      <w:r w:rsidR="00B274C3" w:rsidRPr="00764773">
        <w:rPr>
          <w:rFonts w:ascii="Arial" w:eastAsia="Calibri" w:hAnsi="Arial" w:cs="Arial"/>
        </w:rPr>
        <w:t>Rangovo</w:t>
      </w:r>
      <w:r w:rsidRPr="00764773">
        <w:rPr>
          <w:rFonts w:ascii="Arial" w:eastAsia="Calibri" w:hAnsi="Arial" w:cs="Arial"/>
        </w:rPr>
        <w:t xml:space="preserve"> rengtų dokumentų), *.</w:t>
      </w:r>
      <w:proofErr w:type="spellStart"/>
      <w:r w:rsidRPr="00764773">
        <w:rPr>
          <w:rFonts w:ascii="Arial" w:eastAsia="Calibri" w:hAnsi="Arial" w:cs="Arial"/>
        </w:rPr>
        <w:t>pdf</w:t>
      </w:r>
      <w:proofErr w:type="spellEnd"/>
      <w:r w:rsidRPr="00764773">
        <w:rPr>
          <w:rFonts w:ascii="Arial" w:eastAsia="Calibri" w:hAnsi="Arial" w:cs="Arial"/>
        </w:rPr>
        <w:t xml:space="preserve"> (gamintojų dokumentacijos)</w:t>
      </w:r>
      <w:r w:rsidR="0091266E" w:rsidRPr="00764773">
        <w:rPr>
          <w:rFonts w:ascii="Arial" w:eastAsia="Calibri" w:hAnsi="Arial" w:cs="Arial"/>
        </w:rPr>
        <w:t xml:space="preserve"> </w:t>
      </w:r>
      <w:r w:rsidR="00BF0EBC" w:rsidRPr="00764773">
        <w:rPr>
          <w:rFonts w:ascii="Arial" w:hAnsi="Arial" w:cs="Arial"/>
        </w:rPr>
        <w:t>atitinkamai pagal dokumentą</w:t>
      </w:r>
      <w:r w:rsidRPr="00764773">
        <w:rPr>
          <w:rFonts w:ascii="Arial" w:eastAsia="Calibri" w:hAnsi="Arial" w:cs="Arial"/>
        </w:rPr>
        <w:t>) turi būti pateiktos USB laikmenoje. Skaitmeninės dokumentacijos struktūra, turinys ir apimtis turi sutapti su popierin</w:t>
      </w:r>
      <w:r w:rsidR="007F1FDE" w:rsidRPr="00764773">
        <w:rPr>
          <w:rFonts w:ascii="Arial" w:eastAsia="Calibri" w:hAnsi="Arial" w:cs="Arial"/>
        </w:rPr>
        <w:t>ė</w:t>
      </w:r>
      <w:r w:rsidRPr="00764773">
        <w:rPr>
          <w:rFonts w:ascii="Arial" w:eastAsia="Calibri" w:hAnsi="Arial" w:cs="Arial"/>
        </w:rPr>
        <w:t>s dokumentacijos struktūra, turiniu ir apimtimi.</w:t>
      </w:r>
    </w:p>
    <w:p w14:paraId="345A3346" w14:textId="77777777" w:rsidR="00A71894" w:rsidRPr="00764773" w:rsidRDefault="00A71894" w:rsidP="00476760">
      <w:pPr>
        <w:spacing w:after="0" w:line="240" w:lineRule="auto"/>
        <w:jc w:val="both"/>
        <w:rPr>
          <w:rFonts w:ascii="Arial" w:eastAsia="Calibri" w:hAnsi="Arial" w:cs="Arial"/>
          <w:bCs/>
          <w:iCs/>
        </w:rPr>
      </w:pPr>
    </w:p>
    <w:p w14:paraId="00E0B8CA" w14:textId="75897321" w:rsidR="00B12976" w:rsidRPr="00764773" w:rsidRDefault="00C05BCC" w:rsidP="00483FB2">
      <w:pPr>
        <w:pStyle w:val="ListParagraph"/>
        <w:numPr>
          <w:ilvl w:val="2"/>
          <w:numId w:val="21"/>
        </w:numPr>
        <w:tabs>
          <w:tab w:val="left" w:pos="851"/>
        </w:tabs>
        <w:spacing w:after="0" w:line="240" w:lineRule="auto"/>
        <w:rPr>
          <w:rFonts w:ascii="Arial" w:hAnsi="Arial" w:cs="Arial"/>
          <w:b/>
          <w:i/>
          <w:iCs/>
          <w:u w:val="single"/>
        </w:rPr>
      </w:pPr>
      <w:r w:rsidRPr="00764773">
        <w:rPr>
          <w:rFonts w:ascii="Arial" w:hAnsi="Arial" w:cs="Arial"/>
          <w:b/>
          <w:i/>
          <w:iCs/>
          <w:u w:val="single"/>
        </w:rPr>
        <w:t>E</w:t>
      </w:r>
      <w:r w:rsidR="00B12976" w:rsidRPr="00764773">
        <w:rPr>
          <w:rFonts w:ascii="Arial" w:hAnsi="Arial" w:cs="Arial"/>
          <w:b/>
          <w:i/>
          <w:iCs/>
          <w:u w:val="single"/>
        </w:rPr>
        <w:t xml:space="preserve">lektrotechnikos </w:t>
      </w:r>
      <w:r w:rsidRPr="00764773">
        <w:rPr>
          <w:rFonts w:ascii="Arial" w:hAnsi="Arial" w:cs="Arial"/>
          <w:b/>
          <w:i/>
          <w:iCs/>
          <w:u w:val="single"/>
        </w:rPr>
        <w:t>dalis</w:t>
      </w:r>
    </w:p>
    <w:p w14:paraId="056A0C2D" w14:textId="77777777" w:rsidR="00476760" w:rsidRPr="00764773" w:rsidRDefault="00476760" w:rsidP="00476760">
      <w:pPr>
        <w:spacing w:after="0" w:line="240" w:lineRule="auto"/>
        <w:jc w:val="both"/>
        <w:rPr>
          <w:rFonts w:ascii="Arial" w:eastAsia="Calibri" w:hAnsi="Arial" w:cs="Arial"/>
          <w:bCs/>
          <w:iCs/>
        </w:rPr>
      </w:pPr>
    </w:p>
    <w:p w14:paraId="77083C45" w14:textId="3EDA972C" w:rsidR="00774C81" w:rsidRPr="00764773" w:rsidRDefault="00351BED" w:rsidP="00483FB2">
      <w:pPr>
        <w:pStyle w:val="ListParagraph"/>
        <w:numPr>
          <w:ilvl w:val="3"/>
          <w:numId w:val="21"/>
        </w:numPr>
        <w:tabs>
          <w:tab w:val="left" w:pos="284"/>
        </w:tabs>
        <w:jc w:val="both"/>
        <w:rPr>
          <w:rFonts w:ascii="Arial" w:hAnsi="Arial" w:cs="Arial"/>
        </w:rPr>
      </w:pPr>
      <w:r w:rsidRPr="00764773">
        <w:rPr>
          <w:rFonts w:ascii="Arial" w:hAnsi="Arial" w:cs="Arial"/>
        </w:rPr>
        <w:t xml:space="preserve">Dėl naujų </w:t>
      </w:r>
      <w:r w:rsidR="00005BE9" w:rsidRPr="00764773">
        <w:rPr>
          <w:rFonts w:ascii="Arial" w:hAnsi="Arial" w:cs="Arial"/>
        </w:rPr>
        <w:t xml:space="preserve">elektros </w:t>
      </w:r>
      <w:r w:rsidRPr="00764773">
        <w:rPr>
          <w:rFonts w:ascii="Arial" w:hAnsi="Arial" w:cs="Arial"/>
        </w:rPr>
        <w:t>įrenginių suprojektavimo</w:t>
      </w:r>
      <w:r w:rsidR="00877F05" w:rsidRPr="00764773">
        <w:rPr>
          <w:rFonts w:ascii="Arial" w:hAnsi="Arial" w:cs="Arial"/>
        </w:rPr>
        <w:t xml:space="preserve"> </w:t>
      </w:r>
      <w:r w:rsidRPr="00764773">
        <w:rPr>
          <w:rFonts w:ascii="Arial" w:hAnsi="Arial" w:cs="Arial"/>
        </w:rPr>
        <w:t>ir įrengimo</w:t>
      </w:r>
      <w:r w:rsidR="00882A3C" w:rsidRPr="00764773">
        <w:rPr>
          <w:rFonts w:ascii="Arial" w:hAnsi="Arial" w:cs="Arial"/>
        </w:rPr>
        <w:t xml:space="preserve"> Rangovas turi </w:t>
      </w:r>
      <w:r w:rsidRPr="00764773">
        <w:rPr>
          <w:rFonts w:ascii="Arial" w:hAnsi="Arial" w:cs="Arial"/>
        </w:rPr>
        <w:t>a</w:t>
      </w:r>
      <w:r w:rsidR="00FF01BF" w:rsidRPr="00764773">
        <w:rPr>
          <w:rFonts w:ascii="Arial" w:hAnsi="Arial" w:cs="Arial"/>
        </w:rPr>
        <w:t>tlikti</w:t>
      </w:r>
      <w:r w:rsidR="002F7668" w:rsidRPr="00764773">
        <w:rPr>
          <w:rFonts w:ascii="Arial" w:hAnsi="Arial" w:cs="Arial"/>
        </w:rPr>
        <w:t xml:space="preserve"> reikalingus</w:t>
      </w:r>
      <w:r w:rsidR="00FF01BF" w:rsidRPr="00764773">
        <w:rPr>
          <w:rFonts w:ascii="Arial" w:hAnsi="Arial" w:cs="Arial"/>
        </w:rPr>
        <w:t xml:space="preserve"> skaičiavimus</w:t>
      </w:r>
      <w:r w:rsidR="009476D0" w:rsidRPr="00764773">
        <w:rPr>
          <w:rFonts w:ascii="Arial" w:hAnsi="Arial" w:cs="Arial"/>
        </w:rPr>
        <w:t xml:space="preserve">, kad </w:t>
      </w:r>
      <w:r w:rsidR="358485AA" w:rsidRPr="58F45D0A">
        <w:rPr>
          <w:rFonts w:ascii="Arial" w:hAnsi="Arial" w:cs="Arial"/>
        </w:rPr>
        <w:t>įvertint</w:t>
      </w:r>
      <w:r w:rsidR="603598E8" w:rsidRPr="58F45D0A">
        <w:rPr>
          <w:rFonts w:ascii="Arial" w:hAnsi="Arial" w:cs="Arial"/>
        </w:rPr>
        <w:t>i</w:t>
      </w:r>
      <w:r w:rsidR="005E0EDF" w:rsidRPr="00764773">
        <w:rPr>
          <w:rFonts w:ascii="Arial" w:hAnsi="Arial" w:cs="Arial"/>
        </w:rPr>
        <w:t>,</w:t>
      </w:r>
      <w:r w:rsidR="009476D0" w:rsidRPr="00764773">
        <w:rPr>
          <w:rFonts w:ascii="Arial" w:hAnsi="Arial" w:cs="Arial"/>
        </w:rPr>
        <w:t xml:space="preserve"> </w:t>
      </w:r>
      <w:r w:rsidR="00CA4056" w:rsidRPr="00764773">
        <w:rPr>
          <w:rFonts w:ascii="Arial" w:hAnsi="Arial" w:cs="Arial"/>
        </w:rPr>
        <w:t>ar esam</w:t>
      </w:r>
      <w:r w:rsidR="003F44B7" w:rsidRPr="00764773">
        <w:rPr>
          <w:rFonts w:ascii="Arial" w:hAnsi="Arial" w:cs="Arial"/>
        </w:rPr>
        <w:t>ų</w:t>
      </w:r>
      <w:r w:rsidR="00CA4056" w:rsidRPr="00764773">
        <w:rPr>
          <w:rFonts w:ascii="Arial" w:hAnsi="Arial" w:cs="Arial"/>
        </w:rPr>
        <w:t xml:space="preserve"> </w:t>
      </w:r>
      <w:r w:rsidR="00142013">
        <w:rPr>
          <w:rFonts w:ascii="Arial" w:hAnsi="Arial" w:cs="Arial"/>
        </w:rPr>
        <w:t xml:space="preserve">I POD – </w:t>
      </w:r>
      <w:r w:rsidR="00142013" w:rsidRPr="00764773">
        <w:rPr>
          <w:rFonts w:ascii="Arial" w:hAnsi="Arial" w:cs="Arial"/>
        </w:rPr>
        <w:t>Jurbarko</w:t>
      </w:r>
      <w:r w:rsidR="00142013">
        <w:rPr>
          <w:rFonts w:ascii="Arial" w:hAnsi="Arial" w:cs="Arial"/>
        </w:rPr>
        <w:t xml:space="preserve"> DSS</w:t>
      </w:r>
      <w:r w:rsidR="00142013" w:rsidRPr="00764773">
        <w:rPr>
          <w:rFonts w:ascii="Arial" w:hAnsi="Arial" w:cs="Arial"/>
        </w:rPr>
        <w:t xml:space="preserve">, </w:t>
      </w:r>
      <w:r w:rsidR="00142013">
        <w:rPr>
          <w:rFonts w:ascii="Arial" w:hAnsi="Arial" w:cs="Arial"/>
        </w:rPr>
        <w:t xml:space="preserve">II POD – </w:t>
      </w:r>
      <w:r w:rsidR="00142013" w:rsidRPr="00764773">
        <w:rPr>
          <w:rFonts w:ascii="Arial" w:hAnsi="Arial" w:cs="Arial"/>
        </w:rPr>
        <w:t>Šakių</w:t>
      </w:r>
      <w:r w:rsidR="00142013">
        <w:rPr>
          <w:rFonts w:ascii="Arial" w:hAnsi="Arial" w:cs="Arial"/>
        </w:rPr>
        <w:t xml:space="preserve"> DSS</w:t>
      </w:r>
      <w:r w:rsidR="00142013" w:rsidRPr="00764773">
        <w:rPr>
          <w:rFonts w:ascii="Arial" w:hAnsi="Arial" w:cs="Arial"/>
        </w:rPr>
        <w:t xml:space="preserve">, </w:t>
      </w:r>
      <w:r w:rsidR="00142013">
        <w:rPr>
          <w:rFonts w:ascii="Arial" w:hAnsi="Arial" w:cs="Arial"/>
        </w:rPr>
        <w:t>III POD – Š</w:t>
      </w:r>
      <w:r w:rsidR="00142013" w:rsidRPr="00764773">
        <w:rPr>
          <w:rFonts w:ascii="Arial" w:hAnsi="Arial" w:cs="Arial"/>
        </w:rPr>
        <w:t>venčionėlių</w:t>
      </w:r>
      <w:r w:rsidR="00142013">
        <w:rPr>
          <w:rFonts w:ascii="Arial" w:hAnsi="Arial" w:cs="Arial"/>
        </w:rPr>
        <w:t xml:space="preserve"> DSS</w:t>
      </w:r>
      <w:r w:rsidR="00142013" w:rsidRPr="00764773">
        <w:rPr>
          <w:rFonts w:ascii="Arial" w:hAnsi="Arial" w:cs="Arial"/>
        </w:rPr>
        <w:t xml:space="preserve">, </w:t>
      </w:r>
      <w:r w:rsidR="00142013">
        <w:rPr>
          <w:rFonts w:ascii="Arial" w:hAnsi="Arial" w:cs="Arial"/>
        </w:rPr>
        <w:t xml:space="preserve">IV POD – </w:t>
      </w:r>
      <w:proofErr w:type="spellStart"/>
      <w:r w:rsidR="00142013" w:rsidRPr="00764773">
        <w:rPr>
          <w:rFonts w:ascii="Arial" w:hAnsi="Arial" w:cs="Arial"/>
        </w:rPr>
        <w:t>Pravienos</w:t>
      </w:r>
      <w:proofErr w:type="spellEnd"/>
      <w:r w:rsidR="00142013">
        <w:rPr>
          <w:rFonts w:ascii="Arial" w:hAnsi="Arial" w:cs="Arial"/>
        </w:rPr>
        <w:t xml:space="preserve"> DSS, V POD -</w:t>
      </w:r>
      <w:r w:rsidR="00142013" w:rsidRPr="00764773">
        <w:rPr>
          <w:rFonts w:ascii="Arial" w:hAnsi="Arial" w:cs="Arial"/>
        </w:rPr>
        <w:t xml:space="preserve"> Birštono DSS </w:t>
      </w:r>
      <w:r w:rsidR="00FF01BF" w:rsidRPr="00764773">
        <w:rPr>
          <w:rFonts w:ascii="Arial" w:hAnsi="Arial" w:cs="Arial"/>
        </w:rPr>
        <w:t>elektros</w:t>
      </w:r>
      <w:r w:rsidR="00CA4056" w:rsidRPr="00764773">
        <w:rPr>
          <w:rFonts w:ascii="Arial" w:hAnsi="Arial" w:cs="Arial"/>
        </w:rPr>
        <w:t xml:space="preserve"> įvad</w:t>
      </w:r>
      <w:r w:rsidR="007C7FAB" w:rsidRPr="00764773">
        <w:rPr>
          <w:rFonts w:ascii="Arial" w:hAnsi="Arial" w:cs="Arial"/>
        </w:rPr>
        <w:t>ų</w:t>
      </w:r>
      <w:r w:rsidR="00CA4056" w:rsidRPr="00764773">
        <w:rPr>
          <w:rFonts w:ascii="Arial" w:hAnsi="Arial" w:cs="Arial"/>
        </w:rPr>
        <w:t xml:space="preserve"> galios </w:t>
      </w:r>
      <w:r w:rsidR="00621DF7" w:rsidRPr="00764773">
        <w:rPr>
          <w:rFonts w:ascii="Arial" w:hAnsi="Arial" w:cs="Arial"/>
        </w:rPr>
        <w:t>pakaks</w:t>
      </w:r>
      <w:r w:rsidR="00F956E7" w:rsidRPr="00764773">
        <w:rPr>
          <w:rFonts w:ascii="Arial" w:hAnsi="Arial" w:cs="Arial"/>
        </w:rPr>
        <w:t>.</w:t>
      </w:r>
      <w:r w:rsidR="00FF01BF" w:rsidRPr="00764773">
        <w:rPr>
          <w:rFonts w:ascii="Arial" w:hAnsi="Arial" w:cs="Arial"/>
        </w:rPr>
        <w:t xml:space="preserve"> </w:t>
      </w:r>
      <w:r w:rsidR="00F956E7" w:rsidRPr="00764773">
        <w:rPr>
          <w:rFonts w:ascii="Arial" w:hAnsi="Arial" w:cs="Arial"/>
        </w:rPr>
        <w:t>E</w:t>
      </w:r>
      <w:r w:rsidR="00FF01BF" w:rsidRPr="00764773">
        <w:rPr>
          <w:rFonts w:ascii="Arial" w:hAnsi="Arial" w:cs="Arial"/>
        </w:rPr>
        <w:t>sant galingumo padid</w:t>
      </w:r>
      <w:r w:rsidR="009161E8" w:rsidRPr="00764773">
        <w:rPr>
          <w:rFonts w:ascii="Arial" w:hAnsi="Arial" w:cs="Arial"/>
        </w:rPr>
        <w:t>inimo poreikiui,</w:t>
      </w:r>
      <w:r w:rsidR="00392F3D" w:rsidRPr="00764773">
        <w:rPr>
          <w:rFonts w:ascii="Arial" w:hAnsi="Arial" w:cs="Arial"/>
        </w:rPr>
        <w:t xml:space="preserve"> </w:t>
      </w:r>
      <w:r w:rsidR="00873A94" w:rsidRPr="00764773">
        <w:rPr>
          <w:rFonts w:ascii="Arial" w:hAnsi="Arial" w:cs="Arial"/>
        </w:rPr>
        <w:t>Užsakovas</w:t>
      </w:r>
      <w:r w:rsidR="004B515D" w:rsidRPr="00764773">
        <w:rPr>
          <w:rFonts w:ascii="Arial" w:hAnsi="Arial" w:cs="Arial"/>
        </w:rPr>
        <w:t xml:space="preserve"> </w:t>
      </w:r>
      <w:r w:rsidR="00FF01BF" w:rsidRPr="00764773">
        <w:rPr>
          <w:rFonts w:ascii="Arial" w:hAnsi="Arial" w:cs="Arial"/>
        </w:rPr>
        <w:t xml:space="preserve">iš AB </w:t>
      </w:r>
      <w:r w:rsidR="00C53C65" w:rsidRPr="00764773">
        <w:rPr>
          <w:rFonts w:ascii="Arial" w:hAnsi="Arial" w:cs="Arial"/>
        </w:rPr>
        <w:t>„Elektros skirstymo operatorius“</w:t>
      </w:r>
      <w:r w:rsidR="00D224EE" w:rsidRPr="00764773">
        <w:rPr>
          <w:rFonts w:ascii="Arial" w:hAnsi="Arial" w:cs="Arial"/>
        </w:rPr>
        <w:t xml:space="preserve"> (toliau </w:t>
      </w:r>
      <w:r w:rsidR="000B7AFE" w:rsidRPr="00764773">
        <w:rPr>
          <w:rFonts w:ascii="Arial" w:hAnsi="Arial" w:cs="Arial"/>
        </w:rPr>
        <w:t>–</w:t>
      </w:r>
      <w:r w:rsidR="008B0A4F" w:rsidRPr="00764773">
        <w:rPr>
          <w:rFonts w:ascii="Arial" w:hAnsi="Arial" w:cs="Arial"/>
        </w:rPr>
        <w:t xml:space="preserve"> </w:t>
      </w:r>
      <w:r w:rsidR="00D224EE" w:rsidRPr="00764773">
        <w:rPr>
          <w:rFonts w:ascii="Arial" w:hAnsi="Arial" w:cs="Arial"/>
          <w:b/>
          <w:bCs/>
        </w:rPr>
        <w:t xml:space="preserve">AB </w:t>
      </w:r>
      <w:r w:rsidR="00FF01BF" w:rsidRPr="00764773">
        <w:rPr>
          <w:rFonts w:ascii="Arial" w:hAnsi="Arial" w:cs="Arial"/>
          <w:b/>
          <w:bCs/>
        </w:rPr>
        <w:t>„ESO“</w:t>
      </w:r>
      <w:r w:rsidR="00CA700F" w:rsidRPr="00764773">
        <w:rPr>
          <w:rFonts w:ascii="Arial" w:hAnsi="Arial" w:cs="Arial"/>
        </w:rPr>
        <w:t>)</w:t>
      </w:r>
      <w:r w:rsidR="00FF01BF" w:rsidRPr="00764773">
        <w:rPr>
          <w:rFonts w:ascii="Arial" w:hAnsi="Arial" w:cs="Arial"/>
        </w:rPr>
        <w:t xml:space="preserve"> </w:t>
      </w:r>
      <w:r w:rsidR="00592694" w:rsidRPr="00764773">
        <w:rPr>
          <w:rFonts w:ascii="Arial" w:hAnsi="Arial" w:cs="Arial"/>
        </w:rPr>
        <w:t>iš</w:t>
      </w:r>
      <w:r w:rsidR="002D54F3" w:rsidRPr="00764773">
        <w:rPr>
          <w:rFonts w:ascii="Arial" w:hAnsi="Arial" w:cs="Arial"/>
        </w:rPr>
        <w:t>si</w:t>
      </w:r>
      <w:r w:rsidR="00592694" w:rsidRPr="00764773">
        <w:rPr>
          <w:rFonts w:ascii="Arial" w:hAnsi="Arial" w:cs="Arial"/>
        </w:rPr>
        <w:t>im</w:t>
      </w:r>
      <w:r w:rsidR="002D54F3" w:rsidRPr="00764773">
        <w:rPr>
          <w:rFonts w:ascii="Arial" w:hAnsi="Arial" w:cs="Arial"/>
        </w:rPr>
        <w:t>s</w:t>
      </w:r>
      <w:r w:rsidR="00592694" w:rsidRPr="00764773">
        <w:rPr>
          <w:rFonts w:ascii="Arial" w:hAnsi="Arial" w:cs="Arial"/>
        </w:rPr>
        <w:t xml:space="preserve"> </w:t>
      </w:r>
      <w:r w:rsidR="00FF01BF" w:rsidRPr="00764773">
        <w:rPr>
          <w:rFonts w:ascii="Arial" w:hAnsi="Arial" w:cs="Arial"/>
        </w:rPr>
        <w:t>technines sąlygas leistinos galios padidinimui</w:t>
      </w:r>
      <w:r w:rsidR="000F67F1" w:rsidRPr="00764773">
        <w:rPr>
          <w:rFonts w:ascii="Arial" w:hAnsi="Arial" w:cs="Arial"/>
        </w:rPr>
        <w:t xml:space="preserve">. Pagal šias </w:t>
      </w:r>
      <w:r w:rsidR="00517955" w:rsidRPr="00764773">
        <w:rPr>
          <w:rFonts w:ascii="Arial" w:hAnsi="Arial" w:cs="Arial"/>
        </w:rPr>
        <w:t xml:space="preserve">sąlygas Rangovas turės parengti AB „ESO“ </w:t>
      </w:r>
      <w:r w:rsidR="005A78F1" w:rsidRPr="00764773">
        <w:rPr>
          <w:rFonts w:ascii="Arial" w:hAnsi="Arial" w:cs="Arial"/>
        </w:rPr>
        <w:t xml:space="preserve">elektros </w:t>
      </w:r>
      <w:r w:rsidR="00B47C08" w:rsidRPr="00764773">
        <w:rPr>
          <w:rFonts w:ascii="Arial" w:hAnsi="Arial" w:cs="Arial"/>
        </w:rPr>
        <w:t xml:space="preserve">tiekimo </w:t>
      </w:r>
      <w:r w:rsidR="005A78F1" w:rsidRPr="00764773">
        <w:rPr>
          <w:rFonts w:ascii="Arial" w:hAnsi="Arial" w:cs="Arial"/>
        </w:rPr>
        <w:t>dalies projekt</w:t>
      </w:r>
      <w:r w:rsidR="00B47C08" w:rsidRPr="00764773">
        <w:rPr>
          <w:rFonts w:ascii="Arial" w:hAnsi="Arial" w:cs="Arial"/>
        </w:rPr>
        <w:t>us</w:t>
      </w:r>
      <w:r w:rsidR="00C81DA6" w:rsidRPr="00764773">
        <w:rPr>
          <w:rFonts w:ascii="Arial" w:hAnsi="Arial" w:cs="Arial"/>
        </w:rPr>
        <w:t xml:space="preserve"> ir j</w:t>
      </w:r>
      <w:r w:rsidR="00B47C08" w:rsidRPr="00764773">
        <w:rPr>
          <w:rFonts w:ascii="Arial" w:hAnsi="Arial" w:cs="Arial"/>
        </w:rPr>
        <w:t>uos</w:t>
      </w:r>
      <w:r w:rsidR="00C81DA6" w:rsidRPr="00764773">
        <w:rPr>
          <w:rFonts w:ascii="Arial" w:hAnsi="Arial" w:cs="Arial"/>
        </w:rPr>
        <w:t xml:space="preserve"> suderinti su Užsakovu, AB „ESO“ ir kitomis </w:t>
      </w:r>
      <w:r w:rsidR="00485AEA" w:rsidRPr="00764773">
        <w:rPr>
          <w:rFonts w:ascii="Arial" w:hAnsi="Arial" w:cs="Arial"/>
        </w:rPr>
        <w:t>institucijomis bei trečiomis šalimis.</w:t>
      </w:r>
      <w:r w:rsidR="005A78F1" w:rsidRPr="00764773">
        <w:rPr>
          <w:rFonts w:ascii="Arial" w:hAnsi="Arial" w:cs="Arial"/>
        </w:rPr>
        <w:t xml:space="preserve"> </w:t>
      </w:r>
      <w:r w:rsidR="00774C81" w:rsidRPr="00764773">
        <w:rPr>
          <w:rFonts w:ascii="Arial" w:hAnsi="Arial" w:cs="Arial"/>
        </w:rPr>
        <w:t xml:space="preserve">Pagal parengtus ir patvirtintus </w:t>
      </w:r>
      <w:r w:rsidR="00B47C08" w:rsidRPr="00764773">
        <w:rPr>
          <w:rFonts w:ascii="Arial" w:hAnsi="Arial" w:cs="Arial"/>
        </w:rPr>
        <w:t xml:space="preserve">AB „ESO“ elektros tiekimo </w:t>
      </w:r>
      <w:r w:rsidR="00774C81" w:rsidRPr="00764773">
        <w:rPr>
          <w:rFonts w:ascii="Arial" w:hAnsi="Arial" w:cs="Arial"/>
        </w:rPr>
        <w:t xml:space="preserve">dalies projektus, už </w:t>
      </w:r>
      <w:r w:rsidR="00957058" w:rsidRPr="00764773">
        <w:rPr>
          <w:rFonts w:ascii="Arial" w:hAnsi="Arial" w:cs="Arial"/>
        </w:rPr>
        <w:t>Jurbarko</w:t>
      </w:r>
      <w:r w:rsidR="00957058">
        <w:rPr>
          <w:rFonts w:ascii="Arial" w:hAnsi="Arial" w:cs="Arial"/>
        </w:rPr>
        <w:t xml:space="preserve"> DSS</w:t>
      </w:r>
      <w:r w:rsidR="00957058" w:rsidRPr="00764773">
        <w:rPr>
          <w:rFonts w:ascii="Arial" w:hAnsi="Arial" w:cs="Arial"/>
        </w:rPr>
        <w:t>, Šakių</w:t>
      </w:r>
      <w:r w:rsidR="00957058">
        <w:rPr>
          <w:rFonts w:ascii="Arial" w:hAnsi="Arial" w:cs="Arial"/>
        </w:rPr>
        <w:t xml:space="preserve"> DSS</w:t>
      </w:r>
      <w:r w:rsidR="00957058" w:rsidRPr="00764773">
        <w:rPr>
          <w:rFonts w:ascii="Arial" w:hAnsi="Arial" w:cs="Arial"/>
        </w:rPr>
        <w:t xml:space="preserve">, </w:t>
      </w:r>
      <w:r w:rsidR="00957058">
        <w:rPr>
          <w:rFonts w:ascii="Arial" w:hAnsi="Arial" w:cs="Arial"/>
        </w:rPr>
        <w:t>Š</w:t>
      </w:r>
      <w:r w:rsidR="00957058" w:rsidRPr="00764773">
        <w:rPr>
          <w:rFonts w:ascii="Arial" w:hAnsi="Arial" w:cs="Arial"/>
        </w:rPr>
        <w:t>venčionėlių</w:t>
      </w:r>
      <w:r w:rsidR="00957058">
        <w:rPr>
          <w:rFonts w:ascii="Arial" w:hAnsi="Arial" w:cs="Arial"/>
        </w:rPr>
        <w:t xml:space="preserve"> DSS</w:t>
      </w:r>
      <w:r w:rsidR="00957058" w:rsidRPr="00764773">
        <w:rPr>
          <w:rFonts w:ascii="Arial" w:hAnsi="Arial" w:cs="Arial"/>
        </w:rPr>
        <w:t xml:space="preserve">, </w:t>
      </w:r>
      <w:proofErr w:type="spellStart"/>
      <w:r w:rsidR="00957058" w:rsidRPr="00764773">
        <w:rPr>
          <w:rFonts w:ascii="Arial" w:hAnsi="Arial" w:cs="Arial"/>
        </w:rPr>
        <w:t>Pravienos</w:t>
      </w:r>
      <w:proofErr w:type="spellEnd"/>
      <w:r w:rsidR="00957058">
        <w:rPr>
          <w:rFonts w:ascii="Arial" w:hAnsi="Arial" w:cs="Arial"/>
        </w:rPr>
        <w:t xml:space="preserve"> DSS</w:t>
      </w:r>
      <w:r w:rsidR="00C71052">
        <w:rPr>
          <w:rFonts w:ascii="Arial" w:hAnsi="Arial" w:cs="Arial"/>
        </w:rPr>
        <w:t xml:space="preserve"> i</w:t>
      </w:r>
      <w:r w:rsidR="001C281A">
        <w:rPr>
          <w:rFonts w:ascii="Arial" w:hAnsi="Arial" w:cs="Arial"/>
        </w:rPr>
        <w:t>r</w:t>
      </w:r>
      <w:r w:rsidR="00957058">
        <w:rPr>
          <w:rFonts w:ascii="Arial" w:hAnsi="Arial" w:cs="Arial"/>
        </w:rPr>
        <w:t xml:space="preserve"> </w:t>
      </w:r>
      <w:r w:rsidR="00957058" w:rsidRPr="00764773">
        <w:rPr>
          <w:rFonts w:ascii="Arial" w:hAnsi="Arial" w:cs="Arial"/>
        </w:rPr>
        <w:t xml:space="preserve">Birštono DSS </w:t>
      </w:r>
      <w:r w:rsidR="00774C81" w:rsidRPr="00764773">
        <w:rPr>
          <w:rFonts w:ascii="Arial" w:hAnsi="Arial" w:cs="Arial"/>
        </w:rPr>
        <w:t xml:space="preserve">naujų AB „ESO“ elektros įvadų įrengimo darbus, elektros tinklo operatoriui tiesiogiai sumokės </w:t>
      </w:r>
      <w:r w:rsidR="00F44D42" w:rsidRPr="00764773">
        <w:rPr>
          <w:rFonts w:ascii="Arial" w:hAnsi="Arial" w:cs="Arial"/>
        </w:rPr>
        <w:t>Užsakovas</w:t>
      </w:r>
      <w:r w:rsidR="00774C81" w:rsidRPr="00764773">
        <w:rPr>
          <w:rFonts w:ascii="Arial" w:hAnsi="Arial" w:cs="Arial"/>
        </w:rPr>
        <w:t xml:space="preserve">. Jei bus reikalinga, </w:t>
      </w:r>
      <w:r w:rsidR="00F44D42" w:rsidRPr="00764773">
        <w:rPr>
          <w:rFonts w:ascii="Arial" w:hAnsi="Arial" w:cs="Arial"/>
        </w:rPr>
        <w:t>Rangovas</w:t>
      </w:r>
      <w:r w:rsidR="00774C81" w:rsidRPr="00764773">
        <w:rPr>
          <w:rFonts w:ascii="Arial" w:hAnsi="Arial" w:cs="Arial"/>
        </w:rPr>
        <w:t xml:space="preserve">, kartu su </w:t>
      </w:r>
      <w:r w:rsidR="00F44D42" w:rsidRPr="00764773">
        <w:rPr>
          <w:rFonts w:ascii="Arial" w:hAnsi="Arial" w:cs="Arial"/>
        </w:rPr>
        <w:t>Užsakovu</w:t>
      </w:r>
      <w:r w:rsidR="00774C81" w:rsidRPr="00764773">
        <w:rPr>
          <w:rFonts w:ascii="Arial" w:hAnsi="Arial" w:cs="Arial"/>
        </w:rPr>
        <w:t xml:space="preserve"> turės pasirašyti su AB „ESO“ trišalę sutartį dėl elektros įvadų iš AB „ESO“ elektros tinklų </w:t>
      </w:r>
      <w:r w:rsidR="005531A7" w:rsidRPr="00764773">
        <w:rPr>
          <w:rFonts w:ascii="Arial" w:hAnsi="Arial" w:cs="Arial"/>
        </w:rPr>
        <w:t xml:space="preserve">į </w:t>
      </w:r>
      <w:r w:rsidR="001C04C8" w:rsidRPr="00764773">
        <w:rPr>
          <w:rFonts w:ascii="Arial" w:hAnsi="Arial" w:cs="Arial"/>
        </w:rPr>
        <w:t>Jurbarko</w:t>
      </w:r>
      <w:r w:rsidR="001C04C8">
        <w:rPr>
          <w:rFonts w:ascii="Arial" w:hAnsi="Arial" w:cs="Arial"/>
        </w:rPr>
        <w:t xml:space="preserve"> DSS</w:t>
      </w:r>
      <w:r w:rsidR="001C04C8" w:rsidRPr="00764773">
        <w:rPr>
          <w:rFonts w:ascii="Arial" w:hAnsi="Arial" w:cs="Arial"/>
        </w:rPr>
        <w:t>, Šakių</w:t>
      </w:r>
      <w:r w:rsidR="001C04C8">
        <w:rPr>
          <w:rFonts w:ascii="Arial" w:hAnsi="Arial" w:cs="Arial"/>
        </w:rPr>
        <w:t xml:space="preserve"> DSS</w:t>
      </w:r>
      <w:r w:rsidR="001C04C8" w:rsidRPr="00764773">
        <w:rPr>
          <w:rFonts w:ascii="Arial" w:hAnsi="Arial" w:cs="Arial"/>
        </w:rPr>
        <w:t xml:space="preserve">, </w:t>
      </w:r>
      <w:r w:rsidR="001C04C8">
        <w:rPr>
          <w:rFonts w:ascii="Arial" w:hAnsi="Arial" w:cs="Arial"/>
        </w:rPr>
        <w:t>Š</w:t>
      </w:r>
      <w:r w:rsidR="001C04C8" w:rsidRPr="00764773">
        <w:rPr>
          <w:rFonts w:ascii="Arial" w:hAnsi="Arial" w:cs="Arial"/>
        </w:rPr>
        <w:t>venčionėlių</w:t>
      </w:r>
      <w:r w:rsidR="001C04C8">
        <w:rPr>
          <w:rFonts w:ascii="Arial" w:hAnsi="Arial" w:cs="Arial"/>
        </w:rPr>
        <w:t xml:space="preserve"> DSS</w:t>
      </w:r>
      <w:r w:rsidR="001C04C8" w:rsidRPr="00764773">
        <w:rPr>
          <w:rFonts w:ascii="Arial" w:hAnsi="Arial" w:cs="Arial"/>
        </w:rPr>
        <w:t xml:space="preserve">, </w:t>
      </w:r>
      <w:proofErr w:type="spellStart"/>
      <w:r w:rsidR="001C04C8" w:rsidRPr="00764773">
        <w:rPr>
          <w:rFonts w:ascii="Arial" w:hAnsi="Arial" w:cs="Arial"/>
        </w:rPr>
        <w:t>Pravienos</w:t>
      </w:r>
      <w:proofErr w:type="spellEnd"/>
      <w:r w:rsidR="001C04C8">
        <w:rPr>
          <w:rFonts w:ascii="Arial" w:hAnsi="Arial" w:cs="Arial"/>
        </w:rPr>
        <w:t xml:space="preserve"> DSS ir </w:t>
      </w:r>
      <w:r w:rsidR="001C04C8" w:rsidRPr="00764773">
        <w:rPr>
          <w:rFonts w:ascii="Arial" w:hAnsi="Arial" w:cs="Arial"/>
        </w:rPr>
        <w:t xml:space="preserve">Birštono DSS </w:t>
      </w:r>
      <w:r w:rsidR="00774C81" w:rsidRPr="00764773">
        <w:rPr>
          <w:rFonts w:ascii="Arial" w:hAnsi="Arial" w:cs="Arial"/>
        </w:rPr>
        <w:t>įrengim</w:t>
      </w:r>
      <w:r w:rsidR="00D912D3" w:rsidRPr="00764773">
        <w:rPr>
          <w:rFonts w:ascii="Arial" w:hAnsi="Arial" w:cs="Arial"/>
        </w:rPr>
        <w:t>o</w:t>
      </w:r>
      <w:r w:rsidR="00774C81" w:rsidRPr="00764773">
        <w:rPr>
          <w:rFonts w:ascii="Arial" w:hAnsi="Arial" w:cs="Arial"/>
        </w:rPr>
        <w:t>.</w:t>
      </w:r>
    </w:p>
    <w:p w14:paraId="3A04454A" w14:textId="2AEB5C0A"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 xml:space="preserve">Prieš montavimo </w:t>
      </w:r>
      <w:r w:rsidR="007C3B6E" w:rsidRPr="00764773">
        <w:rPr>
          <w:rFonts w:ascii="Arial" w:hAnsi="Arial" w:cs="Arial"/>
        </w:rPr>
        <w:t>D</w:t>
      </w:r>
      <w:r w:rsidRPr="00764773">
        <w:rPr>
          <w:rFonts w:ascii="Arial" w:hAnsi="Arial" w:cs="Arial"/>
        </w:rPr>
        <w:t xml:space="preserve">arbų pradžią turi būti atlikta įvadinė kontrolė dėl </w:t>
      </w:r>
      <w:r w:rsidR="00C97821" w:rsidRPr="00764773">
        <w:rPr>
          <w:rFonts w:ascii="Arial" w:hAnsi="Arial" w:cs="Arial"/>
        </w:rPr>
        <w:t>Rangovo</w:t>
      </w:r>
      <w:r w:rsidRPr="00764773">
        <w:rPr>
          <w:rFonts w:ascii="Arial" w:hAnsi="Arial" w:cs="Arial"/>
        </w:rPr>
        <w:t xml:space="preserve"> siūlomų ir planuojamų sumontuoti įrenginių, gaminių ir medžiagų. </w:t>
      </w:r>
      <w:r w:rsidR="00213C81" w:rsidRPr="00764773">
        <w:rPr>
          <w:rFonts w:ascii="Arial" w:hAnsi="Arial" w:cs="Arial"/>
        </w:rPr>
        <w:t xml:space="preserve">Rangovas </w:t>
      </w:r>
      <w:r w:rsidRPr="00764773">
        <w:rPr>
          <w:rFonts w:ascii="Arial" w:hAnsi="Arial" w:cs="Arial"/>
        </w:rPr>
        <w:t xml:space="preserve">su </w:t>
      </w:r>
      <w:r w:rsidR="00653D01" w:rsidRPr="00764773">
        <w:rPr>
          <w:rFonts w:ascii="Arial" w:hAnsi="Arial" w:cs="Arial"/>
        </w:rPr>
        <w:t>Užsakovu</w:t>
      </w:r>
      <w:r w:rsidRPr="00764773">
        <w:rPr>
          <w:rFonts w:ascii="Arial" w:hAnsi="Arial" w:cs="Arial"/>
        </w:rPr>
        <w:t xml:space="preserve"> turi suderinti ir gauti jo </w:t>
      </w:r>
      <w:r w:rsidRPr="00764773">
        <w:rPr>
          <w:rFonts w:ascii="Arial" w:hAnsi="Arial" w:cs="Arial"/>
        </w:rPr>
        <w:lastRenderedPageBreak/>
        <w:t>raštišką pritarimą pasirašant įvadinės kontrolės aktą (-</w:t>
      </w:r>
      <w:proofErr w:type="spellStart"/>
      <w:r w:rsidRPr="00764773">
        <w:rPr>
          <w:rFonts w:ascii="Arial" w:hAnsi="Arial" w:cs="Arial"/>
        </w:rPr>
        <w:t>us</w:t>
      </w:r>
      <w:proofErr w:type="spellEnd"/>
      <w:r w:rsidRPr="00764773">
        <w:rPr>
          <w:rFonts w:ascii="Arial" w:hAnsi="Arial" w:cs="Arial"/>
        </w:rPr>
        <w:t xml:space="preserve">) dėl </w:t>
      </w:r>
      <w:r w:rsidR="00C97821" w:rsidRPr="00764773">
        <w:rPr>
          <w:rFonts w:ascii="Arial" w:hAnsi="Arial" w:cs="Arial"/>
        </w:rPr>
        <w:t>Rangovo</w:t>
      </w:r>
      <w:r w:rsidRPr="00764773">
        <w:rPr>
          <w:rFonts w:ascii="Arial" w:hAnsi="Arial" w:cs="Arial"/>
        </w:rPr>
        <w:t xml:space="preserve"> siūlomų ir planuojamų sumontuoti įrenginių, gaminių ir medžiagų. </w:t>
      </w:r>
      <w:r w:rsidR="00C97821" w:rsidRPr="00764773">
        <w:rPr>
          <w:rFonts w:ascii="Arial" w:hAnsi="Arial" w:cs="Arial"/>
        </w:rPr>
        <w:t>Rangovui</w:t>
      </w:r>
      <w:r w:rsidRPr="00764773">
        <w:rPr>
          <w:rFonts w:ascii="Arial" w:hAnsi="Arial" w:cs="Arial"/>
        </w:rPr>
        <w:t xml:space="preserve"> draudžiama sumontuoti įrenginius, gaminius ir medžiagas negavus raštiško </w:t>
      </w:r>
      <w:r w:rsidR="0059424A" w:rsidRPr="00764773">
        <w:rPr>
          <w:rFonts w:ascii="Arial" w:hAnsi="Arial" w:cs="Arial"/>
        </w:rPr>
        <w:t>Užsakovo</w:t>
      </w:r>
      <w:r w:rsidRPr="00764773">
        <w:rPr>
          <w:rFonts w:ascii="Arial" w:hAnsi="Arial" w:cs="Arial"/>
        </w:rPr>
        <w:t xml:space="preserve"> pritarimo </w:t>
      </w:r>
      <w:r w:rsidR="0083074D" w:rsidRPr="00764773">
        <w:rPr>
          <w:rFonts w:ascii="Arial" w:hAnsi="Arial" w:cs="Arial"/>
        </w:rPr>
        <w:t>–</w:t>
      </w:r>
      <w:r w:rsidRPr="00764773">
        <w:rPr>
          <w:rFonts w:ascii="Arial" w:hAnsi="Arial" w:cs="Arial"/>
        </w:rPr>
        <w:t xml:space="preserve"> </w:t>
      </w:r>
      <w:r w:rsidRPr="41FF3241">
        <w:rPr>
          <w:rFonts w:ascii="Arial" w:hAnsi="Arial" w:cs="Arial"/>
        </w:rPr>
        <w:t>nepasirašius</w:t>
      </w:r>
      <w:r w:rsidRPr="00764773">
        <w:rPr>
          <w:rFonts w:ascii="Arial" w:hAnsi="Arial" w:cs="Arial"/>
        </w:rPr>
        <w:t xml:space="preserve"> įvadinės kontrolės akto (-ų</w:t>
      </w:r>
      <w:r w:rsidRPr="5558476D">
        <w:rPr>
          <w:rFonts w:ascii="Arial" w:hAnsi="Arial" w:cs="Arial"/>
        </w:rPr>
        <w:t>)</w:t>
      </w:r>
      <w:r w:rsidR="5F58449C" w:rsidRPr="5558476D">
        <w:rPr>
          <w:rFonts w:ascii="Arial" w:hAnsi="Arial" w:cs="Arial"/>
        </w:rPr>
        <w:t>.</w:t>
      </w:r>
      <w:r w:rsidRPr="5558476D">
        <w:rPr>
          <w:rFonts w:ascii="Arial" w:hAnsi="Arial" w:cs="Arial"/>
        </w:rPr>
        <w:t>.</w:t>
      </w:r>
      <w:r w:rsidRPr="00764773">
        <w:rPr>
          <w:rFonts w:ascii="Arial" w:hAnsi="Arial" w:cs="Arial"/>
        </w:rPr>
        <w:t xml:space="preserve"> </w:t>
      </w:r>
      <w:r w:rsidR="00C97821" w:rsidRPr="00764773">
        <w:rPr>
          <w:rFonts w:ascii="Arial" w:hAnsi="Arial" w:cs="Arial"/>
        </w:rPr>
        <w:t>Rangovo</w:t>
      </w:r>
      <w:r w:rsidRPr="00764773">
        <w:rPr>
          <w:rFonts w:ascii="Arial" w:hAnsi="Arial" w:cs="Arial"/>
        </w:rPr>
        <w:t xml:space="preserve"> ir </w:t>
      </w:r>
      <w:r w:rsidR="00900FB5" w:rsidRPr="00764773">
        <w:rPr>
          <w:rFonts w:ascii="Arial" w:hAnsi="Arial" w:cs="Arial"/>
        </w:rPr>
        <w:t>Užsakovo</w:t>
      </w:r>
      <w:r w:rsidRPr="00764773">
        <w:rPr>
          <w:rFonts w:ascii="Arial" w:hAnsi="Arial" w:cs="Arial"/>
        </w:rPr>
        <w:t xml:space="preserve"> pasirašyti įvadinės kontrolės aktai turi būti įsegti į atliktų </w:t>
      </w:r>
      <w:r w:rsidR="00F93EB6" w:rsidRPr="00764773">
        <w:rPr>
          <w:rFonts w:ascii="Arial" w:hAnsi="Arial" w:cs="Arial"/>
        </w:rPr>
        <w:t>D</w:t>
      </w:r>
      <w:r w:rsidRPr="00764773">
        <w:rPr>
          <w:rFonts w:ascii="Arial" w:hAnsi="Arial" w:cs="Arial"/>
        </w:rPr>
        <w:t>arbų išpildomąją elektrotechninės dalies dokumentaciją.</w:t>
      </w:r>
    </w:p>
    <w:p w14:paraId="3C7D69B2" w14:textId="43E931DF" w:rsidR="71F50CBB" w:rsidRPr="00234E34" w:rsidRDefault="71F50CBB" w:rsidP="6BB56232">
      <w:pPr>
        <w:pStyle w:val="ListParagraph"/>
        <w:numPr>
          <w:ilvl w:val="3"/>
          <w:numId w:val="21"/>
        </w:numPr>
        <w:tabs>
          <w:tab w:val="left" w:pos="284"/>
        </w:tabs>
        <w:spacing w:after="0" w:line="240" w:lineRule="auto"/>
        <w:jc w:val="both"/>
      </w:pPr>
      <w:r w:rsidRPr="00234E34">
        <w:rPr>
          <w:rFonts w:ascii="Arial" w:hAnsi="Arial" w:cs="Arial"/>
        </w:rPr>
        <w:t xml:space="preserve">Cirkuliacinių </w:t>
      </w:r>
      <w:r w:rsidRPr="00235E57">
        <w:rPr>
          <w:rFonts w:ascii="Arial" w:eastAsia="Arial" w:hAnsi="Arial" w:cs="Arial"/>
          <w:u w:val="single"/>
        </w:rPr>
        <w:t xml:space="preserve">siurblių, katilų, </w:t>
      </w:r>
      <w:proofErr w:type="spellStart"/>
      <w:r w:rsidRPr="00235E57">
        <w:rPr>
          <w:rFonts w:ascii="Arial" w:eastAsia="Arial" w:hAnsi="Arial" w:cs="Arial"/>
          <w:u w:val="single"/>
        </w:rPr>
        <w:t>atkirtos</w:t>
      </w:r>
      <w:proofErr w:type="spellEnd"/>
      <w:r w:rsidRPr="00235E57">
        <w:rPr>
          <w:rFonts w:ascii="Arial" w:eastAsia="Arial" w:hAnsi="Arial" w:cs="Arial"/>
          <w:u w:val="single"/>
        </w:rPr>
        <w:t xml:space="preserve"> vožtuvų, trieigių vožtuvų ir kitų naujų elektrą vartojančių įrenginių elektros maitinimui suprojektuoti ir sumontuoti naujus elektros maitinimo kabelius juos prijungiant iš katilinės patalpoje projektuojamos KVS. Įvertinus naujos įrangos galingumus, jų elektrinio maitinimo prijungimui KVS sumontuoti naujus reikalingus komutacinius aparatus (automatinius išjungiklius, nuotėkio reles, </w:t>
      </w:r>
      <w:proofErr w:type="spellStart"/>
      <w:r w:rsidRPr="00235E57">
        <w:rPr>
          <w:rFonts w:ascii="Arial" w:eastAsia="Arial" w:hAnsi="Arial" w:cs="Arial"/>
          <w:u w:val="single"/>
        </w:rPr>
        <w:t>kontaktorius</w:t>
      </w:r>
      <w:proofErr w:type="spellEnd"/>
      <w:r w:rsidRPr="00235E57">
        <w:rPr>
          <w:rFonts w:ascii="Arial" w:eastAsia="Arial" w:hAnsi="Arial" w:cs="Arial"/>
          <w:u w:val="single"/>
        </w:rPr>
        <w:t xml:space="preserve"> ir pan.). KVS elektros maitinimą suprojektuoti ir įrengti iš EAS. KVS elektros maitinimo kabelį sumontuoti iki EAS. Palikti šio kabelio reikiamą atsargą pajungimui į EAS. KVS maitinimo komutacinį aparatą ir sumontuotą kabelį perduoti Užsakovui, kuris EAS atliks KVS elektros maitinimo pajungimą.</w:t>
      </w:r>
    </w:p>
    <w:p w14:paraId="2FC30802" w14:textId="50011B9C"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Esant poreikiui, pagal paskaičiuotą reikalingą naują leistiną galią ir pagal AB „ESO“ išduotas atitinkamas sąlygas, suprojektuoti ir įrengti naują elektros įvadą į DSS, taip pat naujus elektros įrenginių maitinimo kabelius ir jų komutacinius aparatus. Nebenaudojamus elektros kabelius ir komutacinius aparatus demontuoti.</w:t>
      </w:r>
    </w:p>
    <w:p w14:paraId="6817123C" w14:textId="77777777"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Katilinės patalpoje ant sienos sumontuoti du, ne mažiau kaip IP55, 230 V kištukinius lizdus. Kištukiniai lizdai turi būti su įžeminimo kontaktu, dangteliu ir pajungti iš EAS per srovės nuotėkio relę. Kištukinių lizdų pajungimui turi būti panaudoti nauji automatiniai išjungikliai ir srovės nuotėkio relė.</w:t>
      </w:r>
    </w:p>
    <w:p w14:paraId="58237C02" w14:textId="2DDDBED0"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 xml:space="preserve">Visi naujai sumontuoti elektros įrenginiai, kabelių montažiniai metaliniai kanalai, ir kitos metalinės konstrukcijos turi būti įžemintos, prijungiant prie esamo DSS apsauginio įžeminimo kontūro. Įžeminimo laidininkų prijungimui numatyti naujus, ant vidaus įžeminimo kontūro juostos montuojamus varžtinius įžeminimo gnybtinus (terminalus) su PVC dangteliais. </w:t>
      </w:r>
    </w:p>
    <w:p w14:paraId="64594E5D" w14:textId="697B894A"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Naujai įrengiamo dujų vamzdyno</w:t>
      </w:r>
      <w:r w:rsidR="00C443F0" w:rsidRPr="00764773">
        <w:rPr>
          <w:rFonts w:ascii="Arial" w:hAnsi="Arial" w:cs="Arial"/>
        </w:rPr>
        <w:t xml:space="preserve"> </w:t>
      </w:r>
      <w:r w:rsidR="00D123A9" w:rsidRPr="00764773">
        <w:rPr>
          <w:rFonts w:ascii="Arial" w:hAnsi="Arial" w:cs="Arial"/>
        </w:rPr>
        <w:t>d</w:t>
      </w:r>
      <w:r w:rsidR="00CD4AB1" w:rsidRPr="00764773">
        <w:rPr>
          <w:rFonts w:ascii="Arial" w:hAnsi="Arial" w:cs="Arial"/>
        </w:rPr>
        <w:t>alies</w:t>
      </w:r>
      <w:r w:rsidRPr="00764773">
        <w:rPr>
          <w:rFonts w:ascii="Arial" w:hAnsi="Arial" w:cs="Arial"/>
        </w:rPr>
        <w:t xml:space="preserve"> </w:t>
      </w:r>
      <w:proofErr w:type="spellStart"/>
      <w:r w:rsidRPr="00764773">
        <w:rPr>
          <w:rFonts w:ascii="Arial" w:hAnsi="Arial" w:cs="Arial"/>
        </w:rPr>
        <w:t>flanšų</w:t>
      </w:r>
      <w:proofErr w:type="spellEnd"/>
      <w:r w:rsidRPr="00764773">
        <w:rPr>
          <w:rFonts w:ascii="Arial" w:hAnsi="Arial" w:cs="Arial"/>
        </w:rPr>
        <w:t xml:space="preserve"> pereinamosios varžos užtikrinimui turi būti įrengtas specializuotas gamyklinis sprendimas: vienas varžtas turi turėti specialias </w:t>
      </w:r>
      <w:proofErr w:type="spellStart"/>
      <w:r w:rsidRPr="00764773">
        <w:rPr>
          <w:rFonts w:ascii="Arial" w:hAnsi="Arial" w:cs="Arial"/>
        </w:rPr>
        <w:t>graverines</w:t>
      </w:r>
      <w:proofErr w:type="spellEnd"/>
      <w:r w:rsidRPr="00764773">
        <w:rPr>
          <w:rFonts w:ascii="Arial" w:hAnsi="Arial" w:cs="Arial"/>
        </w:rPr>
        <w:t xml:space="preserve"> poveržles arba turi turėti įrengtas įžeminimo jungtis. Toks varžtas arba įžeminimo jungtis turi būti sumontuoti gerai prieinamoje ir matomoje </w:t>
      </w:r>
      <w:proofErr w:type="spellStart"/>
      <w:r w:rsidRPr="00764773">
        <w:rPr>
          <w:rFonts w:ascii="Arial" w:hAnsi="Arial" w:cs="Arial"/>
        </w:rPr>
        <w:t>flanšo</w:t>
      </w:r>
      <w:proofErr w:type="spellEnd"/>
      <w:r w:rsidRPr="00764773">
        <w:rPr>
          <w:rFonts w:ascii="Arial" w:hAnsi="Arial" w:cs="Arial"/>
        </w:rPr>
        <w:t xml:space="preserve"> pusėje. Įžeminimo būdą bei technologiją būtina suderinti su </w:t>
      </w:r>
      <w:r w:rsidR="008A6AC1" w:rsidRPr="00764773">
        <w:rPr>
          <w:rFonts w:ascii="Arial" w:hAnsi="Arial" w:cs="Arial"/>
        </w:rPr>
        <w:t>Užsakovu.</w:t>
      </w:r>
      <w:r w:rsidRPr="00764773">
        <w:rPr>
          <w:rFonts w:ascii="Arial" w:hAnsi="Arial" w:cs="Arial"/>
        </w:rPr>
        <w:t xml:space="preserve"> Dujų vamzdynas ir dujų išleidimo žvakės turi būti prijungti prie DSS technologinio vidaus įžeminimo kontūro.</w:t>
      </w:r>
    </w:p>
    <w:p w14:paraId="5120265E" w14:textId="36519A17"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Katilinės patalpos apšviet</w:t>
      </w:r>
      <w:r w:rsidR="008049A5" w:rsidRPr="00764773">
        <w:rPr>
          <w:rFonts w:ascii="Arial" w:hAnsi="Arial" w:cs="Arial"/>
        </w:rPr>
        <w:t>i</w:t>
      </w:r>
      <w:r w:rsidRPr="00764773">
        <w:rPr>
          <w:rFonts w:ascii="Arial" w:hAnsi="Arial" w:cs="Arial"/>
        </w:rPr>
        <w:t>mas turi tenkinti galiojančių higienos normų apšviet</w:t>
      </w:r>
      <w:r w:rsidR="00346241" w:rsidRPr="00764773">
        <w:rPr>
          <w:rFonts w:ascii="Arial" w:hAnsi="Arial" w:cs="Arial"/>
        </w:rPr>
        <w:t>i</w:t>
      </w:r>
      <w:r w:rsidRPr="00764773">
        <w:rPr>
          <w:rFonts w:ascii="Arial" w:hAnsi="Arial" w:cs="Arial"/>
        </w:rPr>
        <w:t xml:space="preserve">mui reikalavimus. Įrengiant naujus įrenginius katilinės patalpoje, </w:t>
      </w:r>
      <w:r w:rsidR="003721E3" w:rsidRPr="00764773">
        <w:rPr>
          <w:rFonts w:ascii="Arial" w:hAnsi="Arial" w:cs="Arial"/>
        </w:rPr>
        <w:t xml:space="preserve">reikia </w:t>
      </w:r>
      <w:r w:rsidRPr="00764773">
        <w:rPr>
          <w:rFonts w:ascii="Arial" w:hAnsi="Arial" w:cs="Arial"/>
        </w:rPr>
        <w:t>įvertinti esamą apšvietimo sistemą ir</w:t>
      </w:r>
      <w:r w:rsidR="00903706" w:rsidRPr="00764773">
        <w:rPr>
          <w:rFonts w:ascii="Arial" w:hAnsi="Arial" w:cs="Arial"/>
        </w:rPr>
        <w:t>,</w:t>
      </w:r>
      <w:r w:rsidRPr="00764773">
        <w:rPr>
          <w:rFonts w:ascii="Arial" w:hAnsi="Arial" w:cs="Arial"/>
        </w:rPr>
        <w:t xml:space="preserve"> jei dėl naujų įrenginių sumontavimo reikalinga bus perkelti esamos apšvietimo sistemos įrenginius, suprojektuoti jų perkėlimą ar pakeitimą naujais įrenginiais ar kabeliais.</w:t>
      </w:r>
    </w:p>
    <w:p w14:paraId="596CC328" w14:textId="0F6A943B"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Jėgos tinklo, automatikos nekibirkščiuojančių ir automatikos kibirkščiuojančių grandinių kabeliai turi būti klojami atskiruose metaliniuose kanaluose arba bendrame kanale su pertvara</w:t>
      </w:r>
      <w:r w:rsidR="00535D17" w:rsidRPr="00764773">
        <w:rPr>
          <w:rFonts w:ascii="Arial" w:hAnsi="Arial" w:cs="Arial"/>
        </w:rPr>
        <w:t xml:space="preserve"> </w:t>
      </w:r>
      <w:r w:rsidRPr="00764773">
        <w:rPr>
          <w:rFonts w:ascii="Arial" w:hAnsi="Arial" w:cs="Arial"/>
        </w:rPr>
        <w:t>(-</w:t>
      </w:r>
      <w:proofErr w:type="spellStart"/>
      <w:r w:rsidRPr="00764773">
        <w:rPr>
          <w:rFonts w:ascii="Arial" w:hAnsi="Arial" w:cs="Arial"/>
        </w:rPr>
        <w:t>omis</w:t>
      </w:r>
      <w:proofErr w:type="spellEnd"/>
      <w:r w:rsidRPr="00764773">
        <w:rPr>
          <w:rFonts w:ascii="Arial" w:hAnsi="Arial" w:cs="Arial"/>
        </w:rPr>
        <w:t>).</w:t>
      </w:r>
    </w:p>
    <w:p w14:paraId="3C87BBA9" w14:textId="4E6E2617"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Visi kabeliai</w:t>
      </w:r>
      <w:r w:rsidR="004D457C" w:rsidRPr="00764773">
        <w:rPr>
          <w:rFonts w:ascii="Arial" w:hAnsi="Arial" w:cs="Arial"/>
        </w:rPr>
        <w:t xml:space="preserve"> </w:t>
      </w:r>
      <w:r w:rsidRPr="00764773">
        <w:rPr>
          <w:rFonts w:ascii="Arial" w:hAnsi="Arial" w:cs="Arial"/>
        </w:rPr>
        <w:t>galuose, perėjimuose per sienas</w:t>
      </w:r>
      <w:r w:rsidR="004D457C" w:rsidRPr="00764773">
        <w:rPr>
          <w:rFonts w:ascii="Arial" w:hAnsi="Arial" w:cs="Arial"/>
        </w:rPr>
        <w:t xml:space="preserve"> ir pan. turi būti</w:t>
      </w:r>
      <w:r w:rsidRPr="00764773">
        <w:rPr>
          <w:rFonts w:ascii="Arial" w:hAnsi="Arial" w:cs="Arial"/>
        </w:rPr>
        <w:t xml:space="preserve"> sistemingai sunumeruoti</w:t>
      </w:r>
      <w:r w:rsidR="004D457C" w:rsidRPr="00764773">
        <w:rPr>
          <w:rFonts w:ascii="Arial" w:hAnsi="Arial" w:cs="Arial"/>
        </w:rPr>
        <w:t xml:space="preserve"> jų atsekamumui užtikrinti</w:t>
      </w:r>
      <w:r w:rsidRPr="00764773">
        <w:rPr>
          <w:rFonts w:ascii="Arial" w:hAnsi="Arial" w:cs="Arial"/>
        </w:rPr>
        <w:t xml:space="preserve"> naudojant</w:t>
      </w:r>
      <w:r w:rsidR="004D457C" w:rsidRPr="00764773">
        <w:rPr>
          <w:rFonts w:ascii="Arial" w:hAnsi="Arial" w:cs="Arial"/>
        </w:rPr>
        <w:t xml:space="preserve"> naftos produktams</w:t>
      </w:r>
      <w:r w:rsidRPr="00764773">
        <w:rPr>
          <w:rFonts w:ascii="Arial" w:hAnsi="Arial" w:cs="Arial"/>
        </w:rPr>
        <w:t xml:space="preserve"> atspari</w:t>
      </w:r>
      <w:r w:rsidR="004D457C" w:rsidRPr="00764773">
        <w:rPr>
          <w:rFonts w:ascii="Arial" w:hAnsi="Arial" w:cs="Arial"/>
        </w:rPr>
        <w:t>u</w:t>
      </w:r>
      <w:r w:rsidRPr="00764773">
        <w:rPr>
          <w:rFonts w:ascii="Arial" w:hAnsi="Arial" w:cs="Arial"/>
        </w:rPr>
        <w:t>s ir standžiai ant kabelio pritvirtinamus žymeklius.</w:t>
      </w:r>
    </w:p>
    <w:p w14:paraId="3E370BF9" w14:textId="77777777"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Kiekvienas prietaisas ir įrenginys turi būti pažymėtas markiravimo lentelėje pagal principinės schemos puslapį ir prietaiso (įrenginio) poziciją.</w:t>
      </w:r>
    </w:p>
    <w:p w14:paraId="14D0DBAD" w14:textId="1A0D02A4" w:rsidR="007B199C"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t xml:space="preserve">Atlikus Darbus, </w:t>
      </w:r>
      <w:r w:rsidR="00213C81" w:rsidRPr="00764773">
        <w:rPr>
          <w:rFonts w:ascii="Arial" w:hAnsi="Arial" w:cs="Arial"/>
        </w:rPr>
        <w:t xml:space="preserve">Rangovas </w:t>
      </w:r>
      <w:r w:rsidRPr="00764773">
        <w:rPr>
          <w:rFonts w:ascii="Arial" w:hAnsi="Arial" w:cs="Arial"/>
        </w:rPr>
        <w:t xml:space="preserve">privalo parengti ir </w:t>
      </w:r>
      <w:r w:rsidR="00F244A5" w:rsidRPr="00764773">
        <w:rPr>
          <w:rFonts w:ascii="Arial" w:hAnsi="Arial" w:cs="Arial"/>
        </w:rPr>
        <w:t>Užsakovui</w:t>
      </w:r>
      <w:r w:rsidRPr="00764773">
        <w:rPr>
          <w:rFonts w:ascii="Arial" w:hAnsi="Arial" w:cs="Arial"/>
        </w:rPr>
        <w:t xml:space="preserve"> pateikti sukomplektuotą elektrotechnikos dalies išpildomąją dokumentaciją</w:t>
      </w:r>
      <w:r w:rsidR="00A02931" w:rsidRPr="00764773">
        <w:rPr>
          <w:rFonts w:ascii="Arial" w:hAnsi="Arial" w:cs="Arial"/>
        </w:rPr>
        <w:t xml:space="preserve"> </w:t>
      </w:r>
      <w:r w:rsidR="00A02931" w:rsidRPr="00764773">
        <w:rPr>
          <w:rFonts w:ascii="Arial" w:eastAsia="Calibri" w:hAnsi="Arial" w:cs="Arial"/>
          <w:bCs/>
          <w:iCs/>
        </w:rPr>
        <w:t xml:space="preserve">(2 vnt., iš kurių vieną </w:t>
      </w:r>
      <w:r w:rsidR="00ED6D92" w:rsidRPr="00764773">
        <w:rPr>
          <w:rFonts w:ascii="Arial" w:eastAsia="Calibri" w:hAnsi="Arial" w:cs="Arial"/>
          <w:bCs/>
          <w:iCs/>
        </w:rPr>
        <w:t>–</w:t>
      </w:r>
      <w:r w:rsidR="00A02931" w:rsidRPr="00764773">
        <w:rPr>
          <w:rFonts w:ascii="Arial" w:eastAsia="Calibri" w:hAnsi="Arial" w:cs="Arial"/>
          <w:bCs/>
          <w:iCs/>
        </w:rPr>
        <w:t xml:space="preserve"> Užsakovo Elektros ir automatikos skyriui)</w:t>
      </w:r>
      <w:r w:rsidR="002D1CA5" w:rsidRPr="00764773">
        <w:rPr>
          <w:rFonts w:ascii="Arial" w:hAnsi="Arial" w:cs="Arial"/>
        </w:rPr>
        <w:t>, kuri turi apimti</w:t>
      </w:r>
      <w:r w:rsidRPr="00764773">
        <w:rPr>
          <w:rFonts w:ascii="Arial" w:hAnsi="Arial" w:cs="Arial"/>
        </w:rPr>
        <w:t xml:space="preserve">: </w:t>
      </w:r>
    </w:p>
    <w:p w14:paraId="5D07F7DE" w14:textId="212888F8" w:rsidR="007B199C" w:rsidRPr="00764773" w:rsidRDefault="00C97821" w:rsidP="00483FB2">
      <w:pPr>
        <w:pStyle w:val="ListParagraph"/>
        <w:numPr>
          <w:ilvl w:val="0"/>
          <w:numId w:val="5"/>
        </w:numPr>
        <w:tabs>
          <w:tab w:val="left" w:pos="284"/>
        </w:tabs>
        <w:spacing w:after="0" w:line="240" w:lineRule="auto"/>
        <w:jc w:val="both"/>
        <w:rPr>
          <w:rFonts w:ascii="Arial" w:hAnsi="Arial" w:cs="Arial"/>
        </w:rPr>
      </w:pPr>
      <w:r w:rsidRPr="00764773">
        <w:rPr>
          <w:rFonts w:ascii="Arial" w:hAnsi="Arial" w:cs="Arial"/>
        </w:rPr>
        <w:t>Rangovo</w:t>
      </w:r>
      <w:r w:rsidR="0015468B" w:rsidRPr="00764773">
        <w:rPr>
          <w:rFonts w:ascii="Arial" w:hAnsi="Arial" w:cs="Arial"/>
        </w:rPr>
        <w:t xml:space="preserve"> ir </w:t>
      </w:r>
      <w:r w:rsidRPr="00764773">
        <w:rPr>
          <w:rFonts w:ascii="Arial" w:hAnsi="Arial" w:cs="Arial"/>
        </w:rPr>
        <w:t>Rangovo</w:t>
      </w:r>
      <w:r w:rsidR="0015468B" w:rsidRPr="00764773">
        <w:rPr>
          <w:rFonts w:ascii="Arial" w:hAnsi="Arial" w:cs="Arial"/>
        </w:rPr>
        <w:t xml:space="preserve"> darbuotojų kvalifikaciją patvirtinančių dokumentų kopijas</w:t>
      </w:r>
      <w:r w:rsidR="007B199C" w:rsidRPr="00764773">
        <w:rPr>
          <w:rFonts w:ascii="Arial" w:hAnsi="Arial" w:cs="Arial"/>
        </w:rPr>
        <w:t>;</w:t>
      </w:r>
      <w:r w:rsidR="0015468B" w:rsidRPr="00764773">
        <w:rPr>
          <w:rFonts w:ascii="Arial" w:hAnsi="Arial" w:cs="Arial"/>
        </w:rPr>
        <w:t xml:space="preserve"> </w:t>
      </w:r>
    </w:p>
    <w:p w14:paraId="7CFD6211" w14:textId="2B1B5275" w:rsidR="007B199C" w:rsidRPr="00764773" w:rsidRDefault="00DD6597" w:rsidP="00483FB2">
      <w:pPr>
        <w:pStyle w:val="ListParagraph"/>
        <w:numPr>
          <w:ilvl w:val="0"/>
          <w:numId w:val="5"/>
        </w:numPr>
        <w:tabs>
          <w:tab w:val="left" w:pos="284"/>
        </w:tabs>
        <w:spacing w:after="0" w:line="240" w:lineRule="auto"/>
        <w:jc w:val="both"/>
        <w:rPr>
          <w:rFonts w:ascii="Arial" w:hAnsi="Arial" w:cs="Arial"/>
        </w:rPr>
      </w:pPr>
      <w:r w:rsidRPr="00764773">
        <w:rPr>
          <w:rFonts w:ascii="Arial" w:hAnsi="Arial" w:cs="Arial"/>
        </w:rPr>
        <w:t>Aprašų</w:t>
      </w:r>
      <w:r w:rsidR="0015468B" w:rsidRPr="00764773">
        <w:rPr>
          <w:rFonts w:ascii="Arial" w:hAnsi="Arial" w:cs="Arial"/>
        </w:rPr>
        <w:t xml:space="preserve"> galutines </w:t>
      </w:r>
      <w:r w:rsidR="008019A3" w:rsidRPr="00764773">
        <w:rPr>
          <w:rFonts w:ascii="Arial" w:hAnsi="Arial" w:cs="Arial"/>
        </w:rPr>
        <w:t>versijas (</w:t>
      </w:r>
      <w:r w:rsidR="0015468B" w:rsidRPr="00764773">
        <w:rPr>
          <w:rFonts w:ascii="Arial" w:hAnsi="Arial" w:cs="Arial"/>
        </w:rPr>
        <w:t>laidas</w:t>
      </w:r>
      <w:r w:rsidR="008019A3" w:rsidRPr="00764773">
        <w:rPr>
          <w:rFonts w:ascii="Arial" w:hAnsi="Arial" w:cs="Arial"/>
        </w:rPr>
        <w:t>)</w:t>
      </w:r>
      <w:r w:rsidR="007B199C" w:rsidRPr="00764773">
        <w:rPr>
          <w:rFonts w:ascii="Arial" w:hAnsi="Arial" w:cs="Arial"/>
        </w:rPr>
        <w:t>;</w:t>
      </w:r>
      <w:r w:rsidR="0015468B" w:rsidRPr="00764773">
        <w:rPr>
          <w:rFonts w:ascii="Arial" w:hAnsi="Arial" w:cs="Arial"/>
        </w:rPr>
        <w:t xml:space="preserve"> </w:t>
      </w:r>
    </w:p>
    <w:p w14:paraId="2D31E53F" w14:textId="29D81BB4" w:rsidR="004A4C1A" w:rsidRPr="00764773" w:rsidRDefault="0015468B" w:rsidP="00483FB2">
      <w:pPr>
        <w:pStyle w:val="ListParagraph"/>
        <w:numPr>
          <w:ilvl w:val="0"/>
          <w:numId w:val="5"/>
        </w:numPr>
        <w:tabs>
          <w:tab w:val="left" w:pos="284"/>
        </w:tabs>
        <w:spacing w:after="0" w:line="240" w:lineRule="auto"/>
        <w:jc w:val="both"/>
        <w:rPr>
          <w:rFonts w:ascii="Arial" w:hAnsi="Arial" w:cs="Arial"/>
        </w:rPr>
      </w:pPr>
      <w:r w:rsidRPr="00764773">
        <w:rPr>
          <w:rStyle w:val="normaltextrun"/>
          <w:rFonts w:ascii="Arial" w:hAnsi="Arial" w:cs="Arial"/>
          <w:bdr w:val="none" w:sz="0" w:space="0" w:color="auto" w:frame="1"/>
        </w:rPr>
        <w:t>atnaujintas elektros maitinimo schemas</w:t>
      </w:r>
      <w:r w:rsidR="004A4C1A" w:rsidRPr="00764773">
        <w:rPr>
          <w:rStyle w:val="normaltextrun"/>
          <w:rFonts w:ascii="Arial" w:hAnsi="Arial" w:cs="Arial"/>
          <w:bdr w:val="none" w:sz="0" w:space="0" w:color="auto" w:frame="1"/>
        </w:rPr>
        <w:t>;</w:t>
      </w:r>
      <w:r w:rsidRPr="00764773">
        <w:rPr>
          <w:rFonts w:ascii="Arial" w:hAnsi="Arial" w:cs="Arial"/>
        </w:rPr>
        <w:t xml:space="preserve"> </w:t>
      </w:r>
    </w:p>
    <w:p w14:paraId="7C1B1BEE" w14:textId="62AB8A53" w:rsidR="004A4C1A" w:rsidRPr="00764773" w:rsidRDefault="0015468B" w:rsidP="00483FB2">
      <w:pPr>
        <w:pStyle w:val="ListParagraph"/>
        <w:numPr>
          <w:ilvl w:val="0"/>
          <w:numId w:val="5"/>
        </w:numPr>
        <w:tabs>
          <w:tab w:val="left" w:pos="284"/>
        </w:tabs>
        <w:spacing w:after="0" w:line="240" w:lineRule="auto"/>
        <w:jc w:val="both"/>
        <w:rPr>
          <w:rFonts w:ascii="Arial" w:hAnsi="Arial" w:cs="Arial"/>
        </w:rPr>
      </w:pPr>
      <w:r w:rsidRPr="00764773">
        <w:rPr>
          <w:rFonts w:ascii="Arial" w:hAnsi="Arial" w:cs="Arial"/>
        </w:rPr>
        <w:t>kontrolines geodezines nuotraukas (jei aktualu)</w:t>
      </w:r>
      <w:r w:rsidR="004A4C1A" w:rsidRPr="00764773">
        <w:rPr>
          <w:rFonts w:ascii="Arial" w:hAnsi="Arial" w:cs="Arial"/>
        </w:rPr>
        <w:t>;</w:t>
      </w:r>
      <w:r w:rsidRPr="00764773">
        <w:rPr>
          <w:rFonts w:ascii="Arial" w:hAnsi="Arial" w:cs="Arial"/>
        </w:rPr>
        <w:t xml:space="preserve"> </w:t>
      </w:r>
    </w:p>
    <w:p w14:paraId="46A3B62F" w14:textId="18BAA6E4" w:rsidR="00A94930" w:rsidRPr="00764773" w:rsidRDefault="0015468B" w:rsidP="00483FB2">
      <w:pPr>
        <w:pStyle w:val="ListParagraph"/>
        <w:numPr>
          <w:ilvl w:val="0"/>
          <w:numId w:val="5"/>
        </w:numPr>
        <w:tabs>
          <w:tab w:val="left" w:pos="284"/>
        </w:tabs>
        <w:spacing w:after="0" w:line="240" w:lineRule="auto"/>
        <w:jc w:val="both"/>
        <w:rPr>
          <w:rFonts w:ascii="Arial" w:hAnsi="Arial" w:cs="Arial"/>
        </w:rPr>
      </w:pPr>
      <w:r w:rsidRPr="00764773">
        <w:rPr>
          <w:rFonts w:ascii="Arial" w:hAnsi="Arial" w:cs="Arial"/>
        </w:rPr>
        <w:t xml:space="preserve">sumontuotų įrenginių, gaminių ir medžiagų gamintojų dokumentaciją (techninių charakteristikų duomenų lapus („data </w:t>
      </w:r>
      <w:proofErr w:type="spellStart"/>
      <w:r w:rsidRPr="00764773">
        <w:rPr>
          <w:rFonts w:ascii="Arial" w:hAnsi="Arial" w:cs="Arial"/>
        </w:rPr>
        <w:t>sheet</w:t>
      </w:r>
      <w:proofErr w:type="spellEnd"/>
      <w:r w:rsidRPr="37C53AE9">
        <w:rPr>
          <w:rFonts w:ascii="Arial" w:hAnsi="Arial" w:cs="Arial"/>
        </w:rPr>
        <w:t>“</w:t>
      </w:r>
      <w:r w:rsidR="31BF8B3F" w:rsidRPr="37C53AE9">
        <w:rPr>
          <w:rFonts w:ascii="Arial" w:hAnsi="Arial" w:cs="Arial"/>
        </w:rPr>
        <w:t>)</w:t>
      </w:r>
      <w:r w:rsidRPr="37C53AE9">
        <w:rPr>
          <w:rFonts w:ascii="Arial" w:hAnsi="Arial" w:cs="Arial"/>
        </w:rPr>
        <w:t>)</w:t>
      </w:r>
      <w:r w:rsidR="00A94930" w:rsidRPr="37C53AE9">
        <w:rPr>
          <w:rFonts w:ascii="Arial" w:hAnsi="Arial" w:cs="Arial"/>
        </w:rPr>
        <w:t>;</w:t>
      </w:r>
      <w:r w:rsidRPr="00764773">
        <w:rPr>
          <w:rFonts w:ascii="Arial" w:hAnsi="Arial" w:cs="Arial"/>
        </w:rPr>
        <w:t xml:space="preserve"> </w:t>
      </w:r>
    </w:p>
    <w:p w14:paraId="1B81F185" w14:textId="4CA38913" w:rsidR="00187F2A" w:rsidRPr="00764773" w:rsidRDefault="0015468B" w:rsidP="00483FB2">
      <w:pPr>
        <w:pStyle w:val="ListParagraph"/>
        <w:numPr>
          <w:ilvl w:val="0"/>
          <w:numId w:val="5"/>
        </w:numPr>
        <w:tabs>
          <w:tab w:val="left" w:pos="284"/>
        </w:tabs>
        <w:spacing w:after="0" w:line="240" w:lineRule="auto"/>
        <w:jc w:val="both"/>
        <w:rPr>
          <w:rFonts w:ascii="Arial" w:hAnsi="Arial" w:cs="Arial"/>
        </w:rPr>
      </w:pPr>
      <w:r w:rsidRPr="00764773">
        <w:rPr>
          <w:rFonts w:ascii="Arial" w:hAnsi="Arial" w:cs="Arial"/>
        </w:rPr>
        <w:t>sumontuotų įrenginių ir panaudotų medžiagų eksploatacinių savybių deklaracijas lietuvių ir originalo kalbomis</w:t>
      </w:r>
      <w:r w:rsidR="00187F2A" w:rsidRPr="00764773">
        <w:rPr>
          <w:rFonts w:ascii="Arial" w:hAnsi="Arial" w:cs="Arial"/>
        </w:rPr>
        <w:t>;</w:t>
      </w:r>
      <w:r w:rsidRPr="00764773">
        <w:rPr>
          <w:rFonts w:ascii="Arial" w:hAnsi="Arial" w:cs="Arial"/>
        </w:rPr>
        <w:t xml:space="preserve"> </w:t>
      </w:r>
    </w:p>
    <w:p w14:paraId="2DF6B529" w14:textId="38CE8E12" w:rsidR="00187F2A" w:rsidRPr="00764773" w:rsidRDefault="0015468B" w:rsidP="00483FB2">
      <w:pPr>
        <w:pStyle w:val="ListParagraph"/>
        <w:numPr>
          <w:ilvl w:val="0"/>
          <w:numId w:val="5"/>
        </w:numPr>
        <w:tabs>
          <w:tab w:val="left" w:pos="284"/>
        </w:tabs>
        <w:spacing w:after="0" w:line="240" w:lineRule="auto"/>
        <w:jc w:val="both"/>
        <w:rPr>
          <w:rFonts w:ascii="Arial" w:hAnsi="Arial" w:cs="Arial"/>
        </w:rPr>
      </w:pPr>
      <w:r w:rsidRPr="00764773">
        <w:rPr>
          <w:rFonts w:ascii="Arial" w:hAnsi="Arial" w:cs="Arial"/>
        </w:rPr>
        <w:t>įrenginių instaliavimo ir eksploatavimo instrukcijas</w:t>
      </w:r>
      <w:r w:rsidR="00187F2A" w:rsidRPr="00764773">
        <w:rPr>
          <w:rFonts w:ascii="Arial" w:hAnsi="Arial" w:cs="Arial"/>
        </w:rPr>
        <w:t>;</w:t>
      </w:r>
      <w:r w:rsidRPr="00764773">
        <w:rPr>
          <w:rFonts w:ascii="Arial" w:hAnsi="Arial" w:cs="Arial"/>
        </w:rPr>
        <w:t xml:space="preserve"> </w:t>
      </w:r>
    </w:p>
    <w:p w14:paraId="2EB13447" w14:textId="672D1F27" w:rsidR="00DF79EA" w:rsidRPr="00764773" w:rsidRDefault="0015468B" w:rsidP="00483FB2">
      <w:pPr>
        <w:pStyle w:val="ListParagraph"/>
        <w:numPr>
          <w:ilvl w:val="0"/>
          <w:numId w:val="5"/>
        </w:numPr>
        <w:tabs>
          <w:tab w:val="left" w:pos="284"/>
        </w:tabs>
        <w:spacing w:after="0" w:line="240" w:lineRule="auto"/>
        <w:jc w:val="both"/>
        <w:rPr>
          <w:rFonts w:ascii="Arial" w:hAnsi="Arial" w:cs="Arial"/>
        </w:rPr>
      </w:pPr>
      <w:r w:rsidRPr="00764773">
        <w:rPr>
          <w:rFonts w:ascii="Arial" w:hAnsi="Arial" w:cs="Arial"/>
        </w:rPr>
        <w:t>ATEX sertifikat</w:t>
      </w:r>
      <w:r w:rsidR="0062779E" w:rsidRPr="00764773">
        <w:rPr>
          <w:rFonts w:ascii="Arial" w:hAnsi="Arial" w:cs="Arial"/>
        </w:rPr>
        <w:t>us</w:t>
      </w:r>
      <w:r w:rsidRPr="00764773">
        <w:rPr>
          <w:rFonts w:ascii="Arial" w:hAnsi="Arial" w:cs="Arial"/>
        </w:rPr>
        <w:t xml:space="preserve"> (įrangai, kuri skirta montuoti potencialiai sprogiose aplinkose)</w:t>
      </w:r>
      <w:r w:rsidR="00DF79EA" w:rsidRPr="00764773">
        <w:rPr>
          <w:rFonts w:ascii="Arial" w:hAnsi="Arial" w:cs="Arial"/>
        </w:rPr>
        <w:t>;</w:t>
      </w:r>
      <w:r w:rsidRPr="00764773">
        <w:rPr>
          <w:rFonts w:ascii="Arial" w:hAnsi="Arial" w:cs="Arial"/>
        </w:rPr>
        <w:t xml:space="preserve"> </w:t>
      </w:r>
    </w:p>
    <w:p w14:paraId="7A5098C2" w14:textId="49111A79" w:rsidR="00F932CE" w:rsidRPr="00764773" w:rsidRDefault="0015468B" w:rsidP="00483FB2">
      <w:pPr>
        <w:pStyle w:val="ListParagraph"/>
        <w:numPr>
          <w:ilvl w:val="0"/>
          <w:numId w:val="5"/>
        </w:numPr>
        <w:tabs>
          <w:tab w:val="left" w:pos="284"/>
        </w:tabs>
        <w:spacing w:after="0" w:line="240" w:lineRule="auto"/>
        <w:jc w:val="both"/>
        <w:rPr>
          <w:rFonts w:ascii="Arial" w:hAnsi="Arial" w:cs="Arial"/>
        </w:rPr>
      </w:pPr>
      <w:r w:rsidRPr="00764773">
        <w:rPr>
          <w:rFonts w:ascii="Arial" w:hAnsi="Arial" w:cs="Arial"/>
        </w:rPr>
        <w:t>atliktų matavimų protokolus</w:t>
      </w:r>
      <w:r w:rsidR="00AF755A" w:rsidRPr="00764773">
        <w:rPr>
          <w:rFonts w:ascii="Arial" w:hAnsi="Arial" w:cs="Arial"/>
        </w:rPr>
        <w:t>:</w:t>
      </w:r>
      <w:r w:rsidRPr="00764773">
        <w:rPr>
          <w:rFonts w:ascii="Arial" w:hAnsi="Arial" w:cs="Arial"/>
        </w:rPr>
        <w:t xml:space="preserve"> pereinamųjų varžų, kabelių izoliacijos varžų, elektros įrenginių grandinės fazė – nulis pilnosios varžos (trumpojo jungimo srovės). </w:t>
      </w:r>
    </w:p>
    <w:p w14:paraId="220641B6" w14:textId="01F0AF91" w:rsidR="0015468B" w:rsidRPr="00764773" w:rsidRDefault="0015468B" w:rsidP="00483FB2">
      <w:pPr>
        <w:pStyle w:val="ListParagraph"/>
        <w:numPr>
          <w:ilvl w:val="3"/>
          <w:numId w:val="21"/>
        </w:numPr>
        <w:tabs>
          <w:tab w:val="left" w:pos="284"/>
        </w:tabs>
        <w:spacing w:after="0" w:line="240" w:lineRule="auto"/>
        <w:jc w:val="both"/>
        <w:rPr>
          <w:rFonts w:ascii="Arial" w:hAnsi="Arial" w:cs="Arial"/>
        </w:rPr>
      </w:pPr>
      <w:r w:rsidRPr="00764773">
        <w:rPr>
          <w:rFonts w:ascii="Arial" w:hAnsi="Arial" w:cs="Arial"/>
        </w:rPr>
        <w:lastRenderedPageBreak/>
        <w:t>Visa išpildomoji dokumentacija turi būti sunumeruota</w:t>
      </w:r>
      <w:r w:rsidR="005704C2" w:rsidRPr="00764773">
        <w:rPr>
          <w:rFonts w:ascii="Arial" w:hAnsi="Arial" w:cs="Arial"/>
        </w:rPr>
        <w:t>,</w:t>
      </w:r>
      <w:r w:rsidRPr="00764773">
        <w:rPr>
          <w:rFonts w:ascii="Arial" w:hAnsi="Arial" w:cs="Arial"/>
        </w:rPr>
        <w:t xml:space="preserve"> su pridėtu dokumentacijos rejestru, pateikta susegta išardomuose segtuvuose</w:t>
      </w:r>
      <w:r w:rsidR="004439A3" w:rsidRPr="00764773">
        <w:rPr>
          <w:rFonts w:ascii="Arial" w:hAnsi="Arial" w:cs="Arial"/>
        </w:rPr>
        <w:t>.</w:t>
      </w:r>
      <w:r w:rsidRPr="00764773">
        <w:rPr>
          <w:rFonts w:ascii="Arial" w:hAnsi="Arial" w:cs="Arial"/>
        </w:rPr>
        <w:t xml:space="preserve"> </w:t>
      </w:r>
      <w:r w:rsidR="00D352CD" w:rsidRPr="00764773">
        <w:rPr>
          <w:rFonts w:ascii="Arial" w:hAnsi="Arial" w:cs="Arial"/>
        </w:rPr>
        <w:t>Jos s</w:t>
      </w:r>
      <w:r w:rsidRPr="00764773">
        <w:rPr>
          <w:rFonts w:ascii="Arial" w:hAnsi="Arial" w:cs="Arial"/>
        </w:rPr>
        <w:t>kaitmeninės kopijos (*.</w:t>
      </w:r>
      <w:proofErr w:type="spellStart"/>
      <w:r w:rsidRPr="00764773">
        <w:rPr>
          <w:rFonts w:ascii="Arial" w:hAnsi="Arial" w:cs="Arial"/>
        </w:rPr>
        <w:t>doc</w:t>
      </w:r>
      <w:proofErr w:type="spellEnd"/>
      <w:r w:rsidRPr="00764773">
        <w:rPr>
          <w:rFonts w:ascii="Arial" w:hAnsi="Arial" w:cs="Arial"/>
        </w:rPr>
        <w:t>/</w:t>
      </w:r>
      <w:proofErr w:type="spellStart"/>
      <w:r w:rsidRPr="00764773">
        <w:rPr>
          <w:rFonts w:ascii="Arial" w:hAnsi="Arial" w:cs="Arial"/>
        </w:rPr>
        <w:t>docx</w:t>
      </w:r>
      <w:proofErr w:type="spellEnd"/>
      <w:r w:rsidRPr="00764773">
        <w:rPr>
          <w:rFonts w:ascii="Arial" w:hAnsi="Arial" w:cs="Arial"/>
        </w:rPr>
        <w:t>, *.</w:t>
      </w:r>
      <w:proofErr w:type="spellStart"/>
      <w:r w:rsidRPr="00764773">
        <w:rPr>
          <w:rFonts w:ascii="Arial" w:hAnsi="Arial" w:cs="Arial"/>
        </w:rPr>
        <w:t>vsd</w:t>
      </w:r>
      <w:proofErr w:type="spellEnd"/>
      <w:r w:rsidRPr="00764773">
        <w:rPr>
          <w:rFonts w:ascii="Arial" w:hAnsi="Arial" w:cs="Arial"/>
        </w:rPr>
        <w:t>, *.</w:t>
      </w:r>
      <w:proofErr w:type="spellStart"/>
      <w:r w:rsidRPr="00764773">
        <w:rPr>
          <w:rFonts w:ascii="Arial" w:hAnsi="Arial" w:cs="Arial"/>
        </w:rPr>
        <w:t>dwg</w:t>
      </w:r>
      <w:proofErr w:type="spellEnd"/>
      <w:r w:rsidRPr="00764773">
        <w:rPr>
          <w:rFonts w:ascii="Arial" w:hAnsi="Arial" w:cs="Arial"/>
        </w:rPr>
        <w:t xml:space="preserve"> (</w:t>
      </w:r>
      <w:r w:rsidR="00C97821" w:rsidRPr="00764773">
        <w:rPr>
          <w:rFonts w:ascii="Arial" w:hAnsi="Arial" w:cs="Arial"/>
        </w:rPr>
        <w:t>Rangovo</w:t>
      </w:r>
      <w:r w:rsidRPr="00764773">
        <w:rPr>
          <w:rFonts w:ascii="Arial" w:hAnsi="Arial" w:cs="Arial"/>
        </w:rPr>
        <w:t xml:space="preserve"> rengtų dokumentų), *.</w:t>
      </w:r>
      <w:proofErr w:type="spellStart"/>
      <w:r w:rsidRPr="00764773">
        <w:rPr>
          <w:rFonts w:ascii="Arial" w:hAnsi="Arial" w:cs="Arial"/>
        </w:rPr>
        <w:t>pdf</w:t>
      </w:r>
      <w:proofErr w:type="spellEnd"/>
      <w:r w:rsidRPr="00764773">
        <w:rPr>
          <w:rFonts w:ascii="Arial" w:hAnsi="Arial" w:cs="Arial"/>
        </w:rPr>
        <w:t xml:space="preserve"> (gamintojų dokumentacijos)</w:t>
      </w:r>
      <w:r w:rsidR="007268B4" w:rsidRPr="00764773">
        <w:rPr>
          <w:rFonts w:ascii="Arial" w:hAnsi="Arial" w:cs="Arial"/>
        </w:rPr>
        <w:t xml:space="preserve"> </w:t>
      </w:r>
      <w:r w:rsidR="009A224D" w:rsidRPr="00764773">
        <w:rPr>
          <w:rFonts w:ascii="Arial" w:hAnsi="Arial" w:cs="Arial"/>
        </w:rPr>
        <w:t>atitinkamai pagal dokumentą</w:t>
      </w:r>
      <w:r w:rsidRPr="00764773">
        <w:rPr>
          <w:rFonts w:ascii="Arial" w:hAnsi="Arial" w:cs="Arial"/>
        </w:rPr>
        <w:t>) turi būti pateiktos USB laikmenoje. Skaitmeninės dokumentacijos struktūra, turinys ir apimtis turi sutapti su popierin</w:t>
      </w:r>
      <w:r w:rsidR="00764C3C" w:rsidRPr="00764773">
        <w:rPr>
          <w:rFonts w:ascii="Arial" w:hAnsi="Arial" w:cs="Arial"/>
        </w:rPr>
        <w:t>ė</w:t>
      </w:r>
      <w:r w:rsidRPr="00764773">
        <w:rPr>
          <w:rFonts w:ascii="Arial" w:hAnsi="Arial" w:cs="Arial"/>
        </w:rPr>
        <w:t>s dokumentacijos struktūra, turiniu ir apimtimi.</w:t>
      </w:r>
    </w:p>
    <w:p w14:paraId="5C2375DA" w14:textId="77777777" w:rsidR="00C65A2F" w:rsidRPr="00764773" w:rsidRDefault="00C65A2F" w:rsidP="0030763B">
      <w:pPr>
        <w:spacing w:after="0" w:line="240" w:lineRule="auto"/>
        <w:jc w:val="both"/>
        <w:rPr>
          <w:rFonts w:ascii="Arial" w:eastAsia="Calibri" w:hAnsi="Arial" w:cs="Arial"/>
          <w:bCs/>
          <w:iCs/>
        </w:rPr>
      </w:pPr>
    </w:p>
    <w:p w14:paraId="49A889E8" w14:textId="247BFFEF" w:rsidR="0030763B" w:rsidRPr="00764773" w:rsidRDefault="006A520C" w:rsidP="00483FB2">
      <w:pPr>
        <w:pStyle w:val="ListParagraph"/>
        <w:numPr>
          <w:ilvl w:val="2"/>
          <w:numId w:val="21"/>
        </w:numPr>
        <w:spacing w:after="0" w:line="240" w:lineRule="auto"/>
        <w:jc w:val="both"/>
        <w:rPr>
          <w:rFonts w:ascii="Arial" w:eastAsia="Calibri" w:hAnsi="Arial" w:cs="Arial"/>
          <w:b/>
          <w:i/>
          <w:u w:val="single"/>
        </w:rPr>
      </w:pPr>
      <w:r w:rsidRPr="00764773">
        <w:rPr>
          <w:rFonts w:ascii="Arial" w:eastAsia="Calibri" w:hAnsi="Arial" w:cs="Arial"/>
          <w:b/>
          <w:i/>
          <w:u w:val="single"/>
        </w:rPr>
        <w:t>Bendri reikalavimai</w:t>
      </w:r>
    </w:p>
    <w:p w14:paraId="0EEF9200" w14:textId="77777777" w:rsidR="00AA4187" w:rsidRPr="00764773" w:rsidRDefault="00AA4187" w:rsidP="00B51791">
      <w:pPr>
        <w:pStyle w:val="ListParagraph"/>
        <w:spacing w:after="0" w:line="240" w:lineRule="auto"/>
        <w:ind w:left="0" w:firstLine="567"/>
        <w:jc w:val="both"/>
        <w:rPr>
          <w:rFonts w:ascii="Arial" w:eastAsia="Calibri" w:hAnsi="Arial" w:cs="Arial"/>
          <w:b/>
          <w:iCs/>
        </w:rPr>
      </w:pPr>
    </w:p>
    <w:p w14:paraId="15B7B421" w14:textId="62F6A90B" w:rsidR="00B80CD5" w:rsidRPr="00764773" w:rsidRDefault="001047B0" w:rsidP="00483FB2">
      <w:pPr>
        <w:pStyle w:val="ListParagraph"/>
        <w:numPr>
          <w:ilvl w:val="3"/>
          <w:numId w:val="21"/>
        </w:numPr>
        <w:spacing w:before="60" w:after="60" w:line="240" w:lineRule="auto"/>
        <w:ind w:left="0" w:firstLine="567"/>
        <w:jc w:val="both"/>
        <w:rPr>
          <w:rFonts w:ascii="Arial" w:hAnsi="Arial" w:cs="Arial"/>
        </w:rPr>
      </w:pPr>
      <w:r w:rsidRPr="00764773">
        <w:rPr>
          <w:rFonts w:ascii="Arial" w:hAnsi="Arial" w:cs="Arial"/>
        </w:rPr>
        <w:t xml:space="preserve">Rangovas </w:t>
      </w:r>
      <w:r w:rsidR="00B80CD5" w:rsidRPr="00764773">
        <w:rPr>
          <w:rFonts w:ascii="Arial" w:hAnsi="Arial" w:cs="Arial"/>
        </w:rPr>
        <w:t>t</w:t>
      </w:r>
      <w:r w:rsidR="00FC30CF" w:rsidRPr="00764773">
        <w:rPr>
          <w:rFonts w:ascii="Arial" w:hAnsi="Arial" w:cs="Arial"/>
        </w:rPr>
        <w:t>ie</w:t>
      </w:r>
      <w:r w:rsidR="00B80CD5" w:rsidRPr="00764773">
        <w:rPr>
          <w:rFonts w:ascii="Arial" w:hAnsi="Arial" w:cs="Arial"/>
        </w:rPr>
        <w:t xml:space="preserve">kiamoms medžiagoms, gaminiams bei įrangai </w:t>
      </w:r>
      <w:r w:rsidR="00443CEF" w:rsidRPr="00764773">
        <w:rPr>
          <w:rFonts w:ascii="Arial" w:hAnsi="Arial" w:cs="Arial"/>
        </w:rPr>
        <w:t xml:space="preserve">turi </w:t>
      </w:r>
      <w:r w:rsidR="00B80CD5" w:rsidRPr="00764773">
        <w:rPr>
          <w:rFonts w:ascii="Arial" w:hAnsi="Arial" w:cs="Arial"/>
        </w:rPr>
        <w:t>suteik</w:t>
      </w:r>
      <w:r w:rsidR="00443CEF" w:rsidRPr="00764773">
        <w:rPr>
          <w:rFonts w:ascii="Arial" w:hAnsi="Arial" w:cs="Arial"/>
        </w:rPr>
        <w:t>ti</w:t>
      </w:r>
      <w:r w:rsidR="00B80CD5" w:rsidRPr="00764773">
        <w:rPr>
          <w:rFonts w:ascii="Arial" w:hAnsi="Arial" w:cs="Arial"/>
        </w:rPr>
        <w:t xml:space="preserve"> gamintojo nurodytą, bet ne trumpesnį </w:t>
      </w:r>
      <w:r w:rsidR="00A13AA6" w:rsidRPr="00764773">
        <w:rPr>
          <w:rFonts w:ascii="Arial" w:hAnsi="Arial" w:cs="Arial"/>
        </w:rPr>
        <w:t xml:space="preserve">kaip </w:t>
      </w:r>
      <w:r w:rsidR="00B80CD5" w:rsidRPr="00764773">
        <w:rPr>
          <w:rFonts w:ascii="Arial" w:hAnsi="Arial" w:cs="Arial"/>
          <w:b/>
          <w:bCs/>
        </w:rPr>
        <w:t>24 mėnesiai</w:t>
      </w:r>
      <w:r w:rsidR="00B80CD5" w:rsidRPr="00764773">
        <w:rPr>
          <w:rFonts w:ascii="Arial" w:hAnsi="Arial" w:cs="Arial"/>
        </w:rPr>
        <w:t xml:space="preserve"> garantinį terminą.</w:t>
      </w:r>
    </w:p>
    <w:p w14:paraId="407CDB29" w14:textId="2772F021" w:rsidR="00B80CD5" w:rsidRPr="00764773" w:rsidRDefault="00B80CD5" w:rsidP="00483FB2">
      <w:pPr>
        <w:pStyle w:val="ListParagraph"/>
        <w:numPr>
          <w:ilvl w:val="3"/>
          <w:numId w:val="21"/>
        </w:numPr>
        <w:spacing w:before="60" w:after="60" w:line="240" w:lineRule="auto"/>
        <w:ind w:left="0" w:firstLine="567"/>
        <w:jc w:val="both"/>
        <w:rPr>
          <w:rFonts w:ascii="Arial" w:hAnsi="Arial" w:cs="Arial"/>
        </w:rPr>
      </w:pPr>
      <w:r w:rsidRPr="00764773">
        <w:rPr>
          <w:rFonts w:ascii="Arial" w:hAnsi="Arial" w:cs="Arial"/>
        </w:rPr>
        <w:t xml:space="preserve">Prieš pradedant Darbus, </w:t>
      </w:r>
      <w:r w:rsidR="001047B0" w:rsidRPr="00764773">
        <w:rPr>
          <w:rFonts w:ascii="Arial" w:hAnsi="Arial" w:cs="Arial"/>
        </w:rPr>
        <w:t xml:space="preserve">Rangovas </w:t>
      </w:r>
      <w:r w:rsidR="04782F70" w:rsidRPr="00764773">
        <w:rPr>
          <w:rFonts w:ascii="Arial" w:hAnsi="Arial" w:cs="Arial"/>
        </w:rPr>
        <w:t>S</w:t>
      </w:r>
      <w:r w:rsidRPr="00764773">
        <w:rPr>
          <w:rFonts w:ascii="Arial" w:hAnsi="Arial" w:cs="Arial"/>
        </w:rPr>
        <w:t xml:space="preserve">utartyje nustatyta tvarka turi pateikti ir suderinti su </w:t>
      </w:r>
      <w:r w:rsidR="00983A17" w:rsidRPr="00764773">
        <w:rPr>
          <w:rFonts w:ascii="Arial" w:hAnsi="Arial" w:cs="Arial"/>
        </w:rPr>
        <w:t>Užsakovu</w:t>
      </w:r>
      <w:r w:rsidRPr="00764773">
        <w:rPr>
          <w:rFonts w:ascii="Arial" w:hAnsi="Arial" w:cs="Arial"/>
        </w:rPr>
        <w:t xml:space="preserve"> </w:t>
      </w:r>
      <w:r w:rsidR="00CB4188" w:rsidRPr="00764773">
        <w:rPr>
          <w:rFonts w:ascii="Arial" w:hAnsi="Arial" w:cs="Arial"/>
        </w:rPr>
        <w:t>D</w:t>
      </w:r>
      <w:r w:rsidRPr="00764773">
        <w:rPr>
          <w:rFonts w:ascii="Arial" w:hAnsi="Arial" w:cs="Arial"/>
        </w:rPr>
        <w:t>arbų atlikimo sąmatą ir grafiką.</w:t>
      </w:r>
    </w:p>
    <w:p w14:paraId="359E5EA4" w14:textId="52DEEF38" w:rsidR="008062DD" w:rsidRPr="00764773" w:rsidRDefault="001047B0" w:rsidP="00483FB2">
      <w:pPr>
        <w:pStyle w:val="ListParagraph"/>
        <w:numPr>
          <w:ilvl w:val="3"/>
          <w:numId w:val="21"/>
        </w:numPr>
        <w:spacing w:before="60" w:after="60" w:line="240" w:lineRule="auto"/>
        <w:ind w:left="0" w:firstLine="567"/>
        <w:jc w:val="both"/>
        <w:rPr>
          <w:rFonts w:ascii="Arial" w:hAnsi="Arial" w:cs="Arial"/>
        </w:rPr>
      </w:pPr>
      <w:r w:rsidRPr="00764773">
        <w:rPr>
          <w:rFonts w:ascii="Arial" w:hAnsi="Arial" w:cs="Arial"/>
          <w:bCs/>
        </w:rPr>
        <w:t>Rangovas</w:t>
      </w:r>
      <w:r w:rsidR="00B80CD5" w:rsidRPr="00764773">
        <w:rPr>
          <w:rFonts w:ascii="Arial" w:hAnsi="Arial" w:cs="Arial"/>
          <w:bCs/>
        </w:rPr>
        <w:t xml:space="preserve"> </w:t>
      </w:r>
      <w:r w:rsidR="0001414B" w:rsidRPr="00764773">
        <w:rPr>
          <w:rFonts w:ascii="Arial" w:hAnsi="Arial" w:cs="Arial"/>
          <w:bCs/>
        </w:rPr>
        <w:t>privalo</w:t>
      </w:r>
      <w:r w:rsidR="00B80CD5" w:rsidRPr="00764773">
        <w:rPr>
          <w:rFonts w:ascii="Arial" w:hAnsi="Arial" w:cs="Arial"/>
          <w:bCs/>
        </w:rPr>
        <w:t xml:space="preserve"> įsigyti visas Darbų atlikimui reikalingas medžiagas, gaminius ir įrenginius, atlikti išmontavimo, ardymo, montavimo, remonto, paleidimo </w:t>
      </w:r>
      <w:r w:rsidR="008A11D3" w:rsidRPr="00764773">
        <w:rPr>
          <w:rFonts w:ascii="Arial" w:hAnsi="Arial" w:cs="Arial"/>
          <w:bCs/>
        </w:rPr>
        <w:t>–</w:t>
      </w:r>
      <w:r w:rsidR="00B80CD5" w:rsidRPr="00764773">
        <w:rPr>
          <w:rFonts w:ascii="Arial" w:hAnsi="Arial" w:cs="Arial"/>
          <w:bCs/>
        </w:rPr>
        <w:t xml:space="preserve"> derinimo </w:t>
      </w:r>
      <w:r w:rsidR="000679EC" w:rsidRPr="00764773">
        <w:rPr>
          <w:rFonts w:ascii="Arial" w:hAnsi="Arial" w:cs="Arial"/>
          <w:bCs/>
        </w:rPr>
        <w:t>D</w:t>
      </w:r>
      <w:r w:rsidR="00B80CD5" w:rsidRPr="00764773">
        <w:rPr>
          <w:rFonts w:ascii="Arial" w:hAnsi="Arial" w:cs="Arial"/>
          <w:bCs/>
        </w:rPr>
        <w:t xml:space="preserve">arbus bei atlikti kitus numatytus </w:t>
      </w:r>
      <w:r w:rsidR="000679EC" w:rsidRPr="00764773">
        <w:rPr>
          <w:rFonts w:ascii="Arial" w:hAnsi="Arial" w:cs="Arial"/>
          <w:bCs/>
        </w:rPr>
        <w:t>D</w:t>
      </w:r>
      <w:r w:rsidR="00B80CD5" w:rsidRPr="00764773">
        <w:rPr>
          <w:rFonts w:ascii="Arial" w:hAnsi="Arial" w:cs="Arial"/>
          <w:bCs/>
        </w:rPr>
        <w:t>arbus.</w:t>
      </w:r>
    </w:p>
    <w:p w14:paraId="2C80823D" w14:textId="77777777" w:rsidR="008062DD" w:rsidRPr="00764773" w:rsidRDefault="00B80CD5" w:rsidP="00483FB2">
      <w:pPr>
        <w:pStyle w:val="ListParagraph"/>
        <w:numPr>
          <w:ilvl w:val="3"/>
          <w:numId w:val="21"/>
        </w:numPr>
        <w:spacing w:before="60" w:after="60" w:line="240" w:lineRule="auto"/>
        <w:ind w:left="0" w:firstLine="567"/>
        <w:jc w:val="both"/>
        <w:rPr>
          <w:rFonts w:ascii="Arial" w:hAnsi="Arial" w:cs="Arial"/>
        </w:rPr>
      </w:pPr>
      <w:r w:rsidRPr="00764773">
        <w:rPr>
          <w:rFonts w:ascii="Arial" w:hAnsi="Arial" w:cs="Arial"/>
        </w:rPr>
        <w:t>Visa projektuojama įranga turi būti įteisinta naudoti Lietuvoje arba Europos Sąjungoje.</w:t>
      </w:r>
    </w:p>
    <w:p w14:paraId="7E15DAE4" w14:textId="50C69CDD" w:rsidR="008062DD" w:rsidRPr="00764773" w:rsidRDefault="00C97821" w:rsidP="00483FB2">
      <w:pPr>
        <w:pStyle w:val="ListParagraph"/>
        <w:numPr>
          <w:ilvl w:val="3"/>
          <w:numId w:val="21"/>
        </w:numPr>
        <w:spacing w:before="60" w:after="60" w:line="240" w:lineRule="auto"/>
        <w:ind w:left="0" w:firstLine="567"/>
        <w:jc w:val="both"/>
        <w:rPr>
          <w:rFonts w:ascii="Arial" w:hAnsi="Arial" w:cs="Arial"/>
        </w:rPr>
      </w:pPr>
      <w:r w:rsidRPr="00764773">
        <w:rPr>
          <w:rFonts w:ascii="Arial" w:hAnsi="Arial" w:cs="Arial"/>
          <w:bCs/>
        </w:rPr>
        <w:t>Rangovui</w:t>
      </w:r>
      <w:r w:rsidR="00B80CD5" w:rsidRPr="00764773">
        <w:rPr>
          <w:rFonts w:ascii="Arial" w:hAnsi="Arial" w:cs="Arial"/>
          <w:bCs/>
        </w:rPr>
        <w:t xml:space="preserve"> draudžiama naudoti medžiagas, gaminius ir įrenginius prieš tai nesuderinus su </w:t>
      </w:r>
      <w:r w:rsidR="00801014" w:rsidRPr="00764773">
        <w:rPr>
          <w:rFonts w:ascii="Arial" w:hAnsi="Arial" w:cs="Arial"/>
          <w:bCs/>
        </w:rPr>
        <w:t>Užsakovu</w:t>
      </w:r>
      <w:r w:rsidR="00B80CD5" w:rsidRPr="00764773">
        <w:rPr>
          <w:rFonts w:ascii="Arial" w:hAnsi="Arial" w:cs="Arial"/>
          <w:bCs/>
        </w:rPr>
        <w:t>.</w:t>
      </w:r>
    </w:p>
    <w:p w14:paraId="6BADA2F7" w14:textId="77777777" w:rsidR="00D46F8F" w:rsidRPr="00764773" w:rsidRDefault="00B80CD5" w:rsidP="00483FB2">
      <w:pPr>
        <w:pStyle w:val="ListParagraph"/>
        <w:numPr>
          <w:ilvl w:val="3"/>
          <w:numId w:val="21"/>
        </w:numPr>
        <w:spacing w:before="60" w:after="60" w:line="240" w:lineRule="auto"/>
        <w:ind w:left="0" w:firstLine="567"/>
        <w:jc w:val="both"/>
        <w:rPr>
          <w:rFonts w:ascii="Arial" w:hAnsi="Arial" w:cs="Arial"/>
          <w:bCs/>
        </w:rPr>
      </w:pPr>
      <w:r w:rsidRPr="00764773">
        <w:rPr>
          <w:rFonts w:ascii="Arial" w:hAnsi="Arial" w:cs="Arial"/>
          <w:bCs/>
        </w:rPr>
        <w:t xml:space="preserve">Visos medžiagos, gaminiai ir įrenginiai turi būti sertifikuoti arba pripažinti tinkamais naudoti Lietuvoje ir turėti atitikties įvertinimo dokumentą. </w:t>
      </w:r>
      <w:r w:rsidR="00D46F8F" w:rsidRPr="00764773">
        <w:rPr>
          <w:rFonts w:ascii="Arial" w:hAnsi="Arial" w:cs="Arial"/>
          <w:bCs/>
        </w:rPr>
        <w:t>Visi nukrypimai nuo specifikacijos turi būti suderinti su Užsakovu raštu arba kitaip įforminti pagal galiojančius teisės aktus.</w:t>
      </w:r>
    </w:p>
    <w:p w14:paraId="2AEE0EB4" w14:textId="316940DE" w:rsidR="00252830" w:rsidRPr="00764773" w:rsidRDefault="00B80CD5" w:rsidP="00483FB2">
      <w:pPr>
        <w:pStyle w:val="ListParagraph"/>
        <w:numPr>
          <w:ilvl w:val="3"/>
          <w:numId w:val="21"/>
        </w:numPr>
        <w:spacing w:before="60" w:after="60" w:line="240" w:lineRule="auto"/>
        <w:ind w:left="0" w:firstLine="567"/>
        <w:jc w:val="both"/>
        <w:rPr>
          <w:rFonts w:ascii="Arial" w:hAnsi="Arial" w:cs="Arial"/>
        </w:rPr>
      </w:pPr>
      <w:r w:rsidRPr="00764773">
        <w:rPr>
          <w:rFonts w:ascii="Arial" w:hAnsi="Arial" w:cs="Arial"/>
          <w:bCs/>
        </w:rPr>
        <w:t xml:space="preserve">Tiekiamoms medžiagoms, gaminiams ir įrangai </w:t>
      </w:r>
      <w:r w:rsidR="001047B0" w:rsidRPr="00764773">
        <w:rPr>
          <w:rFonts w:ascii="Arial" w:hAnsi="Arial" w:cs="Arial"/>
          <w:bCs/>
        </w:rPr>
        <w:t>Rangovas</w:t>
      </w:r>
      <w:r w:rsidRPr="00764773">
        <w:rPr>
          <w:rFonts w:ascii="Arial" w:hAnsi="Arial" w:cs="Arial"/>
          <w:bCs/>
        </w:rPr>
        <w:t xml:space="preserve"> privalo pateikti jų sertifikatus, bandymų protokolus (jei taikoma), o įrangai ir jos eksploatavimo instrukcijas (specialistui) lietuvių kalba.</w:t>
      </w:r>
    </w:p>
    <w:p w14:paraId="6D6BF709" w14:textId="52880833" w:rsidR="00252830" w:rsidRPr="00764773" w:rsidRDefault="00B80CD5"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bCs/>
        </w:rPr>
        <w:t>Visa įranga, technika, priedai</w:t>
      </w:r>
      <w:r w:rsidR="003D1A58" w:rsidRPr="00764773">
        <w:rPr>
          <w:rFonts w:ascii="Arial" w:hAnsi="Arial" w:cs="Arial"/>
          <w:bCs/>
        </w:rPr>
        <w:t>,</w:t>
      </w:r>
      <w:r w:rsidRPr="00764773" w:rsidDel="00FD7BBF">
        <w:rPr>
          <w:rFonts w:ascii="Arial" w:hAnsi="Arial" w:cs="Arial"/>
          <w:bCs/>
        </w:rPr>
        <w:t xml:space="preserve"> </w:t>
      </w:r>
      <w:r w:rsidRPr="00764773">
        <w:rPr>
          <w:rFonts w:ascii="Arial" w:hAnsi="Arial" w:cs="Arial"/>
          <w:bCs/>
        </w:rPr>
        <w:t>statybos metodai</w:t>
      </w:r>
      <w:r w:rsidR="00120A49" w:rsidRPr="00764773">
        <w:rPr>
          <w:rFonts w:ascii="Arial" w:hAnsi="Arial" w:cs="Arial"/>
          <w:bCs/>
        </w:rPr>
        <w:t xml:space="preserve"> </w:t>
      </w:r>
      <w:r w:rsidR="00144570" w:rsidRPr="00764773">
        <w:rPr>
          <w:rFonts w:ascii="Arial" w:hAnsi="Arial" w:cs="Arial"/>
          <w:bCs/>
        </w:rPr>
        <w:t>ir atlie</w:t>
      </w:r>
      <w:r w:rsidR="000D514A" w:rsidRPr="00764773">
        <w:rPr>
          <w:rFonts w:ascii="Arial" w:hAnsi="Arial" w:cs="Arial"/>
          <w:bCs/>
        </w:rPr>
        <w:t>kų tv</w:t>
      </w:r>
      <w:r w:rsidR="00937AB2" w:rsidRPr="00764773">
        <w:rPr>
          <w:rFonts w:ascii="Arial" w:hAnsi="Arial" w:cs="Arial"/>
          <w:bCs/>
        </w:rPr>
        <w:t>a</w:t>
      </w:r>
      <w:r w:rsidR="000D514A" w:rsidRPr="00764773">
        <w:rPr>
          <w:rFonts w:ascii="Arial" w:hAnsi="Arial" w:cs="Arial"/>
          <w:bCs/>
        </w:rPr>
        <w:t>r</w:t>
      </w:r>
      <w:r w:rsidR="000478E3" w:rsidRPr="00764773">
        <w:rPr>
          <w:rFonts w:ascii="Arial" w:hAnsi="Arial" w:cs="Arial"/>
          <w:bCs/>
        </w:rPr>
        <w:t>kym</w:t>
      </w:r>
      <w:r w:rsidR="00D02909" w:rsidRPr="00764773">
        <w:rPr>
          <w:rFonts w:ascii="Arial" w:hAnsi="Arial" w:cs="Arial"/>
          <w:bCs/>
        </w:rPr>
        <w:t>as</w:t>
      </w:r>
      <w:r w:rsidR="00402D41" w:rsidRPr="00764773">
        <w:rPr>
          <w:rFonts w:ascii="Arial" w:hAnsi="Arial" w:cs="Arial"/>
          <w:bCs/>
        </w:rPr>
        <w:t xml:space="preserve"> statybos m</w:t>
      </w:r>
      <w:r w:rsidR="00192FFE" w:rsidRPr="00764773">
        <w:rPr>
          <w:rFonts w:ascii="Arial" w:hAnsi="Arial" w:cs="Arial"/>
          <w:bCs/>
        </w:rPr>
        <w:t>etu</w:t>
      </w:r>
      <w:r w:rsidRPr="00764773">
        <w:rPr>
          <w:rFonts w:ascii="Arial" w:hAnsi="Arial" w:cs="Arial"/>
          <w:bCs/>
        </w:rPr>
        <w:t xml:space="preserve"> turi atitikti Lietuvos Respublikos darbuotojų saugos ir sveikatos, gaisrinės saugos ir aplinkosaugos reikalavimus.</w:t>
      </w:r>
    </w:p>
    <w:p w14:paraId="48B08DD1" w14:textId="77777777" w:rsidR="00732AC5" w:rsidRPr="00764773" w:rsidRDefault="003C1DF3"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rPr>
        <w:t>Rangovas</w:t>
      </w:r>
      <w:r w:rsidR="006A7E5A" w:rsidRPr="00764773">
        <w:rPr>
          <w:rFonts w:ascii="Arial" w:hAnsi="Arial" w:cs="Arial"/>
        </w:rPr>
        <w:t xml:space="preserve"> </w:t>
      </w:r>
      <w:r w:rsidR="00E64156" w:rsidRPr="00764773">
        <w:rPr>
          <w:rFonts w:ascii="Arial" w:hAnsi="Arial" w:cs="Arial"/>
        </w:rPr>
        <w:t xml:space="preserve">sutartinių įsipareigojimų vykdymo vietoje privalo nemokamai apmokyti </w:t>
      </w:r>
      <w:r w:rsidR="00741CCE" w:rsidRPr="00764773">
        <w:rPr>
          <w:rFonts w:ascii="Arial" w:hAnsi="Arial" w:cs="Arial"/>
        </w:rPr>
        <w:t>Užsakovo</w:t>
      </w:r>
      <w:r w:rsidR="00B80CD5" w:rsidRPr="00764773">
        <w:rPr>
          <w:rFonts w:ascii="Arial" w:hAnsi="Arial" w:cs="Arial"/>
        </w:rPr>
        <w:t xml:space="preserve"> darbuotoj</w:t>
      </w:r>
      <w:r w:rsidR="00AF4C04" w:rsidRPr="00764773">
        <w:rPr>
          <w:rFonts w:ascii="Arial" w:hAnsi="Arial" w:cs="Arial"/>
        </w:rPr>
        <w:t>us</w:t>
      </w:r>
      <w:r w:rsidR="00A91D39" w:rsidRPr="00764773">
        <w:rPr>
          <w:rFonts w:ascii="Arial" w:hAnsi="Arial" w:cs="Arial"/>
        </w:rPr>
        <w:t xml:space="preserve"> (atstov</w:t>
      </w:r>
      <w:r w:rsidR="00AF4C04" w:rsidRPr="00764773">
        <w:rPr>
          <w:rFonts w:ascii="Arial" w:hAnsi="Arial" w:cs="Arial"/>
        </w:rPr>
        <w:t>us</w:t>
      </w:r>
      <w:r w:rsidR="00A91D39" w:rsidRPr="00764773">
        <w:rPr>
          <w:rFonts w:ascii="Arial" w:hAnsi="Arial" w:cs="Arial"/>
        </w:rPr>
        <w:t>)</w:t>
      </w:r>
      <w:r w:rsidR="00B80CD5" w:rsidRPr="00764773">
        <w:rPr>
          <w:rFonts w:ascii="Arial" w:hAnsi="Arial" w:cs="Arial"/>
        </w:rPr>
        <w:t xml:space="preserve">, </w:t>
      </w:r>
      <w:r w:rsidR="00A91D39" w:rsidRPr="00764773">
        <w:rPr>
          <w:rFonts w:ascii="Arial" w:hAnsi="Arial" w:cs="Arial"/>
        </w:rPr>
        <w:t>atsaking</w:t>
      </w:r>
      <w:r w:rsidR="00AF4C04" w:rsidRPr="00764773">
        <w:rPr>
          <w:rFonts w:ascii="Arial" w:hAnsi="Arial" w:cs="Arial"/>
        </w:rPr>
        <w:t>us</w:t>
      </w:r>
      <w:r w:rsidR="00A91D39" w:rsidRPr="00764773">
        <w:rPr>
          <w:rFonts w:ascii="Arial" w:hAnsi="Arial" w:cs="Arial"/>
        </w:rPr>
        <w:t xml:space="preserve"> už DSS šilumos gamybos ir tiekimo ūk</w:t>
      </w:r>
      <w:r w:rsidR="00FB155F" w:rsidRPr="00764773">
        <w:rPr>
          <w:rFonts w:ascii="Arial" w:hAnsi="Arial" w:cs="Arial"/>
        </w:rPr>
        <w:t xml:space="preserve">į, </w:t>
      </w:r>
      <w:r w:rsidR="00AF4C04" w:rsidRPr="00764773">
        <w:rPr>
          <w:rFonts w:ascii="Arial" w:hAnsi="Arial" w:cs="Arial"/>
        </w:rPr>
        <w:t>kaip tinkamai eksploat</w:t>
      </w:r>
      <w:r w:rsidR="00D55013" w:rsidRPr="00764773">
        <w:rPr>
          <w:rFonts w:ascii="Arial" w:hAnsi="Arial" w:cs="Arial"/>
        </w:rPr>
        <w:t>uoti ir prižiūrėti įrenginius (</w:t>
      </w:r>
      <w:r w:rsidR="00B80CD5" w:rsidRPr="00764773">
        <w:rPr>
          <w:rFonts w:ascii="Arial" w:hAnsi="Arial" w:cs="Arial"/>
        </w:rPr>
        <w:t>katilų priežiūr</w:t>
      </w:r>
      <w:r w:rsidR="00D55013" w:rsidRPr="00764773">
        <w:rPr>
          <w:rFonts w:ascii="Arial" w:hAnsi="Arial" w:cs="Arial"/>
        </w:rPr>
        <w:t>ą</w:t>
      </w:r>
      <w:r w:rsidR="00B80CD5" w:rsidRPr="00764773">
        <w:rPr>
          <w:rFonts w:ascii="Arial" w:hAnsi="Arial" w:cs="Arial"/>
        </w:rPr>
        <w:t>, sumontuotų siurblių technologinio valdymo ir optimalaus darbo režimo parinkim</w:t>
      </w:r>
      <w:r w:rsidR="0084777B" w:rsidRPr="00764773">
        <w:rPr>
          <w:rFonts w:ascii="Arial" w:hAnsi="Arial" w:cs="Arial"/>
        </w:rPr>
        <w:t>ą</w:t>
      </w:r>
      <w:r w:rsidR="00B80CD5" w:rsidRPr="00764773">
        <w:rPr>
          <w:rFonts w:ascii="Arial" w:hAnsi="Arial" w:cs="Arial"/>
        </w:rPr>
        <w:t xml:space="preserve"> ir nustatym</w:t>
      </w:r>
      <w:r w:rsidR="0084777B" w:rsidRPr="00764773">
        <w:rPr>
          <w:rFonts w:ascii="Arial" w:hAnsi="Arial" w:cs="Arial"/>
        </w:rPr>
        <w:t>ą)</w:t>
      </w:r>
      <w:r w:rsidR="00B80CD5" w:rsidRPr="00764773">
        <w:rPr>
          <w:rFonts w:ascii="Arial" w:hAnsi="Arial" w:cs="Arial"/>
        </w:rPr>
        <w:t>.</w:t>
      </w:r>
      <w:r w:rsidR="006509A2" w:rsidRPr="00764773">
        <w:rPr>
          <w:rFonts w:ascii="Arial" w:hAnsi="Arial" w:cs="Arial"/>
        </w:rPr>
        <w:t xml:space="preserve"> </w:t>
      </w:r>
      <w:r w:rsidR="00DC4E82" w:rsidRPr="00764773">
        <w:rPr>
          <w:rFonts w:ascii="Arial" w:hAnsi="Arial" w:cs="Arial"/>
        </w:rPr>
        <w:t>Apmokym</w:t>
      </w:r>
      <w:r w:rsidR="00387EA4" w:rsidRPr="00764773">
        <w:rPr>
          <w:rFonts w:ascii="Arial" w:hAnsi="Arial" w:cs="Arial"/>
        </w:rPr>
        <w:t>ų</w:t>
      </w:r>
      <w:r w:rsidR="00DC4E82" w:rsidRPr="00764773">
        <w:rPr>
          <w:rFonts w:ascii="Arial" w:hAnsi="Arial" w:cs="Arial"/>
        </w:rPr>
        <w:t xml:space="preserve"> konkreti data, laikas ir viet</w:t>
      </w:r>
      <w:r w:rsidR="00387EA4" w:rsidRPr="00764773">
        <w:rPr>
          <w:rFonts w:ascii="Arial" w:hAnsi="Arial" w:cs="Arial"/>
        </w:rPr>
        <w:t xml:space="preserve">a bus suderinta su </w:t>
      </w:r>
      <w:r w:rsidR="00C97821" w:rsidRPr="00764773">
        <w:rPr>
          <w:rFonts w:ascii="Arial" w:hAnsi="Arial" w:cs="Arial"/>
        </w:rPr>
        <w:t>Rangov</w:t>
      </w:r>
      <w:r w:rsidR="00972FDC" w:rsidRPr="00764773">
        <w:rPr>
          <w:rFonts w:ascii="Arial" w:hAnsi="Arial" w:cs="Arial"/>
        </w:rPr>
        <w:t>u</w:t>
      </w:r>
      <w:r w:rsidR="002274E1" w:rsidRPr="00764773">
        <w:rPr>
          <w:rFonts w:ascii="Arial" w:hAnsi="Arial" w:cs="Arial"/>
        </w:rPr>
        <w:t xml:space="preserve"> pasirašius </w:t>
      </w:r>
      <w:r w:rsidR="6E748923" w:rsidRPr="00764773">
        <w:rPr>
          <w:rFonts w:ascii="Arial" w:hAnsi="Arial" w:cs="Arial"/>
        </w:rPr>
        <w:t>S</w:t>
      </w:r>
      <w:r w:rsidR="00D32B66" w:rsidRPr="00764773">
        <w:rPr>
          <w:rFonts w:ascii="Arial" w:hAnsi="Arial" w:cs="Arial"/>
        </w:rPr>
        <w:t>utartį</w:t>
      </w:r>
      <w:r w:rsidR="002274E1" w:rsidRPr="00764773">
        <w:rPr>
          <w:rFonts w:ascii="Arial" w:hAnsi="Arial" w:cs="Arial"/>
        </w:rPr>
        <w:t>.</w:t>
      </w:r>
      <w:r w:rsidR="00587BB5" w:rsidRPr="00764773">
        <w:rPr>
          <w:rFonts w:ascii="Arial" w:hAnsi="Arial" w:cs="Arial"/>
        </w:rPr>
        <w:t xml:space="preserve"> </w:t>
      </w:r>
      <w:r w:rsidR="00732AC5" w:rsidRPr="00764773">
        <w:rPr>
          <w:rFonts w:ascii="Arial" w:hAnsi="Arial" w:cs="Arial"/>
        </w:rPr>
        <w:t>Apmokymai turi būti atlikti iki Darbų priėmimo–perdavimo akto pasirašymo.</w:t>
      </w:r>
    </w:p>
    <w:p w14:paraId="24E1FAB4" w14:textId="0C9D3C36" w:rsidR="002C4A6B" w:rsidRPr="00764773" w:rsidRDefault="00B80CD5"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rPr>
        <w:t xml:space="preserve">Numatyti ir atlikti katilų montavimo metu sienų, grindų ir lubų paviršiuose atsiradusių pažeidimų pašalinimą, t. y. šių paviršių apdailos </w:t>
      </w:r>
      <w:r w:rsidR="00986C8E" w:rsidRPr="00764773">
        <w:rPr>
          <w:rFonts w:ascii="Arial" w:hAnsi="Arial" w:cs="Arial"/>
        </w:rPr>
        <w:t>D</w:t>
      </w:r>
      <w:r w:rsidRPr="00764773">
        <w:rPr>
          <w:rFonts w:ascii="Arial" w:hAnsi="Arial" w:cs="Arial"/>
        </w:rPr>
        <w:t>arbus: šlifavim</w:t>
      </w:r>
      <w:r w:rsidR="00004D2B" w:rsidRPr="00764773">
        <w:rPr>
          <w:rFonts w:ascii="Arial" w:hAnsi="Arial" w:cs="Arial"/>
        </w:rPr>
        <w:t>ą</w:t>
      </w:r>
      <w:r w:rsidRPr="00764773">
        <w:rPr>
          <w:rFonts w:ascii="Arial" w:hAnsi="Arial" w:cs="Arial"/>
        </w:rPr>
        <w:t>, tinkavim</w:t>
      </w:r>
      <w:r w:rsidR="00004D2B" w:rsidRPr="00764773">
        <w:rPr>
          <w:rFonts w:ascii="Arial" w:hAnsi="Arial" w:cs="Arial"/>
        </w:rPr>
        <w:t>ą</w:t>
      </w:r>
      <w:r w:rsidRPr="00764773">
        <w:rPr>
          <w:rFonts w:ascii="Arial" w:hAnsi="Arial" w:cs="Arial"/>
        </w:rPr>
        <w:t>, dažym</w:t>
      </w:r>
      <w:r w:rsidR="00004D2B" w:rsidRPr="00764773">
        <w:rPr>
          <w:rFonts w:ascii="Arial" w:hAnsi="Arial" w:cs="Arial"/>
        </w:rPr>
        <w:t>ą</w:t>
      </w:r>
      <w:r w:rsidRPr="00764773">
        <w:rPr>
          <w:rFonts w:ascii="Arial" w:hAnsi="Arial" w:cs="Arial"/>
        </w:rPr>
        <w:t xml:space="preserve"> ir </w:t>
      </w:r>
      <w:r w:rsidR="00927B49" w:rsidRPr="00764773">
        <w:rPr>
          <w:rFonts w:ascii="Arial" w:hAnsi="Arial" w:cs="Arial"/>
        </w:rPr>
        <w:t xml:space="preserve">kitus panašius </w:t>
      </w:r>
      <w:r w:rsidR="00986C8E" w:rsidRPr="00764773">
        <w:rPr>
          <w:rFonts w:ascii="Arial" w:hAnsi="Arial" w:cs="Arial"/>
        </w:rPr>
        <w:t>D</w:t>
      </w:r>
      <w:r w:rsidR="00927B49" w:rsidRPr="00764773">
        <w:rPr>
          <w:rFonts w:ascii="Arial" w:hAnsi="Arial" w:cs="Arial"/>
        </w:rPr>
        <w:t>arbus</w:t>
      </w:r>
      <w:r w:rsidRPr="00764773">
        <w:rPr>
          <w:rFonts w:ascii="Arial" w:hAnsi="Arial" w:cs="Arial"/>
        </w:rPr>
        <w:t xml:space="preserve">. Atliekant šiuos </w:t>
      </w:r>
      <w:r w:rsidR="00986C8E" w:rsidRPr="00764773">
        <w:rPr>
          <w:rFonts w:ascii="Arial" w:hAnsi="Arial" w:cs="Arial"/>
        </w:rPr>
        <w:t>D</w:t>
      </w:r>
      <w:r w:rsidRPr="00764773">
        <w:rPr>
          <w:rFonts w:ascii="Arial" w:hAnsi="Arial" w:cs="Arial"/>
        </w:rPr>
        <w:t>arbus technologinę įrangą apsaugoti padengiant polietileno plėvele.</w:t>
      </w:r>
    </w:p>
    <w:p w14:paraId="0CA4BA3B" w14:textId="0428519C" w:rsidR="002C4A6B" w:rsidRPr="00764773" w:rsidRDefault="003C1DF3"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rPr>
        <w:t>Rangovas</w:t>
      </w:r>
      <w:r w:rsidR="00B80CD5" w:rsidRPr="00764773">
        <w:rPr>
          <w:rFonts w:ascii="Arial" w:hAnsi="Arial" w:cs="Arial"/>
        </w:rPr>
        <w:t xml:space="preserve"> turi sutvarkyti (atstatyti pažeistas) ir (ar) įrengti naujas melioracijos, drenažo ir kitas inžinerines sistemas (jų dalis), jei vykdant Darbus bus pažeistos esamos inžinerinės sistemos.</w:t>
      </w:r>
    </w:p>
    <w:p w14:paraId="6206A3F2" w14:textId="043252B9" w:rsidR="002C4A6B" w:rsidRPr="00764773" w:rsidRDefault="003C1DF3"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rPr>
        <w:t>Rangovas</w:t>
      </w:r>
      <w:r w:rsidR="00B80CD5" w:rsidRPr="00764773">
        <w:rPr>
          <w:rFonts w:ascii="Arial" w:hAnsi="Arial" w:cs="Arial"/>
        </w:rPr>
        <w:t xml:space="preserve"> privalo imtis visų būtinų papildomų priemonių, kad statybvietėje </w:t>
      </w:r>
      <w:r w:rsidR="00972FDC" w:rsidRPr="00764773">
        <w:rPr>
          <w:rFonts w:ascii="Arial" w:hAnsi="Arial" w:cs="Arial"/>
        </w:rPr>
        <w:t>Rang</w:t>
      </w:r>
      <w:r w:rsidR="008E2A34" w:rsidRPr="00764773">
        <w:rPr>
          <w:rFonts w:ascii="Arial" w:hAnsi="Arial" w:cs="Arial"/>
        </w:rPr>
        <w:t>ovo</w:t>
      </w:r>
      <w:r w:rsidR="00B80CD5" w:rsidRPr="00764773">
        <w:rPr>
          <w:rFonts w:ascii="Arial" w:hAnsi="Arial" w:cs="Arial"/>
        </w:rPr>
        <w:t xml:space="preserve"> vykdomų bet kurių sutartinių </w:t>
      </w:r>
      <w:r w:rsidR="00D060D9" w:rsidRPr="00764773">
        <w:rPr>
          <w:rFonts w:ascii="Arial" w:hAnsi="Arial" w:cs="Arial"/>
        </w:rPr>
        <w:t>D</w:t>
      </w:r>
      <w:r w:rsidR="00B80CD5" w:rsidRPr="00764773">
        <w:rPr>
          <w:rFonts w:ascii="Arial" w:hAnsi="Arial" w:cs="Arial"/>
        </w:rPr>
        <w:t>arbų metu būtų apsaugotas šali</w:t>
      </w:r>
      <w:r w:rsidR="00520DE8" w:rsidRPr="00764773">
        <w:rPr>
          <w:rFonts w:ascii="Arial" w:hAnsi="Arial" w:cs="Arial"/>
        </w:rPr>
        <w:t>a</w:t>
      </w:r>
      <w:r w:rsidR="00B80CD5" w:rsidRPr="00764773">
        <w:rPr>
          <w:rFonts w:ascii="Arial" w:hAnsi="Arial" w:cs="Arial"/>
        </w:rPr>
        <w:t xml:space="preserve"> esantis magistralinis dujotiekis bei DSS sumontuoti įrenginiai.</w:t>
      </w:r>
    </w:p>
    <w:p w14:paraId="648272D2" w14:textId="460B15B7" w:rsidR="002C4A6B" w:rsidRPr="00764773" w:rsidRDefault="003C1DF3"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rPr>
        <w:t>Rangovas</w:t>
      </w:r>
      <w:r w:rsidR="00B80CD5" w:rsidRPr="00764773">
        <w:rPr>
          <w:rFonts w:ascii="Arial" w:hAnsi="Arial" w:cs="Arial"/>
        </w:rPr>
        <w:t xml:space="preserve"> privalo pilnai atsakyti ir padengti nuostolius už sutrikdytą magistralinio dujotiekio darbą ir jo pažeidimus, taip pat magistralinių dujotiekių priežiūros ir kitų teisės aktų pažeidimus, jei jie padaryti dėl </w:t>
      </w:r>
      <w:r w:rsidR="008E2A34" w:rsidRPr="00764773">
        <w:rPr>
          <w:rFonts w:ascii="Arial" w:hAnsi="Arial" w:cs="Arial"/>
        </w:rPr>
        <w:t>Rangovo</w:t>
      </w:r>
      <w:r w:rsidR="00B80CD5" w:rsidRPr="00764773">
        <w:rPr>
          <w:rFonts w:ascii="Arial" w:hAnsi="Arial" w:cs="Arial"/>
        </w:rPr>
        <w:t xml:space="preserve"> ar sub</w:t>
      </w:r>
      <w:r w:rsidR="0095767D" w:rsidRPr="00764773">
        <w:rPr>
          <w:rFonts w:ascii="Arial" w:hAnsi="Arial" w:cs="Arial"/>
        </w:rPr>
        <w:t>rangovų</w:t>
      </w:r>
      <w:r w:rsidR="00B80CD5" w:rsidRPr="00764773">
        <w:rPr>
          <w:rFonts w:ascii="Arial" w:hAnsi="Arial" w:cs="Arial"/>
        </w:rPr>
        <w:t xml:space="preserve"> kaltės.</w:t>
      </w:r>
    </w:p>
    <w:p w14:paraId="0E0FFF1F" w14:textId="7249BAB6" w:rsidR="002C4A6B" w:rsidRPr="00764773" w:rsidRDefault="003C1DF3"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rPr>
        <w:t>Rangovas</w:t>
      </w:r>
      <w:r w:rsidR="00B80CD5" w:rsidRPr="00764773">
        <w:rPr>
          <w:rFonts w:ascii="Arial" w:hAnsi="Arial" w:cs="Arial"/>
        </w:rPr>
        <w:t xml:space="preserve"> privalo atlikti kitus su </w:t>
      </w:r>
      <w:r w:rsidR="00533AA9" w:rsidRPr="00764773">
        <w:rPr>
          <w:rFonts w:ascii="Arial" w:hAnsi="Arial" w:cs="Arial"/>
        </w:rPr>
        <w:t>P</w:t>
      </w:r>
      <w:r w:rsidR="00B80CD5" w:rsidRPr="00764773">
        <w:rPr>
          <w:rFonts w:ascii="Arial" w:hAnsi="Arial" w:cs="Arial"/>
        </w:rPr>
        <w:t xml:space="preserve">irkimo objektu ir </w:t>
      </w:r>
      <w:r w:rsidR="00317593" w:rsidRPr="00764773">
        <w:rPr>
          <w:rFonts w:ascii="Arial" w:hAnsi="Arial" w:cs="Arial"/>
        </w:rPr>
        <w:t>Aprašo</w:t>
      </w:r>
      <w:r w:rsidR="00B80CD5" w:rsidRPr="00764773">
        <w:rPr>
          <w:rFonts w:ascii="Arial" w:hAnsi="Arial" w:cs="Arial"/>
        </w:rPr>
        <w:t xml:space="preserve"> įgyvendinimu susijusius </w:t>
      </w:r>
      <w:r w:rsidR="002A0089" w:rsidRPr="00764773">
        <w:rPr>
          <w:rFonts w:ascii="Arial" w:hAnsi="Arial" w:cs="Arial"/>
        </w:rPr>
        <w:t>D</w:t>
      </w:r>
      <w:r w:rsidR="00B80CD5" w:rsidRPr="00764773">
        <w:rPr>
          <w:rFonts w:ascii="Arial" w:hAnsi="Arial" w:cs="Arial"/>
        </w:rPr>
        <w:t xml:space="preserve">arbus bei paslaugas, kurie nebuvo numatyti </w:t>
      </w:r>
      <w:r w:rsidR="00B17183" w:rsidRPr="00764773">
        <w:rPr>
          <w:rFonts w:ascii="Arial" w:hAnsi="Arial" w:cs="Arial"/>
        </w:rPr>
        <w:t>A</w:t>
      </w:r>
      <w:r w:rsidR="00F60215" w:rsidRPr="00764773">
        <w:rPr>
          <w:rFonts w:ascii="Arial" w:hAnsi="Arial" w:cs="Arial"/>
        </w:rPr>
        <w:t>praše</w:t>
      </w:r>
      <w:r w:rsidR="00A14E97" w:rsidRPr="00764773">
        <w:rPr>
          <w:rFonts w:ascii="Arial" w:hAnsi="Arial" w:cs="Arial"/>
        </w:rPr>
        <w:t>, be</w:t>
      </w:r>
      <w:r w:rsidR="00BD6F2B" w:rsidRPr="00764773">
        <w:rPr>
          <w:rFonts w:ascii="Arial" w:hAnsi="Arial" w:cs="Arial"/>
        </w:rPr>
        <w:t>t</w:t>
      </w:r>
      <w:r w:rsidR="00B80CD5" w:rsidRPr="00764773">
        <w:rPr>
          <w:rFonts w:ascii="Arial" w:hAnsi="Arial" w:cs="Arial"/>
        </w:rPr>
        <w:t xml:space="preserve"> </w:t>
      </w:r>
      <w:r w:rsidR="003B12E8" w:rsidRPr="00764773">
        <w:rPr>
          <w:rFonts w:ascii="Arial" w:hAnsi="Arial" w:cs="Arial"/>
        </w:rPr>
        <w:t xml:space="preserve">yra </w:t>
      </w:r>
      <w:r w:rsidR="00BD6F2B" w:rsidRPr="00764773">
        <w:rPr>
          <w:rFonts w:ascii="Arial" w:hAnsi="Arial" w:cs="Arial"/>
        </w:rPr>
        <w:t xml:space="preserve">būtini </w:t>
      </w:r>
      <w:r w:rsidR="00B80CD5" w:rsidRPr="00764773">
        <w:rPr>
          <w:rFonts w:ascii="Arial" w:hAnsi="Arial" w:cs="Arial"/>
        </w:rPr>
        <w:t>siekiant užbaigti numatytus Darbus</w:t>
      </w:r>
      <w:r w:rsidR="00BC1F5C" w:rsidRPr="00764773">
        <w:rPr>
          <w:rFonts w:ascii="Arial" w:hAnsi="Arial" w:cs="Arial"/>
        </w:rPr>
        <w:t>, nekeičiant</w:t>
      </w:r>
      <w:r w:rsidR="00A35DCB" w:rsidRPr="00764773">
        <w:rPr>
          <w:rFonts w:ascii="Arial" w:hAnsi="Arial" w:cs="Arial"/>
        </w:rPr>
        <w:t xml:space="preserve"> Pirkimo objekto apimtie</w:t>
      </w:r>
      <w:r w:rsidR="00A543E2" w:rsidRPr="00764773">
        <w:rPr>
          <w:rFonts w:ascii="Arial" w:hAnsi="Arial" w:cs="Arial"/>
        </w:rPr>
        <w:t>s</w:t>
      </w:r>
      <w:r w:rsidR="00A35DCB" w:rsidRPr="00764773">
        <w:rPr>
          <w:rFonts w:ascii="Arial" w:hAnsi="Arial" w:cs="Arial"/>
        </w:rPr>
        <w:t xml:space="preserve"> ir funkcionalumo.</w:t>
      </w:r>
    </w:p>
    <w:p w14:paraId="39235CBC" w14:textId="61480035" w:rsidR="002C4A6B" w:rsidRPr="00764773" w:rsidRDefault="00B80CD5"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rPr>
        <w:t xml:space="preserve">Išmontuotus įrenginius pristatyti į </w:t>
      </w:r>
      <w:r w:rsidR="00682939" w:rsidRPr="00764773">
        <w:rPr>
          <w:rFonts w:ascii="Arial" w:hAnsi="Arial" w:cs="Arial"/>
        </w:rPr>
        <w:t>Užsakovo</w:t>
      </w:r>
      <w:r w:rsidRPr="00764773">
        <w:rPr>
          <w:rFonts w:ascii="Arial" w:hAnsi="Arial" w:cs="Arial"/>
        </w:rPr>
        <w:t xml:space="preserve"> nurodytą vietą.</w:t>
      </w:r>
    </w:p>
    <w:p w14:paraId="224901EA" w14:textId="1671568A" w:rsidR="00B83F21" w:rsidRPr="00764773" w:rsidRDefault="00B83F21" w:rsidP="00483FB2">
      <w:pPr>
        <w:pStyle w:val="ListParagraph"/>
        <w:numPr>
          <w:ilvl w:val="3"/>
          <w:numId w:val="21"/>
        </w:numPr>
        <w:spacing w:before="60" w:after="60" w:line="240" w:lineRule="auto"/>
        <w:ind w:firstLine="539"/>
        <w:jc w:val="both"/>
        <w:rPr>
          <w:rFonts w:ascii="Arial" w:hAnsi="Arial" w:cs="Arial"/>
        </w:rPr>
      </w:pPr>
      <w:r w:rsidRPr="00764773">
        <w:rPr>
          <w:rFonts w:ascii="Arial" w:hAnsi="Arial" w:cs="Arial"/>
        </w:rPr>
        <w:t>Numatyti Darbų atlikimo metu susidariusių atliekų (statybos atliekų, cheminių medžiagų ir kt.) sutvarkymą</w:t>
      </w:r>
      <w:r w:rsidR="0039046F" w:rsidRPr="00764773">
        <w:rPr>
          <w:rFonts w:ascii="Arial" w:hAnsi="Arial" w:cs="Arial"/>
        </w:rPr>
        <w:t>:</w:t>
      </w:r>
      <w:r w:rsidRPr="00764773">
        <w:rPr>
          <w:rFonts w:ascii="Arial" w:hAnsi="Arial" w:cs="Arial"/>
        </w:rPr>
        <w:t xml:space="preserve"> surinkim</w:t>
      </w:r>
      <w:r w:rsidR="00293FCE" w:rsidRPr="00764773">
        <w:rPr>
          <w:rFonts w:ascii="Arial" w:hAnsi="Arial" w:cs="Arial"/>
        </w:rPr>
        <w:t>ą</w:t>
      </w:r>
      <w:r w:rsidRPr="00764773">
        <w:rPr>
          <w:rFonts w:ascii="Arial" w:hAnsi="Arial" w:cs="Arial"/>
        </w:rPr>
        <w:t>, rūšiavim</w:t>
      </w:r>
      <w:r w:rsidR="00293FCE" w:rsidRPr="00764773">
        <w:rPr>
          <w:rFonts w:ascii="Arial" w:hAnsi="Arial" w:cs="Arial"/>
        </w:rPr>
        <w:t>ą</w:t>
      </w:r>
      <w:r w:rsidRPr="00764773">
        <w:rPr>
          <w:rFonts w:ascii="Arial" w:hAnsi="Arial" w:cs="Arial"/>
        </w:rPr>
        <w:t>, išvežim</w:t>
      </w:r>
      <w:r w:rsidR="00293FCE" w:rsidRPr="00764773">
        <w:rPr>
          <w:rFonts w:ascii="Arial" w:hAnsi="Arial" w:cs="Arial"/>
        </w:rPr>
        <w:t>ą</w:t>
      </w:r>
      <w:r w:rsidRPr="00764773">
        <w:rPr>
          <w:rFonts w:ascii="Arial" w:hAnsi="Arial" w:cs="Arial"/>
        </w:rPr>
        <w:t xml:space="preserve"> ir pridavim</w:t>
      </w:r>
      <w:r w:rsidR="00CF6F1B" w:rsidRPr="00764773">
        <w:rPr>
          <w:rFonts w:ascii="Arial" w:hAnsi="Arial" w:cs="Arial"/>
        </w:rPr>
        <w:t>ą</w:t>
      </w:r>
      <w:r w:rsidRPr="00764773">
        <w:rPr>
          <w:rFonts w:ascii="Arial" w:hAnsi="Arial" w:cs="Arial"/>
        </w:rPr>
        <w:t xml:space="preserve"> atitinkam</w:t>
      </w:r>
      <w:r w:rsidR="00CF6F1B" w:rsidRPr="00764773">
        <w:rPr>
          <w:rFonts w:ascii="Arial" w:hAnsi="Arial" w:cs="Arial"/>
        </w:rPr>
        <w:t>am</w:t>
      </w:r>
      <w:r w:rsidRPr="00764773">
        <w:rPr>
          <w:rFonts w:ascii="Arial" w:hAnsi="Arial" w:cs="Arial"/>
        </w:rPr>
        <w:t xml:space="preserve"> atliekų tvarkytojui, vadovaujantis Lietuvos Respublikoje atliekų tvarkymą reglamentuojanči</w:t>
      </w:r>
      <w:r w:rsidR="00D864E9" w:rsidRPr="00764773">
        <w:rPr>
          <w:rFonts w:ascii="Arial" w:hAnsi="Arial" w:cs="Arial"/>
        </w:rPr>
        <w:t>ais</w:t>
      </w:r>
      <w:r w:rsidRPr="00764773">
        <w:rPr>
          <w:rFonts w:ascii="Arial" w:hAnsi="Arial" w:cs="Arial"/>
        </w:rPr>
        <w:t xml:space="preserve"> teisės akt</w:t>
      </w:r>
      <w:r w:rsidR="00D864E9" w:rsidRPr="00764773">
        <w:rPr>
          <w:rFonts w:ascii="Arial" w:hAnsi="Arial" w:cs="Arial"/>
        </w:rPr>
        <w:t>ais</w:t>
      </w:r>
      <w:r w:rsidR="00980BBD" w:rsidRPr="00764773">
        <w:rPr>
          <w:rFonts w:ascii="Arial" w:hAnsi="Arial" w:cs="Arial"/>
        </w:rPr>
        <w:t>.</w:t>
      </w:r>
      <w:r w:rsidRPr="00764773">
        <w:rPr>
          <w:rFonts w:ascii="Arial" w:hAnsi="Arial" w:cs="Arial"/>
        </w:rPr>
        <w:t xml:space="preserve"> Užsakovui </w:t>
      </w:r>
      <w:r w:rsidR="00E16E0C" w:rsidRPr="00764773">
        <w:rPr>
          <w:rFonts w:ascii="Arial" w:hAnsi="Arial" w:cs="Arial"/>
        </w:rPr>
        <w:t xml:space="preserve">pateikti </w:t>
      </w:r>
      <w:r w:rsidRPr="00764773">
        <w:rPr>
          <w:rFonts w:ascii="Arial" w:hAnsi="Arial" w:cs="Arial"/>
        </w:rPr>
        <w:t>dokumentą</w:t>
      </w:r>
      <w:r w:rsidR="00E16E0C" w:rsidRPr="00764773">
        <w:rPr>
          <w:rFonts w:ascii="Arial" w:hAnsi="Arial" w:cs="Arial"/>
        </w:rPr>
        <w:t>,</w:t>
      </w:r>
      <w:r w:rsidRPr="00764773">
        <w:rPr>
          <w:rFonts w:ascii="Arial" w:hAnsi="Arial" w:cs="Arial"/>
        </w:rPr>
        <w:t xml:space="preserve"> įrodantį, kad atliekos</w:t>
      </w:r>
      <w:r w:rsidR="00B961F8" w:rsidRPr="00764773">
        <w:rPr>
          <w:rFonts w:ascii="Arial" w:hAnsi="Arial" w:cs="Arial"/>
        </w:rPr>
        <w:t xml:space="preserve"> sutvarkytos</w:t>
      </w:r>
      <w:r w:rsidRPr="00764773">
        <w:rPr>
          <w:rFonts w:ascii="Arial" w:hAnsi="Arial" w:cs="Arial"/>
        </w:rPr>
        <w:t xml:space="preserve"> tinkamai. Metalo laužas</w:t>
      </w:r>
      <w:r w:rsidR="007745F1" w:rsidRPr="00764773">
        <w:rPr>
          <w:rFonts w:ascii="Arial" w:hAnsi="Arial" w:cs="Arial"/>
        </w:rPr>
        <w:t>, kuris nebus pristatytas į Užsakovo nurodytą sandėliavimo vietą</w:t>
      </w:r>
      <w:r w:rsidR="008102FA" w:rsidRPr="00764773">
        <w:rPr>
          <w:rFonts w:ascii="Arial" w:hAnsi="Arial" w:cs="Arial"/>
        </w:rPr>
        <w:t>,</w:t>
      </w:r>
      <w:r w:rsidRPr="00764773">
        <w:rPr>
          <w:rFonts w:ascii="Arial" w:hAnsi="Arial" w:cs="Arial"/>
        </w:rPr>
        <w:t xml:space="preserve"> turi būti priduotas į Užsakovo nurodytą metalo laužo supirktuvę dalyvaujant Užsakovo atstovui, o pinigai už priduotą metalo laužą pervedami į Užsakovo banko sąskaitą</w:t>
      </w:r>
      <w:r w:rsidR="00D748CF" w:rsidRPr="00764773">
        <w:rPr>
          <w:rFonts w:ascii="Arial" w:hAnsi="Arial" w:cs="Arial"/>
        </w:rPr>
        <w:t>.</w:t>
      </w:r>
      <w:r w:rsidR="00527EBA" w:rsidRPr="00764773">
        <w:rPr>
          <w:rFonts w:ascii="Arial" w:hAnsi="Arial" w:cs="Arial"/>
        </w:rPr>
        <w:t xml:space="preserve"> Pažymą apie metalo supirkimo įmonei perduotus metalo laužo kiekius </w:t>
      </w:r>
      <w:r w:rsidR="003C1DF3" w:rsidRPr="00764773">
        <w:rPr>
          <w:rFonts w:ascii="Arial" w:hAnsi="Arial" w:cs="Arial"/>
        </w:rPr>
        <w:t>Rangovas</w:t>
      </w:r>
      <w:r w:rsidR="00527EBA" w:rsidRPr="00764773">
        <w:rPr>
          <w:rFonts w:ascii="Arial" w:hAnsi="Arial" w:cs="Arial"/>
        </w:rPr>
        <w:t xml:space="preserve"> privalo pateikti Užsakovui</w:t>
      </w:r>
      <w:r w:rsidR="00DD2850" w:rsidRPr="00764773">
        <w:rPr>
          <w:rFonts w:ascii="Arial" w:hAnsi="Arial" w:cs="Arial"/>
        </w:rPr>
        <w:t>.</w:t>
      </w:r>
    </w:p>
    <w:p w14:paraId="7A40E4BA" w14:textId="1E902BD8" w:rsidR="00033753" w:rsidRPr="00764773" w:rsidRDefault="00033753" w:rsidP="00483FB2">
      <w:pPr>
        <w:pStyle w:val="ListParagraph"/>
        <w:numPr>
          <w:ilvl w:val="3"/>
          <w:numId w:val="21"/>
        </w:numPr>
        <w:spacing w:before="60" w:after="60" w:line="240" w:lineRule="auto"/>
        <w:ind w:firstLine="539"/>
        <w:rPr>
          <w:rFonts w:ascii="Arial" w:hAnsi="Arial" w:cs="Arial"/>
        </w:rPr>
      </w:pPr>
      <w:r w:rsidRPr="00764773">
        <w:rPr>
          <w:rFonts w:ascii="Arial" w:hAnsi="Arial" w:cs="Arial"/>
        </w:rPr>
        <w:t>Darbai laikomi atliktais, kai:</w:t>
      </w:r>
      <w:r w:rsidRPr="00764773">
        <w:br/>
      </w:r>
      <w:r w:rsidRPr="00764773">
        <w:rPr>
          <w:rFonts w:ascii="Arial" w:hAnsi="Arial" w:cs="Arial"/>
        </w:rPr>
        <w:t>– įrenginiai sumontuoti, paleisti ir veikia pagal Aprašą,</w:t>
      </w:r>
      <w:r w:rsidRPr="00764773">
        <w:br/>
      </w:r>
      <w:r w:rsidRPr="00764773">
        <w:rPr>
          <w:rFonts w:ascii="Arial" w:hAnsi="Arial" w:cs="Arial"/>
        </w:rPr>
        <w:t>– atlikti visi numatyti bandymai ir apmokymai,</w:t>
      </w:r>
      <w:r w:rsidRPr="00764773">
        <w:br/>
      </w:r>
      <w:r w:rsidRPr="00764773">
        <w:rPr>
          <w:rFonts w:ascii="Arial" w:hAnsi="Arial" w:cs="Arial"/>
        </w:rPr>
        <w:t xml:space="preserve">– pateikta visa </w:t>
      </w:r>
      <w:r w:rsidR="7D948235" w:rsidRPr="00764773">
        <w:rPr>
          <w:rFonts w:ascii="Arial" w:hAnsi="Arial" w:cs="Arial"/>
        </w:rPr>
        <w:t>reikalinga</w:t>
      </w:r>
      <w:r w:rsidR="000B2B4E" w:rsidRPr="00764773">
        <w:rPr>
          <w:rFonts w:ascii="Arial" w:hAnsi="Arial" w:cs="Arial"/>
        </w:rPr>
        <w:t xml:space="preserve"> (reikalaujama)</w:t>
      </w:r>
      <w:r w:rsidRPr="00764773">
        <w:rPr>
          <w:rFonts w:ascii="Arial" w:hAnsi="Arial" w:cs="Arial"/>
        </w:rPr>
        <w:t xml:space="preserve"> dokumentacija,</w:t>
      </w:r>
      <w:r w:rsidRPr="00764773">
        <w:br/>
      </w:r>
      <w:r w:rsidRPr="00764773">
        <w:rPr>
          <w:rFonts w:ascii="Arial" w:hAnsi="Arial" w:cs="Arial"/>
        </w:rPr>
        <w:t>– pasirašytas Darbų priėmimo–perdavimo aktas.</w:t>
      </w:r>
    </w:p>
    <w:p w14:paraId="574AA65F" w14:textId="77777777" w:rsidR="00AA4187" w:rsidRPr="00764773" w:rsidRDefault="00AA4187" w:rsidP="00EB5698">
      <w:pPr>
        <w:spacing w:before="60" w:after="60" w:line="240" w:lineRule="auto"/>
        <w:jc w:val="both"/>
        <w:rPr>
          <w:rFonts w:ascii="Arial" w:eastAsia="Calibri" w:hAnsi="Arial" w:cs="Arial"/>
          <w:b/>
        </w:rPr>
      </w:pPr>
    </w:p>
    <w:p w14:paraId="498A697C" w14:textId="68DC0F25" w:rsidR="00477B47" w:rsidRPr="00764773" w:rsidRDefault="00477B47" w:rsidP="00483FB2">
      <w:pPr>
        <w:pStyle w:val="ListParagraph"/>
        <w:numPr>
          <w:ilvl w:val="2"/>
          <w:numId w:val="19"/>
        </w:numPr>
        <w:spacing w:after="0" w:line="240" w:lineRule="auto"/>
        <w:ind w:left="851" w:hanging="851"/>
        <w:rPr>
          <w:rFonts w:ascii="Arial" w:hAnsi="Arial" w:cs="Arial"/>
          <w:b/>
          <w:bCs/>
          <w:i/>
          <w:iCs/>
          <w:u w:val="single"/>
        </w:rPr>
      </w:pPr>
      <w:r w:rsidRPr="00764773">
        <w:rPr>
          <w:rFonts w:ascii="Arial" w:hAnsi="Arial" w:cs="Arial"/>
          <w:b/>
          <w:bCs/>
          <w:i/>
          <w:iCs/>
          <w:u w:val="single"/>
        </w:rPr>
        <w:t>Reikalavimai išpildomajai dokumentacijai</w:t>
      </w:r>
    </w:p>
    <w:p w14:paraId="26F73BEE" w14:textId="77777777" w:rsidR="00477B47" w:rsidRPr="00764773" w:rsidRDefault="00477B47" w:rsidP="0006131A">
      <w:pPr>
        <w:spacing w:before="60" w:after="60" w:line="240" w:lineRule="auto"/>
        <w:jc w:val="both"/>
        <w:rPr>
          <w:rFonts w:ascii="Arial" w:eastAsia="Calibri" w:hAnsi="Arial" w:cs="Arial"/>
          <w:bCs/>
          <w:iCs/>
        </w:rPr>
      </w:pPr>
    </w:p>
    <w:p w14:paraId="2A74FDDA" w14:textId="7E379431" w:rsidR="00FD18C5" w:rsidRPr="00764773" w:rsidRDefault="00FD18C5" w:rsidP="00483FB2">
      <w:pPr>
        <w:pStyle w:val="ListParagraph"/>
        <w:numPr>
          <w:ilvl w:val="3"/>
          <w:numId w:val="8"/>
        </w:numPr>
        <w:spacing w:before="60" w:after="60" w:line="240" w:lineRule="auto"/>
        <w:jc w:val="both"/>
        <w:rPr>
          <w:rFonts w:ascii="Arial" w:eastAsia="Calibri" w:hAnsi="Arial" w:cs="Arial"/>
          <w:bCs/>
        </w:rPr>
      </w:pPr>
      <w:r w:rsidRPr="00764773">
        <w:rPr>
          <w:rFonts w:ascii="Arial" w:hAnsi="Arial" w:cs="Arial"/>
          <w:bCs/>
        </w:rPr>
        <w:t xml:space="preserve">Atlikus Darbus, </w:t>
      </w:r>
      <w:r w:rsidR="003C1DF3" w:rsidRPr="00764773">
        <w:rPr>
          <w:rFonts w:ascii="Arial" w:hAnsi="Arial" w:cs="Arial"/>
          <w:bCs/>
        </w:rPr>
        <w:t>Rangovas</w:t>
      </w:r>
      <w:r w:rsidRPr="00764773">
        <w:rPr>
          <w:rFonts w:ascii="Arial" w:hAnsi="Arial" w:cs="Arial"/>
          <w:bCs/>
        </w:rPr>
        <w:t xml:space="preserve"> privalo parengti ir </w:t>
      </w:r>
      <w:r w:rsidR="00D62DDC" w:rsidRPr="00764773">
        <w:rPr>
          <w:rFonts w:ascii="Arial" w:hAnsi="Arial" w:cs="Arial"/>
          <w:bCs/>
        </w:rPr>
        <w:t>Užsakovui</w:t>
      </w:r>
      <w:r w:rsidRPr="00764773">
        <w:rPr>
          <w:rFonts w:ascii="Arial" w:hAnsi="Arial" w:cs="Arial"/>
          <w:bCs/>
        </w:rPr>
        <w:t xml:space="preserve"> pateikti sukomplektuotą žemiau nurodytą išpildomąją dokumentaciją (reikalavimai procesų valdymo ir automatizacijos </w:t>
      </w:r>
      <w:r w:rsidR="007755C3" w:rsidRPr="00764773">
        <w:rPr>
          <w:rFonts w:ascii="Arial" w:hAnsi="Arial" w:cs="Arial"/>
          <w:bCs/>
        </w:rPr>
        <w:t>bei</w:t>
      </w:r>
      <w:r w:rsidRPr="00764773">
        <w:rPr>
          <w:rFonts w:ascii="Arial" w:hAnsi="Arial" w:cs="Arial"/>
          <w:bCs/>
        </w:rPr>
        <w:t xml:space="preserve"> elektrotechnikos dalies dokumentacijai pateikti atskirai):</w:t>
      </w:r>
    </w:p>
    <w:p w14:paraId="653B6F88" w14:textId="3BD7B047" w:rsidR="00FD18C5" w:rsidRPr="00764773" w:rsidRDefault="0095767D"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Rangovo</w:t>
      </w:r>
      <w:r w:rsidR="00FD18C5" w:rsidRPr="00764773">
        <w:rPr>
          <w:rFonts w:ascii="Arial" w:hAnsi="Arial" w:cs="Arial"/>
          <w:bCs/>
        </w:rPr>
        <w:t xml:space="preserve"> ir </w:t>
      </w:r>
      <w:r w:rsidR="0066388E" w:rsidRPr="00764773">
        <w:rPr>
          <w:rFonts w:ascii="Arial" w:hAnsi="Arial" w:cs="Arial"/>
          <w:bCs/>
        </w:rPr>
        <w:t>jo</w:t>
      </w:r>
      <w:r w:rsidR="00FD18C5" w:rsidRPr="00764773">
        <w:rPr>
          <w:rFonts w:ascii="Arial" w:hAnsi="Arial" w:cs="Arial"/>
          <w:bCs/>
        </w:rPr>
        <w:t xml:space="preserve"> darbuotojų kvalifikacijos dokument</w:t>
      </w:r>
      <w:r w:rsidR="00D639AE" w:rsidRPr="00764773">
        <w:rPr>
          <w:rFonts w:ascii="Arial" w:hAnsi="Arial" w:cs="Arial"/>
          <w:bCs/>
        </w:rPr>
        <w:t>us</w:t>
      </w:r>
      <w:r w:rsidR="00FD18C5" w:rsidRPr="00764773">
        <w:rPr>
          <w:rFonts w:ascii="Arial" w:hAnsi="Arial" w:cs="Arial"/>
          <w:bCs/>
        </w:rPr>
        <w:t xml:space="preserve"> (atestatai, sertifikatai</w:t>
      </w:r>
      <w:r w:rsidR="00CD5ACA" w:rsidRPr="00764773">
        <w:rPr>
          <w:rFonts w:ascii="Arial" w:hAnsi="Arial" w:cs="Arial"/>
          <w:bCs/>
        </w:rPr>
        <w:t>,</w:t>
      </w:r>
      <w:r w:rsidR="00FD18C5" w:rsidRPr="00764773">
        <w:rPr>
          <w:rFonts w:ascii="Arial" w:hAnsi="Arial" w:cs="Arial"/>
          <w:bCs/>
        </w:rPr>
        <w:t xml:space="preserve"> pažymėjimai);</w:t>
      </w:r>
    </w:p>
    <w:p w14:paraId="34329E5B" w14:textId="6F52F1A2" w:rsidR="00FD18C5" w:rsidRPr="00764773" w:rsidRDefault="002623EB"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Apraš</w:t>
      </w:r>
      <w:r w:rsidR="00D639AE" w:rsidRPr="00764773">
        <w:rPr>
          <w:rFonts w:ascii="Arial" w:hAnsi="Arial" w:cs="Arial"/>
          <w:bCs/>
        </w:rPr>
        <w:t>us</w:t>
      </w:r>
      <w:r w:rsidR="00FD18C5" w:rsidRPr="00764773">
        <w:rPr>
          <w:rFonts w:ascii="Arial" w:hAnsi="Arial" w:cs="Arial"/>
          <w:bCs/>
        </w:rPr>
        <w:t>;</w:t>
      </w:r>
    </w:p>
    <w:p w14:paraId="14F1DCC2" w14:textId="4073B141" w:rsidR="00FD18C5"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Techninę ataskait</w:t>
      </w:r>
      <w:r w:rsidR="00417E76" w:rsidRPr="00764773">
        <w:rPr>
          <w:rFonts w:ascii="Arial" w:hAnsi="Arial" w:cs="Arial"/>
          <w:bCs/>
        </w:rPr>
        <w:t>ą</w:t>
      </w:r>
      <w:r w:rsidRPr="00764773">
        <w:rPr>
          <w:rFonts w:ascii="Arial" w:hAnsi="Arial" w:cs="Arial"/>
          <w:bCs/>
        </w:rPr>
        <w:t>;</w:t>
      </w:r>
    </w:p>
    <w:p w14:paraId="1DAEADD5" w14:textId="1C10F03E" w:rsidR="00FD18C5"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Komponentų gamintojo dokumentacij</w:t>
      </w:r>
      <w:r w:rsidR="00417E76" w:rsidRPr="00764773">
        <w:rPr>
          <w:rFonts w:ascii="Arial" w:hAnsi="Arial" w:cs="Arial"/>
          <w:bCs/>
        </w:rPr>
        <w:t>ą</w:t>
      </w:r>
      <w:r w:rsidRPr="00764773">
        <w:rPr>
          <w:rFonts w:ascii="Arial" w:hAnsi="Arial" w:cs="Arial"/>
          <w:bCs/>
        </w:rPr>
        <w:t xml:space="preserve"> (techninių charakteristikų duomenų lapus „data </w:t>
      </w:r>
      <w:proofErr w:type="spellStart"/>
      <w:r w:rsidRPr="00764773">
        <w:rPr>
          <w:rFonts w:ascii="Arial" w:hAnsi="Arial" w:cs="Arial"/>
          <w:bCs/>
        </w:rPr>
        <w:t>sheet</w:t>
      </w:r>
      <w:proofErr w:type="spellEnd"/>
      <w:r w:rsidRPr="00764773">
        <w:rPr>
          <w:rFonts w:ascii="Arial" w:hAnsi="Arial" w:cs="Arial"/>
          <w:bCs/>
        </w:rPr>
        <w:t>“</w:t>
      </w:r>
      <w:r w:rsidR="001A51D7" w:rsidRPr="00764773">
        <w:rPr>
          <w:rFonts w:ascii="Arial" w:hAnsi="Arial" w:cs="Arial"/>
          <w:bCs/>
        </w:rPr>
        <w:t>)</w:t>
      </w:r>
      <w:r w:rsidRPr="00764773">
        <w:rPr>
          <w:rFonts w:ascii="Arial" w:hAnsi="Arial" w:cs="Arial"/>
          <w:bCs/>
        </w:rPr>
        <w:t>;</w:t>
      </w:r>
    </w:p>
    <w:p w14:paraId="514F966D" w14:textId="2216D4AC" w:rsidR="00FD18C5"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Sumontuotų įrenginių ir panaudotų medžiagų eksploatacinių savybių deklaracij</w:t>
      </w:r>
      <w:r w:rsidR="008F63E6" w:rsidRPr="00764773">
        <w:rPr>
          <w:rFonts w:ascii="Arial" w:hAnsi="Arial" w:cs="Arial"/>
          <w:bCs/>
        </w:rPr>
        <w:t>a</w:t>
      </w:r>
      <w:r w:rsidRPr="00764773">
        <w:rPr>
          <w:rFonts w:ascii="Arial" w:hAnsi="Arial" w:cs="Arial"/>
          <w:bCs/>
        </w:rPr>
        <w:t>s lietuvių ir originalo kalbomis;</w:t>
      </w:r>
    </w:p>
    <w:p w14:paraId="754AA976" w14:textId="4B28BA28" w:rsidR="00FD18C5"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Įrangos, įrenginių, gaminių ir medžiagų gamyklinius kokybės sertifikat</w:t>
      </w:r>
      <w:r w:rsidR="00DF25EE" w:rsidRPr="00764773">
        <w:rPr>
          <w:rFonts w:ascii="Arial" w:hAnsi="Arial" w:cs="Arial"/>
          <w:bCs/>
        </w:rPr>
        <w:t>us</w:t>
      </w:r>
      <w:r w:rsidRPr="00764773">
        <w:rPr>
          <w:rFonts w:ascii="Arial" w:hAnsi="Arial" w:cs="Arial"/>
          <w:bCs/>
        </w:rPr>
        <w:t>, saugos atitikties dokument</w:t>
      </w:r>
      <w:r w:rsidR="00327D92" w:rsidRPr="00764773">
        <w:rPr>
          <w:rFonts w:ascii="Arial" w:hAnsi="Arial" w:cs="Arial"/>
          <w:bCs/>
        </w:rPr>
        <w:t>us</w:t>
      </w:r>
      <w:r w:rsidRPr="00764773">
        <w:rPr>
          <w:rFonts w:ascii="Arial" w:hAnsi="Arial" w:cs="Arial"/>
          <w:bCs/>
        </w:rPr>
        <w:t xml:space="preserve"> ir atitinkam</w:t>
      </w:r>
      <w:r w:rsidR="00327D92" w:rsidRPr="00764773">
        <w:rPr>
          <w:rFonts w:ascii="Arial" w:hAnsi="Arial" w:cs="Arial"/>
          <w:bCs/>
        </w:rPr>
        <w:t>us</w:t>
      </w:r>
      <w:r w:rsidRPr="00764773">
        <w:rPr>
          <w:rFonts w:ascii="Arial" w:hAnsi="Arial" w:cs="Arial"/>
          <w:bCs/>
        </w:rPr>
        <w:t xml:space="preserve"> leidim</w:t>
      </w:r>
      <w:r w:rsidR="00327D92" w:rsidRPr="00764773">
        <w:rPr>
          <w:rFonts w:ascii="Arial" w:hAnsi="Arial" w:cs="Arial"/>
          <w:bCs/>
        </w:rPr>
        <w:t>us</w:t>
      </w:r>
      <w:r w:rsidRPr="00764773">
        <w:rPr>
          <w:rFonts w:ascii="Arial" w:hAnsi="Arial" w:cs="Arial"/>
          <w:bCs/>
        </w:rPr>
        <w:t xml:space="preserve"> naudoti Lietuvoje ar Europos Sąjungoje;</w:t>
      </w:r>
    </w:p>
    <w:p w14:paraId="4C541A37" w14:textId="3741838E" w:rsidR="00FD18C5"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Įrangos, įrenginių, gaminių ir medžiagų tikrinimų</w:t>
      </w:r>
      <w:r w:rsidR="00406B2C" w:rsidRPr="00764773">
        <w:rPr>
          <w:rFonts w:ascii="Arial" w:hAnsi="Arial" w:cs="Arial"/>
          <w:bCs/>
        </w:rPr>
        <w:t xml:space="preserve"> bei</w:t>
      </w:r>
      <w:r w:rsidRPr="00764773">
        <w:rPr>
          <w:rFonts w:ascii="Arial" w:hAnsi="Arial" w:cs="Arial"/>
          <w:bCs/>
        </w:rPr>
        <w:t xml:space="preserve"> bandymų rezultatų protokol</w:t>
      </w:r>
      <w:r w:rsidR="00706518" w:rsidRPr="00764773">
        <w:rPr>
          <w:rFonts w:ascii="Arial" w:hAnsi="Arial" w:cs="Arial"/>
          <w:bCs/>
        </w:rPr>
        <w:t>us</w:t>
      </w:r>
      <w:r w:rsidRPr="00764773">
        <w:rPr>
          <w:rFonts w:ascii="Arial" w:hAnsi="Arial" w:cs="Arial"/>
          <w:bCs/>
        </w:rPr>
        <w:t xml:space="preserve"> ir ataskait</w:t>
      </w:r>
      <w:r w:rsidR="00706518" w:rsidRPr="00764773">
        <w:rPr>
          <w:rFonts w:ascii="Arial" w:hAnsi="Arial" w:cs="Arial"/>
          <w:bCs/>
        </w:rPr>
        <w:t>a</w:t>
      </w:r>
      <w:r w:rsidRPr="00764773">
        <w:rPr>
          <w:rFonts w:ascii="Arial" w:hAnsi="Arial" w:cs="Arial"/>
          <w:bCs/>
        </w:rPr>
        <w:t>s;</w:t>
      </w:r>
    </w:p>
    <w:p w14:paraId="65B60778" w14:textId="71486AD4" w:rsidR="006F7F1B" w:rsidRPr="00764773" w:rsidRDefault="00C177B4"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Akt</w:t>
      </w:r>
      <w:r w:rsidR="00A41ACB" w:rsidRPr="00764773">
        <w:rPr>
          <w:rFonts w:ascii="Arial" w:hAnsi="Arial" w:cs="Arial"/>
          <w:bCs/>
        </w:rPr>
        <w:t>us,</w:t>
      </w:r>
      <w:r w:rsidR="00E15F09" w:rsidRPr="00764773">
        <w:rPr>
          <w:rFonts w:ascii="Arial" w:hAnsi="Arial" w:cs="Arial"/>
          <w:bCs/>
        </w:rPr>
        <w:t xml:space="preserve"> </w:t>
      </w:r>
      <w:r w:rsidRPr="00764773">
        <w:rPr>
          <w:rFonts w:ascii="Arial" w:hAnsi="Arial" w:cs="Arial"/>
          <w:bCs/>
        </w:rPr>
        <w:t>nurodan</w:t>
      </w:r>
      <w:r w:rsidR="00A41ACB" w:rsidRPr="00764773">
        <w:rPr>
          <w:rFonts w:ascii="Arial" w:hAnsi="Arial" w:cs="Arial"/>
          <w:bCs/>
        </w:rPr>
        <w:t>čius</w:t>
      </w:r>
      <w:r w:rsidRPr="00764773">
        <w:rPr>
          <w:rFonts w:ascii="Arial" w:hAnsi="Arial" w:cs="Arial"/>
          <w:bCs/>
        </w:rPr>
        <w:t xml:space="preserve"> v</w:t>
      </w:r>
      <w:r w:rsidR="00D427EB" w:rsidRPr="00764773">
        <w:rPr>
          <w:rFonts w:ascii="Arial" w:hAnsi="Arial" w:cs="Arial"/>
          <w:bCs/>
        </w:rPr>
        <w:t>isos šildymo siste</w:t>
      </w:r>
      <w:r w:rsidRPr="00764773">
        <w:rPr>
          <w:rFonts w:ascii="Arial" w:hAnsi="Arial" w:cs="Arial"/>
          <w:bCs/>
        </w:rPr>
        <w:t xml:space="preserve">mos ir atskirų jos įrenginių </w:t>
      </w:r>
      <w:r w:rsidR="00F324EE" w:rsidRPr="00764773">
        <w:rPr>
          <w:rFonts w:ascii="Arial" w:hAnsi="Arial" w:cs="Arial"/>
          <w:bCs/>
        </w:rPr>
        <w:t>(</w:t>
      </w:r>
      <w:r w:rsidRPr="00764773">
        <w:rPr>
          <w:rFonts w:ascii="Arial" w:hAnsi="Arial" w:cs="Arial"/>
          <w:bCs/>
        </w:rPr>
        <w:t xml:space="preserve">ypač katilų, cirkuliacinių siurblių, trieigių vožtuvų ir </w:t>
      </w:r>
      <w:r w:rsidR="003F7090" w:rsidRPr="00764773">
        <w:rPr>
          <w:rFonts w:ascii="Arial" w:hAnsi="Arial" w:cs="Arial"/>
          <w:bCs/>
        </w:rPr>
        <w:t>kt.</w:t>
      </w:r>
      <w:r w:rsidR="00F324EE" w:rsidRPr="00764773">
        <w:rPr>
          <w:rFonts w:ascii="Arial" w:hAnsi="Arial" w:cs="Arial"/>
          <w:bCs/>
        </w:rPr>
        <w:t>)</w:t>
      </w:r>
      <w:r w:rsidRPr="00764773">
        <w:rPr>
          <w:rFonts w:ascii="Arial" w:hAnsi="Arial" w:cs="Arial"/>
          <w:bCs/>
        </w:rPr>
        <w:t xml:space="preserve"> efektyvaus tarnavimo laiką</w:t>
      </w:r>
      <w:r w:rsidR="00E15F09" w:rsidRPr="00764773">
        <w:rPr>
          <w:rFonts w:ascii="Arial" w:hAnsi="Arial" w:cs="Arial"/>
          <w:bCs/>
        </w:rPr>
        <w:t xml:space="preserve"> ir</w:t>
      </w:r>
      <w:r w:rsidR="00151446" w:rsidRPr="00764773">
        <w:rPr>
          <w:rFonts w:ascii="Arial" w:hAnsi="Arial" w:cs="Arial"/>
          <w:bCs/>
        </w:rPr>
        <w:t>/</w:t>
      </w:r>
      <w:r w:rsidR="00E15F09" w:rsidRPr="00764773">
        <w:rPr>
          <w:rFonts w:ascii="Arial" w:hAnsi="Arial" w:cs="Arial"/>
          <w:bCs/>
        </w:rPr>
        <w:t xml:space="preserve">ar </w:t>
      </w:r>
      <w:r w:rsidR="001B7160" w:rsidRPr="00764773">
        <w:rPr>
          <w:rFonts w:ascii="Arial" w:hAnsi="Arial" w:cs="Arial"/>
          <w:bCs/>
        </w:rPr>
        <w:t xml:space="preserve">gamintojo deklaruojamą įrangos </w:t>
      </w:r>
      <w:r w:rsidR="00E15F09" w:rsidRPr="00764773">
        <w:rPr>
          <w:rFonts w:ascii="Arial" w:hAnsi="Arial" w:cs="Arial"/>
          <w:bCs/>
        </w:rPr>
        <w:t>tarnavimo laiką</w:t>
      </w:r>
      <w:r w:rsidR="001B7160" w:rsidRPr="00764773">
        <w:rPr>
          <w:rFonts w:ascii="Arial" w:hAnsi="Arial" w:cs="Arial"/>
          <w:bCs/>
        </w:rPr>
        <w:t xml:space="preserve"> (metais, mėnesiais, </w:t>
      </w:r>
      <w:proofErr w:type="spellStart"/>
      <w:r w:rsidR="001B7160" w:rsidRPr="00764773">
        <w:rPr>
          <w:rFonts w:ascii="Arial" w:hAnsi="Arial" w:cs="Arial"/>
          <w:bCs/>
        </w:rPr>
        <w:t>motovalandomis</w:t>
      </w:r>
      <w:proofErr w:type="spellEnd"/>
      <w:r w:rsidR="001B7160" w:rsidRPr="00764773">
        <w:rPr>
          <w:rFonts w:ascii="Arial" w:hAnsi="Arial" w:cs="Arial"/>
          <w:bCs/>
        </w:rPr>
        <w:t xml:space="preserve">, ciklais </w:t>
      </w:r>
      <w:r w:rsidR="00151446" w:rsidRPr="00764773">
        <w:rPr>
          <w:rFonts w:ascii="Arial" w:hAnsi="Arial" w:cs="Arial"/>
          <w:bCs/>
        </w:rPr>
        <w:t>ir pan.)</w:t>
      </w:r>
      <w:r w:rsidR="008D5EDF" w:rsidRPr="00764773">
        <w:rPr>
          <w:rFonts w:ascii="Arial" w:hAnsi="Arial" w:cs="Arial"/>
          <w:bCs/>
        </w:rPr>
        <w:t>;</w:t>
      </w:r>
    </w:p>
    <w:p w14:paraId="517E7DAE" w14:textId="29569ECC" w:rsidR="00FD18C5"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Įrenginių montavimo, naudojimo ir aptarnavimo instrukcij</w:t>
      </w:r>
      <w:r w:rsidR="00B94300" w:rsidRPr="00764773">
        <w:rPr>
          <w:rFonts w:ascii="Arial" w:hAnsi="Arial" w:cs="Arial"/>
          <w:bCs/>
        </w:rPr>
        <w:t>a</w:t>
      </w:r>
      <w:r w:rsidRPr="00764773">
        <w:rPr>
          <w:rFonts w:ascii="Arial" w:hAnsi="Arial" w:cs="Arial"/>
          <w:bCs/>
        </w:rPr>
        <w:t>s lietuvių kalba;</w:t>
      </w:r>
    </w:p>
    <w:p w14:paraId="3430AF6B" w14:textId="261BEFB0" w:rsidR="009569E4" w:rsidRPr="00764773" w:rsidRDefault="009569E4"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Principin</w:t>
      </w:r>
      <w:r w:rsidR="00601F24" w:rsidRPr="00764773">
        <w:rPr>
          <w:rFonts w:ascii="Arial" w:hAnsi="Arial" w:cs="Arial"/>
          <w:bCs/>
        </w:rPr>
        <w:t>e</w:t>
      </w:r>
      <w:r w:rsidRPr="00764773">
        <w:rPr>
          <w:rFonts w:ascii="Arial" w:hAnsi="Arial" w:cs="Arial"/>
          <w:bCs/>
        </w:rPr>
        <w:t xml:space="preserve">s </w:t>
      </w:r>
      <w:proofErr w:type="spellStart"/>
      <w:r w:rsidRPr="00764773">
        <w:rPr>
          <w:rFonts w:ascii="Arial" w:hAnsi="Arial" w:cs="Arial"/>
          <w:bCs/>
        </w:rPr>
        <w:t>šilumnešio</w:t>
      </w:r>
      <w:proofErr w:type="spellEnd"/>
      <w:r w:rsidRPr="00764773">
        <w:rPr>
          <w:rFonts w:ascii="Arial" w:hAnsi="Arial" w:cs="Arial"/>
          <w:bCs/>
        </w:rPr>
        <w:t xml:space="preserve"> </w:t>
      </w:r>
      <w:r w:rsidR="0004408D" w:rsidRPr="00764773">
        <w:rPr>
          <w:rFonts w:ascii="Arial" w:hAnsi="Arial" w:cs="Arial"/>
          <w:bCs/>
        </w:rPr>
        <w:t>ir dujų tiekimo schem</w:t>
      </w:r>
      <w:r w:rsidR="00821AF3" w:rsidRPr="00764773">
        <w:rPr>
          <w:rFonts w:ascii="Arial" w:hAnsi="Arial" w:cs="Arial"/>
          <w:bCs/>
        </w:rPr>
        <w:t>a</w:t>
      </w:r>
      <w:r w:rsidR="0004408D" w:rsidRPr="00764773">
        <w:rPr>
          <w:rFonts w:ascii="Arial" w:hAnsi="Arial" w:cs="Arial"/>
          <w:bCs/>
        </w:rPr>
        <w:t>s;</w:t>
      </w:r>
    </w:p>
    <w:p w14:paraId="7CA863E9" w14:textId="50E29A9E" w:rsidR="00FD18C5"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Sumontuotų įrenginių technini</w:t>
      </w:r>
      <w:r w:rsidR="00990AA5" w:rsidRPr="00764773">
        <w:rPr>
          <w:rFonts w:ascii="Arial" w:hAnsi="Arial" w:cs="Arial"/>
          <w:bCs/>
        </w:rPr>
        <w:t>us</w:t>
      </w:r>
      <w:r w:rsidRPr="00764773">
        <w:rPr>
          <w:rFonts w:ascii="Arial" w:hAnsi="Arial" w:cs="Arial"/>
          <w:bCs/>
        </w:rPr>
        <w:t xml:space="preserve"> pas</w:t>
      </w:r>
      <w:r w:rsidR="00990AA5" w:rsidRPr="00764773">
        <w:rPr>
          <w:rFonts w:ascii="Arial" w:hAnsi="Arial" w:cs="Arial"/>
          <w:bCs/>
        </w:rPr>
        <w:t>us</w:t>
      </w:r>
      <w:r w:rsidRPr="00764773">
        <w:rPr>
          <w:rFonts w:ascii="Arial" w:hAnsi="Arial" w:cs="Arial"/>
          <w:bCs/>
        </w:rPr>
        <w:t>;</w:t>
      </w:r>
    </w:p>
    <w:p w14:paraId="630DCA78" w14:textId="1ADCF995" w:rsidR="00FD18C5"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Atsarginių dalių parinkimo katalog</w:t>
      </w:r>
      <w:r w:rsidR="00990AA5" w:rsidRPr="00764773">
        <w:rPr>
          <w:rFonts w:ascii="Arial" w:hAnsi="Arial" w:cs="Arial"/>
          <w:bCs/>
        </w:rPr>
        <w:t>us</w:t>
      </w:r>
      <w:r w:rsidRPr="00764773">
        <w:rPr>
          <w:rFonts w:ascii="Arial" w:hAnsi="Arial" w:cs="Arial"/>
          <w:bCs/>
        </w:rPr>
        <w:t>;</w:t>
      </w:r>
    </w:p>
    <w:p w14:paraId="2773AFC6" w14:textId="20454C5D" w:rsidR="0004271A" w:rsidRPr="00764773" w:rsidRDefault="00FD18C5" w:rsidP="00483FB2">
      <w:pPr>
        <w:pStyle w:val="ListParagraph"/>
        <w:numPr>
          <w:ilvl w:val="4"/>
          <w:numId w:val="1"/>
        </w:numPr>
        <w:spacing w:before="60" w:after="60" w:line="240" w:lineRule="auto"/>
        <w:jc w:val="both"/>
        <w:rPr>
          <w:rFonts w:ascii="Arial" w:hAnsi="Arial" w:cs="Arial"/>
          <w:bCs/>
        </w:rPr>
      </w:pPr>
      <w:r w:rsidRPr="00764773">
        <w:rPr>
          <w:rFonts w:ascii="Arial" w:hAnsi="Arial" w:cs="Arial"/>
          <w:bCs/>
        </w:rPr>
        <w:t xml:space="preserve">Paslėptų </w:t>
      </w:r>
      <w:r w:rsidR="0067745A" w:rsidRPr="00764773">
        <w:rPr>
          <w:rFonts w:ascii="Arial" w:hAnsi="Arial" w:cs="Arial"/>
          <w:bCs/>
        </w:rPr>
        <w:t>D</w:t>
      </w:r>
      <w:r w:rsidRPr="00764773">
        <w:rPr>
          <w:rFonts w:ascii="Arial" w:hAnsi="Arial" w:cs="Arial"/>
          <w:bCs/>
        </w:rPr>
        <w:t>arbų akt</w:t>
      </w:r>
      <w:r w:rsidR="00990AA5" w:rsidRPr="00764773">
        <w:rPr>
          <w:rFonts w:ascii="Arial" w:hAnsi="Arial" w:cs="Arial"/>
          <w:bCs/>
        </w:rPr>
        <w:t>us</w:t>
      </w:r>
      <w:r w:rsidRPr="00764773">
        <w:rPr>
          <w:rFonts w:ascii="Arial" w:hAnsi="Arial" w:cs="Arial"/>
          <w:bCs/>
        </w:rPr>
        <w:t>.</w:t>
      </w:r>
    </w:p>
    <w:p w14:paraId="767703FF" w14:textId="0E45439B" w:rsidR="0004271A" w:rsidRPr="00764773" w:rsidRDefault="003C1DF3" w:rsidP="00483FB2">
      <w:pPr>
        <w:pStyle w:val="ListParagraph"/>
        <w:numPr>
          <w:ilvl w:val="3"/>
          <w:numId w:val="8"/>
        </w:numPr>
        <w:spacing w:before="60" w:after="60" w:line="240" w:lineRule="auto"/>
        <w:jc w:val="both"/>
        <w:rPr>
          <w:rFonts w:ascii="Arial" w:hAnsi="Arial" w:cs="Arial"/>
          <w:bCs/>
        </w:rPr>
      </w:pPr>
      <w:r w:rsidRPr="00764773">
        <w:rPr>
          <w:rFonts w:ascii="Arial" w:hAnsi="Arial" w:cs="Arial"/>
          <w:bCs/>
        </w:rPr>
        <w:t>Rangovas</w:t>
      </w:r>
      <w:r w:rsidR="00FD18C5" w:rsidRPr="00764773">
        <w:rPr>
          <w:rFonts w:ascii="Arial" w:hAnsi="Arial" w:cs="Arial"/>
          <w:bCs/>
        </w:rPr>
        <w:t xml:space="preserve"> a</w:t>
      </w:r>
      <w:r w:rsidR="00261C62" w:rsidRPr="00764773">
        <w:rPr>
          <w:rFonts w:ascii="Arial" w:hAnsi="Arial" w:cs="Arial"/>
          <w:bCs/>
        </w:rPr>
        <w:t>rba</w:t>
      </w:r>
      <w:r w:rsidR="00FD18C5" w:rsidRPr="00764773">
        <w:rPr>
          <w:rFonts w:ascii="Arial" w:hAnsi="Arial" w:cs="Arial"/>
          <w:bCs/>
        </w:rPr>
        <w:t xml:space="preserve"> jo pasirinktas subrangovas privalo parengti</w:t>
      </w:r>
      <w:r w:rsidR="00BD7E8A" w:rsidRPr="00764773">
        <w:rPr>
          <w:rFonts w:ascii="Arial" w:hAnsi="Arial" w:cs="Arial"/>
          <w:bCs/>
        </w:rPr>
        <w:t xml:space="preserve"> </w:t>
      </w:r>
      <w:r w:rsidR="00FD18C5" w:rsidRPr="00764773">
        <w:rPr>
          <w:rFonts w:ascii="Arial" w:hAnsi="Arial" w:cs="Arial"/>
          <w:bCs/>
        </w:rPr>
        <w:t>/</w:t>
      </w:r>
      <w:r w:rsidR="00E342DE" w:rsidRPr="00764773">
        <w:rPr>
          <w:rFonts w:ascii="Arial" w:hAnsi="Arial" w:cs="Arial"/>
          <w:bCs/>
        </w:rPr>
        <w:t xml:space="preserve"> </w:t>
      </w:r>
      <w:r w:rsidR="00FD18C5" w:rsidRPr="00764773">
        <w:rPr>
          <w:rFonts w:ascii="Arial" w:hAnsi="Arial" w:cs="Arial"/>
          <w:bCs/>
        </w:rPr>
        <w:t>patikslinti remontuojamos kiemo aikštelės kadastrinę matavimų bylą</w:t>
      </w:r>
      <w:r w:rsidR="00261C62" w:rsidRPr="00764773">
        <w:rPr>
          <w:rFonts w:ascii="Arial" w:hAnsi="Arial" w:cs="Arial"/>
          <w:bCs/>
        </w:rPr>
        <w:t>,</w:t>
      </w:r>
      <w:r w:rsidR="00FD18C5" w:rsidRPr="00764773">
        <w:rPr>
          <w:rFonts w:ascii="Arial" w:hAnsi="Arial" w:cs="Arial"/>
          <w:bCs/>
        </w:rPr>
        <w:t xml:space="preserve"> </w:t>
      </w:r>
      <w:r w:rsidR="00261C62" w:rsidRPr="00764773">
        <w:rPr>
          <w:rFonts w:ascii="Arial" w:hAnsi="Arial" w:cs="Arial"/>
          <w:bCs/>
        </w:rPr>
        <w:t>a</w:t>
      </w:r>
      <w:r w:rsidR="00FD18C5" w:rsidRPr="00764773">
        <w:rPr>
          <w:rFonts w:ascii="Arial" w:hAnsi="Arial" w:cs="Arial"/>
          <w:bCs/>
        </w:rPr>
        <w:t xml:space="preserve">tlikti </w:t>
      </w:r>
      <w:r w:rsidR="00A82C1F" w:rsidRPr="00764773">
        <w:rPr>
          <w:rFonts w:ascii="Arial" w:hAnsi="Arial" w:cs="Arial"/>
          <w:bCs/>
        </w:rPr>
        <w:t xml:space="preserve">jos </w:t>
      </w:r>
      <w:r w:rsidR="00FD18C5" w:rsidRPr="00764773">
        <w:rPr>
          <w:rFonts w:ascii="Arial" w:hAnsi="Arial" w:cs="Arial"/>
          <w:bCs/>
        </w:rPr>
        <w:t xml:space="preserve">išankstinę patikrą VĮ Registrų centre, jei reikalinga atlikti taisymus ir gauti suderinimus. </w:t>
      </w:r>
      <w:r w:rsidR="00D62DDC" w:rsidRPr="00764773">
        <w:rPr>
          <w:rFonts w:ascii="Arial" w:hAnsi="Arial" w:cs="Arial"/>
          <w:bCs/>
        </w:rPr>
        <w:t>Užsakovui</w:t>
      </w:r>
      <w:r w:rsidR="00FD18C5" w:rsidRPr="00764773">
        <w:rPr>
          <w:rFonts w:ascii="Arial" w:hAnsi="Arial" w:cs="Arial"/>
          <w:bCs/>
        </w:rPr>
        <w:t xml:space="preserve"> pateikti galutinę patikrintą ir suderintą kadastro bylą ir užpildytą deklaraciją.</w:t>
      </w:r>
    </w:p>
    <w:p w14:paraId="5E1347B9" w14:textId="61C610DA" w:rsidR="0004271A" w:rsidRPr="00764773" w:rsidRDefault="00FD18C5" w:rsidP="00483FB2">
      <w:pPr>
        <w:pStyle w:val="ListParagraph"/>
        <w:numPr>
          <w:ilvl w:val="3"/>
          <w:numId w:val="8"/>
        </w:numPr>
        <w:spacing w:before="60" w:after="60" w:line="240" w:lineRule="auto"/>
        <w:jc w:val="both"/>
        <w:rPr>
          <w:rFonts w:ascii="Arial" w:hAnsi="Arial" w:cs="Arial"/>
          <w:bCs/>
        </w:rPr>
      </w:pPr>
      <w:r w:rsidRPr="00764773">
        <w:rPr>
          <w:rFonts w:ascii="Arial" w:hAnsi="Arial" w:cs="Arial"/>
          <w:bCs/>
        </w:rPr>
        <w:t>Inžinerinių tinklų plan</w:t>
      </w:r>
      <w:r w:rsidR="00CC4647" w:rsidRPr="00764773">
        <w:rPr>
          <w:rFonts w:ascii="Arial" w:hAnsi="Arial" w:cs="Arial"/>
          <w:bCs/>
        </w:rPr>
        <w:t>ai</w:t>
      </w:r>
      <w:r w:rsidRPr="00764773">
        <w:rPr>
          <w:rFonts w:ascii="Arial" w:hAnsi="Arial" w:cs="Arial"/>
          <w:bCs/>
        </w:rPr>
        <w:t xml:space="preserve"> (jei atliekant Darbus tai bus aktualu)</w:t>
      </w:r>
      <w:r w:rsidR="00832C01" w:rsidRPr="00764773">
        <w:rPr>
          <w:rFonts w:ascii="Arial" w:hAnsi="Arial" w:cs="Arial"/>
          <w:bCs/>
        </w:rPr>
        <w:t xml:space="preserve"> Užsakovui</w:t>
      </w:r>
      <w:r w:rsidRPr="00764773">
        <w:rPr>
          <w:rFonts w:ascii="Arial" w:hAnsi="Arial" w:cs="Arial"/>
          <w:bCs/>
        </w:rPr>
        <w:t xml:space="preserve"> turi būti pateikti popieriniu variantu (2 vnt.) ir skaitmeniniu variantu (2 vnt.) AutoCAD formatu.</w:t>
      </w:r>
    </w:p>
    <w:p w14:paraId="042AB4D5" w14:textId="1DD3A7BB" w:rsidR="0004271A" w:rsidRPr="00764773" w:rsidRDefault="00FD18C5" w:rsidP="00483FB2">
      <w:pPr>
        <w:pStyle w:val="ListParagraph"/>
        <w:numPr>
          <w:ilvl w:val="3"/>
          <w:numId w:val="8"/>
        </w:numPr>
        <w:spacing w:before="60" w:after="60" w:line="240" w:lineRule="auto"/>
        <w:jc w:val="both"/>
        <w:rPr>
          <w:rFonts w:ascii="Arial" w:hAnsi="Arial" w:cs="Arial"/>
          <w:bCs/>
        </w:rPr>
      </w:pPr>
      <w:r w:rsidRPr="00764773">
        <w:rPr>
          <w:rFonts w:ascii="Arial" w:hAnsi="Arial" w:cs="Arial"/>
          <w:bCs/>
        </w:rPr>
        <w:t>Visa išpildomoji dokumentacija turi būti sunumeruota</w:t>
      </w:r>
      <w:r w:rsidR="00501A16" w:rsidRPr="00764773">
        <w:rPr>
          <w:rFonts w:ascii="Arial" w:hAnsi="Arial" w:cs="Arial"/>
          <w:bCs/>
        </w:rPr>
        <w:t>,</w:t>
      </w:r>
      <w:r w:rsidRPr="00764773">
        <w:rPr>
          <w:rFonts w:ascii="Arial" w:hAnsi="Arial" w:cs="Arial"/>
          <w:bCs/>
        </w:rPr>
        <w:t xml:space="preserve"> su pridėtu dokumentacijos rejestru ir sukomplektuota viename dokumentacijos tome</w:t>
      </w:r>
      <w:r w:rsidR="00022BD8" w:rsidRPr="00764773">
        <w:rPr>
          <w:rFonts w:ascii="Arial" w:hAnsi="Arial" w:cs="Arial"/>
          <w:bCs/>
        </w:rPr>
        <w:t>,</w:t>
      </w:r>
      <w:r w:rsidRPr="00764773">
        <w:rPr>
          <w:rFonts w:ascii="Arial" w:hAnsi="Arial" w:cs="Arial"/>
          <w:bCs/>
        </w:rPr>
        <w:t xml:space="preserve"> </w:t>
      </w:r>
      <w:r w:rsidR="00022BD8" w:rsidRPr="00764773">
        <w:rPr>
          <w:rFonts w:ascii="Arial" w:hAnsi="Arial" w:cs="Arial"/>
          <w:bCs/>
        </w:rPr>
        <w:t>a</w:t>
      </w:r>
      <w:r w:rsidRPr="00764773">
        <w:rPr>
          <w:rFonts w:ascii="Arial" w:hAnsi="Arial" w:cs="Arial"/>
          <w:bCs/>
        </w:rPr>
        <w:t>tspausdinta lietuvių kalba ne mažiau kaip dviem egzemplioriais</w:t>
      </w:r>
      <w:r w:rsidR="00022BD8" w:rsidRPr="00764773">
        <w:rPr>
          <w:rFonts w:ascii="Arial" w:hAnsi="Arial" w:cs="Arial"/>
          <w:bCs/>
        </w:rPr>
        <w:t>. V</w:t>
      </w:r>
      <w:r w:rsidRPr="00764773">
        <w:rPr>
          <w:rFonts w:ascii="Arial" w:hAnsi="Arial" w:cs="Arial"/>
          <w:bCs/>
        </w:rPr>
        <w:t>ienas atspausdintas egzempliorius</w:t>
      </w:r>
      <w:r w:rsidR="00A922F0" w:rsidRPr="00764773">
        <w:rPr>
          <w:rFonts w:ascii="Arial" w:hAnsi="Arial" w:cs="Arial"/>
          <w:bCs/>
        </w:rPr>
        <w:t xml:space="preserve"> </w:t>
      </w:r>
      <w:r w:rsidR="0016438A" w:rsidRPr="00764773">
        <w:rPr>
          <w:rFonts w:ascii="Arial" w:hAnsi="Arial" w:cs="Arial"/>
          <w:bCs/>
        </w:rPr>
        <w:t>–</w:t>
      </w:r>
      <w:r w:rsidRPr="00764773">
        <w:rPr>
          <w:rFonts w:ascii="Arial" w:hAnsi="Arial" w:cs="Arial"/>
          <w:bCs/>
        </w:rPr>
        <w:t xml:space="preserve"> originalas. Dokumentacija komplektuojama atskiriant jos dalis skirtukais, ji turi būti pritaikyta daugkartiniam išardymui/susegimui.</w:t>
      </w:r>
    </w:p>
    <w:p w14:paraId="278EB376" w14:textId="4978A55C" w:rsidR="00FD18C5" w:rsidRPr="00764773" w:rsidRDefault="00FD18C5" w:rsidP="00483FB2">
      <w:pPr>
        <w:pStyle w:val="ListParagraph"/>
        <w:numPr>
          <w:ilvl w:val="3"/>
          <w:numId w:val="8"/>
        </w:numPr>
        <w:spacing w:before="60" w:after="60" w:line="240" w:lineRule="auto"/>
        <w:jc w:val="both"/>
        <w:rPr>
          <w:rFonts w:ascii="Arial" w:hAnsi="Arial" w:cs="Arial"/>
          <w:bCs/>
        </w:rPr>
      </w:pPr>
      <w:r w:rsidRPr="00764773">
        <w:rPr>
          <w:rFonts w:ascii="Arial" w:hAnsi="Arial" w:cs="Arial"/>
          <w:bCs/>
        </w:rPr>
        <w:t>Dokumentacijos skaitmeninės kopijos (*.</w:t>
      </w:r>
      <w:proofErr w:type="spellStart"/>
      <w:r w:rsidRPr="00764773">
        <w:rPr>
          <w:rFonts w:ascii="Arial" w:hAnsi="Arial" w:cs="Arial"/>
          <w:bCs/>
        </w:rPr>
        <w:t>doc</w:t>
      </w:r>
      <w:proofErr w:type="spellEnd"/>
      <w:r w:rsidRPr="00764773">
        <w:rPr>
          <w:rFonts w:ascii="Arial" w:hAnsi="Arial" w:cs="Arial"/>
          <w:bCs/>
        </w:rPr>
        <w:t>/</w:t>
      </w:r>
      <w:proofErr w:type="spellStart"/>
      <w:r w:rsidRPr="00764773">
        <w:rPr>
          <w:rFonts w:ascii="Arial" w:hAnsi="Arial" w:cs="Arial"/>
          <w:bCs/>
        </w:rPr>
        <w:t>docx</w:t>
      </w:r>
      <w:proofErr w:type="spellEnd"/>
      <w:r w:rsidRPr="00764773">
        <w:rPr>
          <w:rFonts w:ascii="Arial" w:hAnsi="Arial" w:cs="Arial"/>
          <w:bCs/>
        </w:rPr>
        <w:t>, *.</w:t>
      </w:r>
      <w:proofErr w:type="spellStart"/>
      <w:r w:rsidRPr="00764773">
        <w:rPr>
          <w:rFonts w:ascii="Arial" w:hAnsi="Arial" w:cs="Arial"/>
          <w:bCs/>
        </w:rPr>
        <w:t>vsd</w:t>
      </w:r>
      <w:proofErr w:type="spellEnd"/>
      <w:r w:rsidRPr="00764773">
        <w:rPr>
          <w:rFonts w:ascii="Arial" w:hAnsi="Arial" w:cs="Arial"/>
          <w:bCs/>
        </w:rPr>
        <w:t>, *.</w:t>
      </w:r>
      <w:proofErr w:type="spellStart"/>
      <w:r w:rsidRPr="00764773">
        <w:rPr>
          <w:rFonts w:ascii="Arial" w:hAnsi="Arial" w:cs="Arial"/>
          <w:bCs/>
        </w:rPr>
        <w:t>dwg</w:t>
      </w:r>
      <w:proofErr w:type="spellEnd"/>
      <w:r w:rsidR="00B50736" w:rsidRPr="00764773">
        <w:rPr>
          <w:rFonts w:ascii="Arial" w:hAnsi="Arial" w:cs="Arial"/>
          <w:bCs/>
        </w:rPr>
        <w:t xml:space="preserve"> </w:t>
      </w:r>
      <w:r w:rsidR="00B50736" w:rsidRPr="00764773">
        <w:rPr>
          <w:rFonts w:ascii="Arial" w:hAnsi="Arial" w:cs="Arial"/>
        </w:rPr>
        <w:t>atitinkamai pagal dokumentą</w:t>
      </w:r>
      <w:r w:rsidRPr="00764773">
        <w:rPr>
          <w:rFonts w:ascii="Arial" w:hAnsi="Arial" w:cs="Arial"/>
          <w:bCs/>
        </w:rPr>
        <w:t>) pateikiamos ne mažiau kaip dvejose USB laikmenose.</w:t>
      </w:r>
    </w:p>
    <w:p w14:paraId="13CD99C1" w14:textId="77777777" w:rsidR="00FC3758" w:rsidRPr="00764773" w:rsidRDefault="00FC3758" w:rsidP="00A52871">
      <w:pPr>
        <w:spacing w:before="60" w:after="60" w:line="240" w:lineRule="auto"/>
        <w:jc w:val="both"/>
        <w:rPr>
          <w:rFonts w:ascii="Arial" w:eastAsia="Calibri" w:hAnsi="Arial" w:cs="Arial"/>
          <w:bCs/>
          <w:iCs/>
        </w:rPr>
      </w:pPr>
    </w:p>
    <w:p w14:paraId="63A7478C" w14:textId="77777777" w:rsidR="009942E1" w:rsidRPr="00764773" w:rsidRDefault="009942E1" w:rsidP="003E3684">
      <w:pPr>
        <w:numPr>
          <w:ilvl w:val="0"/>
          <w:numId w:val="9"/>
        </w:numPr>
        <w:pBdr>
          <w:top w:val="single" w:sz="8" w:space="1" w:color="auto"/>
          <w:bottom w:val="single" w:sz="8" w:space="1" w:color="auto"/>
        </w:pBdr>
        <w:tabs>
          <w:tab w:val="left" w:pos="284"/>
        </w:tabs>
        <w:spacing w:before="60" w:after="60" w:line="240" w:lineRule="auto"/>
        <w:ind w:left="0" w:firstLine="0"/>
        <w:contextualSpacing/>
        <w:rPr>
          <w:rFonts w:ascii="Arial" w:hAnsi="Arial" w:cs="Arial"/>
          <w:b/>
          <w:bCs/>
        </w:rPr>
      </w:pPr>
      <w:r w:rsidRPr="00764773">
        <w:rPr>
          <w:rFonts w:ascii="Arial" w:hAnsi="Arial" w:cs="Arial"/>
          <w:b/>
          <w:bCs/>
        </w:rPr>
        <w:t>BENDRIEJI SAUGOS REIKALAVIMAI</w:t>
      </w:r>
    </w:p>
    <w:p w14:paraId="2370A146" w14:textId="490F6822" w:rsidR="009942E1" w:rsidRPr="00764773" w:rsidRDefault="009942E1" w:rsidP="002D4CB4">
      <w:pPr>
        <w:numPr>
          <w:ilvl w:val="1"/>
          <w:numId w:val="6"/>
        </w:numPr>
        <w:spacing w:after="0" w:line="240" w:lineRule="auto"/>
        <w:ind w:left="1134" w:hanging="680"/>
        <w:jc w:val="both"/>
        <w:rPr>
          <w:rFonts w:ascii="Arial" w:hAnsi="Arial" w:cs="Arial"/>
          <w:bCs/>
        </w:rPr>
      </w:pPr>
      <w:r w:rsidRPr="00764773">
        <w:rPr>
          <w:rFonts w:ascii="Arial" w:hAnsi="Arial" w:cs="Arial"/>
          <w:bCs/>
        </w:rPr>
        <w:t xml:space="preserve">Kibernetinio saugumo incidentų valdymas: </w:t>
      </w:r>
    </w:p>
    <w:p w14:paraId="32E7C4FC" w14:textId="6C518087" w:rsidR="009942E1" w:rsidRPr="00764773" w:rsidRDefault="001119E3" w:rsidP="002D4CB4">
      <w:pPr>
        <w:numPr>
          <w:ilvl w:val="2"/>
          <w:numId w:val="6"/>
        </w:numPr>
        <w:spacing w:after="0" w:line="240" w:lineRule="auto"/>
        <w:jc w:val="both"/>
        <w:rPr>
          <w:rFonts w:ascii="Arial" w:hAnsi="Arial" w:cs="Arial"/>
          <w:bCs/>
        </w:rPr>
      </w:pPr>
      <w:r w:rsidRPr="00764773">
        <w:rPr>
          <w:rFonts w:ascii="Arial" w:hAnsi="Arial" w:cs="Arial"/>
          <w:bCs/>
        </w:rPr>
        <w:t>Rangovas</w:t>
      </w:r>
      <w:r w:rsidR="009942E1" w:rsidRPr="00764773">
        <w:rPr>
          <w:rFonts w:ascii="Arial" w:hAnsi="Arial" w:cs="Arial"/>
          <w:bCs/>
        </w:rPr>
        <w:t xml:space="preserve">, nustatęs arba sužinojęs, kad jo valdomoje infrastruktūroje įvyko kibernetinio saugumo incidentas, galintis paliesti Užsakovo duomenis ar informacinius išteklius, privalo nedelsdamas, bet ne vėliau kaip per 24 (dvidešimt keturias) valandas nuo šio fakto nustatymo ar sužinojimo pateikti Užsakovui ankstyvą įspėjimą.  </w:t>
      </w:r>
    </w:p>
    <w:p w14:paraId="007CC720" w14:textId="1C4892FC" w:rsidR="009942E1" w:rsidRPr="00764773" w:rsidRDefault="009942E1" w:rsidP="002D4CB4">
      <w:pPr>
        <w:numPr>
          <w:ilvl w:val="2"/>
          <w:numId w:val="6"/>
        </w:numPr>
        <w:spacing w:after="0" w:line="240" w:lineRule="auto"/>
        <w:jc w:val="both"/>
        <w:rPr>
          <w:rFonts w:ascii="Arial" w:hAnsi="Arial" w:cs="Arial"/>
          <w:bCs/>
        </w:rPr>
      </w:pPr>
      <w:r w:rsidRPr="00764773">
        <w:rPr>
          <w:rFonts w:ascii="Arial" w:hAnsi="Arial" w:cs="Arial"/>
          <w:bCs/>
        </w:rPr>
        <w:t xml:space="preserve">Per 72 val. nuo sužinojimo </w:t>
      </w:r>
      <w:r w:rsidR="001119E3" w:rsidRPr="00764773">
        <w:rPr>
          <w:rFonts w:ascii="Arial" w:hAnsi="Arial" w:cs="Arial"/>
          <w:bCs/>
        </w:rPr>
        <w:t>Rangovas</w:t>
      </w:r>
      <w:r w:rsidRPr="00764773">
        <w:rPr>
          <w:rFonts w:ascii="Arial" w:hAnsi="Arial" w:cs="Arial"/>
          <w:bCs/>
        </w:rPr>
        <w:t xml:space="preserve"> pateikia išsamų pranešimą kuriame nurodo:</w:t>
      </w:r>
    </w:p>
    <w:p w14:paraId="4DEFC65B" w14:textId="77777777" w:rsidR="009942E1" w:rsidRPr="00764773" w:rsidRDefault="009942E1" w:rsidP="002D4CB4">
      <w:pPr>
        <w:numPr>
          <w:ilvl w:val="3"/>
          <w:numId w:val="6"/>
        </w:numPr>
        <w:spacing w:after="0" w:line="240" w:lineRule="auto"/>
        <w:ind w:left="1985" w:hanging="786"/>
        <w:jc w:val="both"/>
        <w:rPr>
          <w:rFonts w:ascii="Arial" w:hAnsi="Arial" w:cs="Arial"/>
          <w:bCs/>
        </w:rPr>
      </w:pPr>
      <w:r w:rsidRPr="00764773">
        <w:rPr>
          <w:rFonts w:ascii="Arial" w:hAnsi="Arial" w:cs="Arial"/>
          <w:bCs/>
        </w:rPr>
        <w:t>Incidento pobūdį ir mastą,</w:t>
      </w:r>
    </w:p>
    <w:p w14:paraId="02995F97" w14:textId="77777777" w:rsidR="009942E1" w:rsidRPr="00764773" w:rsidRDefault="009942E1" w:rsidP="002D4CB4">
      <w:pPr>
        <w:numPr>
          <w:ilvl w:val="3"/>
          <w:numId w:val="6"/>
        </w:numPr>
        <w:spacing w:after="0" w:line="240" w:lineRule="auto"/>
        <w:ind w:left="1985" w:hanging="786"/>
        <w:jc w:val="both"/>
        <w:rPr>
          <w:rFonts w:ascii="Arial" w:hAnsi="Arial" w:cs="Arial"/>
          <w:bCs/>
        </w:rPr>
      </w:pPr>
      <w:r w:rsidRPr="00764773">
        <w:rPr>
          <w:rFonts w:ascii="Arial" w:hAnsi="Arial" w:cs="Arial"/>
          <w:bCs/>
        </w:rPr>
        <w:t>Poveikio vertinimą,</w:t>
      </w:r>
    </w:p>
    <w:p w14:paraId="50F4CA38" w14:textId="77777777" w:rsidR="009942E1" w:rsidRPr="00764773" w:rsidRDefault="009942E1" w:rsidP="002D4CB4">
      <w:pPr>
        <w:numPr>
          <w:ilvl w:val="3"/>
          <w:numId w:val="6"/>
        </w:numPr>
        <w:spacing w:after="0" w:line="240" w:lineRule="auto"/>
        <w:ind w:left="1985" w:hanging="786"/>
        <w:jc w:val="both"/>
        <w:rPr>
          <w:rFonts w:ascii="Arial" w:hAnsi="Arial" w:cs="Arial"/>
          <w:bCs/>
        </w:rPr>
      </w:pPr>
      <w:r w:rsidRPr="00764773">
        <w:rPr>
          <w:rFonts w:ascii="Arial" w:hAnsi="Arial" w:cs="Arial"/>
          <w:bCs/>
        </w:rPr>
        <w:t>Taikytas pirmines priemones.</w:t>
      </w:r>
    </w:p>
    <w:p w14:paraId="59FEA02F" w14:textId="31CBA99A" w:rsidR="009942E1" w:rsidRPr="00764773" w:rsidRDefault="001119E3" w:rsidP="002D4CB4">
      <w:pPr>
        <w:numPr>
          <w:ilvl w:val="2"/>
          <w:numId w:val="6"/>
        </w:numPr>
        <w:spacing w:after="0" w:line="240" w:lineRule="auto"/>
        <w:jc w:val="both"/>
        <w:rPr>
          <w:rFonts w:ascii="Arial" w:hAnsi="Arial" w:cs="Arial"/>
          <w:bCs/>
        </w:rPr>
      </w:pPr>
      <w:r w:rsidRPr="00764773">
        <w:rPr>
          <w:rFonts w:ascii="Arial" w:hAnsi="Arial" w:cs="Arial"/>
          <w:bCs/>
        </w:rPr>
        <w:t>Rangovas</w:t>
      </w:r>
      <w:r w:rsidR="009942E1" w:rsidRPr="00764773">
        <w:rPr>
          <w:rFonts w:ascii="Arial" w:hAnsi="Arial" w:cs="Arial"/>
          <w:bCs/>
        </w:rPr>
        <w:t xml:space="preserve"> teikia tarpines ir galutinę ataskaitą pagal Užsakovo prašymą.</w:t>
      </w:r>
    </w:p>
    <w:p w14:paraId="185413C0" w14:textId="5604B25B" w:rsidR="009942E1" w:rsidRPr="00764773" w:rsidRDefault="009942E1" w:rsidP="002D4CB4">
      <w:pPr>
        <w:numPr>
          <w:ilvl w:val="2"/>
          <w:numId w:val="6"/>
        </w:numPr>
        <w:spacing w:after="0" w:line="240" w:lineRule="auto"/>
        <w:jc w:val="both"/>
        <w:rPr>
          <w:rFonts w:ascii="Arial" w:hAnsi="Arial" w:cs="Arial"/>
          <w:bCs/>
        </w:rPr>
      </w:pPr>
      <w:r w:rsidRPr="00764773">
        <w:rPr>
          <w:rFonts w:ascii="Arial" w:hAnsi="Arial" w:cs="Arial"/>
          <w:bCs/>
        </w:rPr>
        <w:t xml:space="preserve">Tarpinių ir galutinės ataskaitos turinį ir pateikimo terminus </w:t>
      </w:r>
      <w:r w:rsidR="001119E3" w:rsidRPr="00764773">
        <w:rPr>
          <w:rFonts w:ascii="Arial" w:hAnsi="Arial" w:cs="Arial"/>
          <w:bCs/>
        </w:rPr>
        <w:t>Rangovas</w:t>
      </w:r>
      <w:r w:rsidRPr="00764773">
        <w:rPr>
          <w:rFonts w:ascii="Arial" w:hAnsi="Arial" w:cs="Arial"/>
          <w:bCs/>
        </w:rPr>
        <w:t xml:space="preserve"> teikia Užsakovui pagal Užsakovo nurodymus, vadovaudamasis LR kibernetinio saugumo įstatymo ir NKSC nustatytomis incidentų pranešimo pareigomis.</w:t>
      </w:r>
    </w:p>
    <w:p w14:paraId="6C867D12" w14:textId="51D5B72C" w:rsidR="009942E1" w:rsidRPr="00764773" w:rsidRDefault="009942E1" w:rsidP="002D4CB4">
      <w:pPr>
        <w:numPr>
          <w:ilvl w:val="2"/>
          <w:numId w:val="6"/>
        </w:numPr>
        <w:spacing w:after="0" w:line="240" w:lineRule="auto"/>
        <w:jc w:val="both"/>
        <w:rPr>
          <w:rFonts w:ascii="Arial" w:hAnsi="Arial" w:cs="Arial"/>
        </w:rPr>
      </w:pPr>
      <w:r w:rsidRPr="00764773">
        <w:rPr>
          <w:rFonts w:ascii="Arial" w:hAnsi="Arial" w:cs="Arial"/>
        </w:rPr>
        <w:t xml:space="preserve">Informavimo kanalai: </w:t>
      </w:r>
      <w:r w:rsidR="38681C0A" w:rsidRPr="00764773">
        <w:rPr>
          <w:rFonts w:ascii="Arial" w:hAnsi="Arial" w:cs="Arial"/>
        </w:rPr>
        <w:t>p</w:t>
      </w:r>
      <w:r w:rsidRPr="00764773">
        <w:rPr>
          <w:rFonts w:ascii="Arial" w:hAnsi="Arial" w:cs="Arial"/>
        </w:rPr>
        <w:t xml:space="preserve">ranešimai teikiami už </w:t>
      </w:r>
      <w:r w:rsidR="6E0BA22D" w:rsidRPr="00764773">
        <w:rPr>
          <w:rFonts w:ascii="Arial" w:hAnsi="Arial" w:cs="Arial"/>
        </w:rPr>
        <w:t>S</w:t>
      </w:r>
      <w:r w:rsidRPr="00764773">
        <w:rPr>
          <w:rFonts w:ascii="Arial" w:hAnsi="Arial" w:cs="Arial"/>
        </w:rPr>
        <w:t>utarties vykdymą atsakingiems Užsakovo darbuotojams arba Užsakovo Informacijos saugos atstovams. Informacija turi būti autentiška ir, jei prašoma, užšifruota.</w:t>
      </w:r>
    </w:p>
    <w:p w14:paraId="7E7910F3" w14:textId="2758F889" w:rsidR="009942E1" w:rsidRPr="00764773" w:rsidRDefault="001119E3" w:rsidP="002D4CB4">
      <w:pPr>
        <w:numPr>
          <w:ilvl w:val="1"/>
          <w:numId w:val="6"/>
        </w:numPr>
        <w:spacing w:after="0" w:line="240" w:lineRule="auto"/>
        <w:ind w:left="993" w:hanging="567"/>
        <w:jc w:val="both"/>
        <w:rPr>
          <w:rFonts w:ascii="Arial" w:hAnsi="Arial" w:cs="Arial"/>
        </w:rPr>
      </w:pPr>
      <w:r w:rsidRPr="00764773">
        <w:rPr>
          <w:rFonts w:ascii="Arial" w:hAnsi="Arial" w:cs="Arial"/>
        </w:rPr>
        <w:lastRenderedPageBreak/>
        <w:t>Rangovo</w:t>
      </w:r>
      <w:r w:rsidR="009942E1" w:rsidRPr="00764773">
        <w:rPr>
          <w:rFonts w:ascii="Arial" w:hAnsi="Arial" w:cs="Arial"/>
        </w:rPr>
        <w:t xml:space="preserve"> darbuotojų darbo priemonėse</w:t>
      </w:r>
      <w:r w:rsidR="1200ED48" w:rsidRPr="00764773">
        <w:rPr>
          <w:rFonts w:ascii="Arial" w:hAnsi="Arial" w:cs="Arial"/>
        </w:rPr>
        <w:t xml:space="preserve"> privalo būti</w:t>
      </w:r>
      <w:r w:rsidR="009942E1" w:rsidRPr="00764773">
        <w:rPr>
          <w:rFonts w:ascii="Arial" w:hAnsi="Arial" w:cs="Arial"/>
        </w:rPr>
        <w:t>:</w:t>
      </w:r>
    </w:p>
    <w:p w14:paraId="058C2C66" w14:textId="77777777" w:rsidR="009942E1" w:rsidRPr="00764773" w:rsidRDefault="009942E1" w:rsidP="002D4CB4">
      <w:pPr>
        <w:numPr>
          <w:ilvl w:val="2"/>
          <w:numId w:val="6"/>
        </w:numPr>
        <w:spacing w:after="0" w:line="240" w:lineRule="auto"/>
        <w:jc w:val="both"/>
        <w:rPr>
          <w:rFonts w:ascii="Arial" w:hAnsi="Arial" w:cs="Arial"/>
          <w:bCs/>
        </w:rPr>
      </w:pPr>
      <w:r w:rsidRPr="00764773">
        <w:rPr>
          <w:rFonts w:ascii="Arial" w:hAnsi="Arial" w:cs="Arial"/>
          <w:bCs/>
        </w:rPr>
        <w:t>naudojama gamintojų palaikoma aparatinė įranga, kuriai įdiegtos visos gamintojo išleistos saugos pataisos (įskaitant aparatinės programinės įrangos atnaujinimus);</w:t>
      </w:r>
    </w:p>
    <w:p w14:paraId="6D8FEABE" w14:textId="443937F1" w:rsidR="009942E1" w:rsidRPr="00764773" w:rsidRDefault="009942E1" w:rsidP="002D4CB4">
      <w:pPr>
        <w:numPr>
          <w:ilvl w:val="2"/>
          <w:numId w:val="6"/>
        </w:numPr>
        <w:spacing w:after="0" w:line="240" w:lineRule="auto"/>
        <w:jc w:val="both"/>
        <w:rPr>
          <w:rFonts w:ascii="Arial" w:hAnsi="Arial" w:cs="Arial"/>
        </w:rPr>
      </w:pPr>
      <w:r w:rsidRPr="00764773">
        <w:rPr>
          <w:rFonts w:ascii="Arial" w:hAnsi="Arial" w:cs="Arial"/>
        </w:rPr>
        <w:t xml:space="preserve">įdiegta ir veikianti galiojanti antivirusinė sistema, atitinkanti tarptautinius saugumo standartus (pvz., ESET, Microsoft </w:t>
      </w:r>
      <w:proofErr w:type="spellStart"/>
      <w:r w:rsidRPr="00764773">
        <w:rPr>
          <w:rFonts w:ascii="Arial" w:hAnsi="Arial" w:cs="Arial"/>
        </w:rPr>
        <w:t>Defender</w:t>
      </w:r>
      <w:proofErr w:type="spellEnd"/>
      <w:r w:rsidRPr="00764773">
        <w:rPr>
          <w:rFonts w:ascii="Arial" w:hAnsi="Arial" w:cs="Arial"/>
        </w:rPr>
        <w:t xml:space="preserve"> </w:t>
      </w:r>
      <w:proofErr w:type="spellStart"/>
      <w:r w:rsidRPr="00764773">
        <w:rPr>
          <w:rFonts w:ascii="Arial" w:hAnsi="Arial" w:cs="Arial"/>
        </w:rPr>
        <w:t>for</w:t>
      </w:r>
      <w:proofErr w:type="spellEnd"/>
      <w:r w:rsidRPr="00764773">
        <w:rPr>
          <w:rFonts w:ascii="Arial" w:hAnsi="Arial" w:cs="Arial"/>
        </w:rPr>
        <w:t xml:space="preserve"> </w:t>
      </w:r>
      <w:proofErr w:type="spellStart"/>
      <w:r w:rsidRPr="00764773">
        <w:rPr>
          <w:rFonts w:ascii="Arial" w:hAnsi="Arial" w:cs="Arial"/>
        </w:rPr>
        <w:t>Endpoint</w:t>
      </w:r>
      <w:proofErr w:type="spellEnd"/>
      <w:r w:rsidRPr="00764773">
        <w:rPr>
          <w:rFonts w:ascii="Arial" w:hAnsi="Arial" w:cs="Arial"/>
        </w:rPr>
        <w:t xml:space="preserve"> ar kiti lygiaverčiai sprendimai). Antivirusinė programinė įranga neturi būti kilusi iš šalių, kurių gamintojai ar produktai pagal galiojančius teisės aktus gali kelti grėsmę nacionaliniam saugumui, kaip tai apibrėžta Lietuvos Respublikos viešųjų pirkimų įstatymo 37 str. 9 d. ir 47 str. 9 d. nuostatose, t. y., naudojama antivirusinė programinė įranga negali prieštarauti Užsakov</w:t>
      </w:r>
      <w:r w:rsidR="0A76E9D1" w:rsidRPr="00764773">
        <w:rPr>
          <w:rFonts w:ascii="Arial" w:hAnsi="Arial" w:cs="Arial"/>
        </w:rPr>
        <w:t>o</w:t>
      </w:r>
      <w:r w:rsidRPr="00764773">
        <w:rPr>
          <w:rFonts w:ascii="Arial" w:hAnsi="Arial" w:cs="Arial"/>
        </w:rPr>
        <w:t xml:space="preserve"> taikomiems nacionalinio saugumo reikalavimams. Užsakovui pareikalavus, </w:t>
      </w:r>
      <w:r w:rsidR="001119E3" w:rsidRPr="00764773">
        <w:rPr>
          <w:rFonts w:ascii="Arial" w:hAnsi="Arial" w:cs="Arial"/>
        </w:rPr>
        <w:t>Rangovas</w:t>
      </w:r>
      <w:r w:rsidRPr="00764773">
        <w:rPr>
          <w:rFonts w:ascii="Arial" w:hAnsi="Arial" w:cs="Arial"/>
        </w:rPr>
        <w:t xml:space="preserve"> turi pateikti informaciją apie naudojamos antivirusinės programinės įrangos gamintoją ir kilmę.</w:t>
      </w:r>
    </w:p>
    <w:p w14:paraId="452D62E0" w14:textId="6223F8E8" w:rsidR="009942E1" w:rsidRPr="00764773" w:rsidRDefault="001119E3" w:rsidP="002D4CB4">
      <w:pPr>
        <w:numPr>
          <w:ilvl w:val="1"/>
          <w:numId w:val="6"/>
        </w:numPr>
        <w:spacing w:after="0" w:line="240" w:lineRule="auto"/>
        <w:ind w:left="993" w:hanging="539"/>
        <w:jc w:val="both"/>
        <w:rPr>
          <w:rFonts w:ascii="Arial" w:hAnsi="Arial" w:cs="Arial"/>
        </w:rPr>
      </w:pPr>
      <w:r w:rsidRPr="00764773">
        <w:rPr>
          <w:rFonts w:ascii="Arial" w:hAnsi="Arial" w:cs="Arial"/>
        </w:rPr>
        <w:t>Rangovas</w:t>
      </w:r>
      <w:r w:rsidR="009942E1" w:rsidRPr="00764773">
        <w:rPr>
          <w:rFonts w:ascii="Arial" w:hAnsi="Arial" w:cs="Arial"/>
        </w:rPr>
        <w:t xml:space="preserve"> privalo nedelsiant informuoti Užsakovą, jei bet kuris jo atstovas, turėjęs prieigą prie Užsakovo sistemų ar teikęs paslaugas pagal šią </w:t>
      </w:r>
      <w:r w:rsidR="15B27174" w:rsidRPr="00764773">
        <w:rPr>
          <w:rFonts w:ascii="Arial" w:hAnsi="Arial" w:cs="Arial"/>
        </w:rPr>
        <w:t>S</w:t>
      </w:r>
      <w:r w:rsidR="009942E1" w:rsidRPr="00764773">
        <w:rPr>
          <w:rFonts w:ascii="Arial" w:hAnsi="Arial" w:cs="Arial"/>
        </w:rPr>
        <w:t>utartį, palieka darbovietę arba nustoja vykdyti su paslaugomis susijusias funkcijas;</w:t>
      </w:r>
    </w:p>
    <w:p w14:paraId="7936FBEB" w14:textId="77777777" w:rsidR="009942E1" w:rsidRPr="00764773" w:rsidRDefault="009942E1" w:rsidP="002D4CB4">
      <w:pPr>
        <w:numPr>
          <w:ilvl w:val="1"/>
          <w:numId w:val="6"/>
        </w:numPr>
        <w:spacing w:after="0" w:line="240" w:lineRule="auto"/>
        <w:ind w:left="993" w:hanging="539"/>
        <w:jc w:val="both"/>
        <w:rPr>
          <w:rFonts w:ascii="Arial" w:hAnsi="Arial" w:cs="Arial"/>
          <w:bCs/>
        </w:rPr>
      </w:pPr>
      <w:r w:rsidRPr="00764773">
        <w:rPr>
          <w:rFonts w:ascii="Arial" w:hAnsi="Arial" w:cs="Arial"/>
          <w:bCs/>
        </w:rPr>
        <w:t>Duomenų tvarkymas ir saugojimas:</w:t>
      </w:r>
    </w:p>
    <w:p w14:paraId="4D6B70B0" w14:textId="1910CCC0" w:rsidR="009942E1" w:rsidRPr="00764773" w:rsidRDefault="009942E1" w:rsidP="002D4CB4">
      <w:pPr>
        <w:numPr>
          <w:ilvl w:val="2"/>
          <w:numId w:val="6"/>
        </w:numPr>
        <w:spacing w:after="0" w:line="240" w:lineRule="auto"/>
        <w:jc w:val="both"/>
        <w:rPr>
          <w:rFonts w:ascii="Arial" w:hAnsi="Arial" w:cs="Arial"/>
        </w:rPr>
      </w:pPr>
      <w:r w:rsidRPr="00764773">
        <w:rPr>
          <w:rFonts w:ascii="Arial" w:hAnsi="Arial" w:cs="Arial"/>
        </w:rPr>
        <w:t xml:space="preserve">Duomenų minimizavimas: </w:t>
      </w:r>
      <w:r w:rsidR="001119E3" w:rsidRPr="00764773">
        <w:rPr>
          <w:rFonts w:ascii="Arial" w:hAnsi="Arial" w:cs="Arial"/>
        </w:rPr>
        <w:t>Rangovas</w:t>
      </w:r>
      <w:r w:rsidRPr="00764773">
        <w:rPr>
          <w:rFonts w:ascii="Arial" w:hAnsi="Arial" w:cs="Arial"/>
        </w:rPr>
        <w:t xml:space="preserve"> įsipareigoja nenaudoti, nekopijuoti ir nesaugoti daugiau Užsakovo informacijos, nei yra būtina </w:t>
      </w:r>
      <w:r w:rsidR="7BA4CE6B" w:rsidRPr="00764773">
        <w:rPr>
          <w:rFonts w:ascii="Arial" w:hAnsi="Arial" w:cs="Arial"/>
        </w:rPr>
        <w:t>S</w:t>
      </w:r>
      <w:r w:rsidRPr="00764773">
        <w:rPr>
          <w:rFonts w:ascii="Arial" w:hAnsi="Arial" w:cs="Arial"/>
        </w:rPr>
        <w:t>utarties tikslams pasiekti.</w:t>
      </w:r>
    </w:p>
    <w:p w14:paraId="2DCEF5C4" w14:textId="77777777" w:rsidR="009942E1" w:rsidRPr="00764773" w:rsidRDefault="009942E1" w:rsidP="002D4CB4">
      <w:pPr>
        <w:numPr>
          <w:ilvl w:val="2"/>
          <w:numId w:val="6"/>
        </w:numPr>
        <w:spacing w:after="0" w:line="240" w:lineRule="auto"/>
        <w:jc w:val="both"/>
        <w:rPr>
          <w:rFonts w:ascii="Arial" w:hAnsi="Arial" w:cs="Arial"/>
          <w:bCs/>
        </w:rPr>
      </w:pPr>
      <w:r w:rsidRPr="00764773">
        <w:rPr>
          <w:rFonts w:ascii="Arial" w:hAnsi="Arial" w:cs="Arial"/>
          <w:bCs/>
        </w:rPr>
        <w:t>Duomenų šifravimas:</w:t>
      </w:r>
    </w:p>
    <w:p w14:paraId="77B73445" w14:textId="348BADE1" w:rsidR="009942E1" w:rsidRPr="00764773" w:rsidRDefault="009942E1" w:rsidP="0007004D">
      <w:pPr>
        <w:numPr>
          <w:ilvl w:val="3"/>
          <w:numId w:val="6"/>
        </w:numPr>
        <w:spacing w:after="0" w:line="240" w:lineRule="auto"/>
        <w:ind w:left="0" w:firstLine="1199"/>
        <w:jc w:val="both"/>
        <w:rPr>
          <w:rFonts w:ascii="Arial" w:hAnsi="Arial" w:cs="Arial"/>
        </w:rPr>
      </w:pPr>
      <w:r w:rsidRPr="00764773">
        <w:rPr>
          <w:rFonts w:ascii="Arial" w:hAnsi="Arial" w:cs="Arial"/>
        </w:rPr>
        <w:t>Saugojamų duomenų šifravimas (</w:t>
      </w:r>
      <w:proofErr w:type="spellStart"/>
      <w:r w:rsidRPr="00764773">
        <w:rPr>
          <w:rFonts w:ascii="Arial" w:hAnsi="Arial" w:cs="Arial"/>
        </w:rPr>
        <w:t>Encryption</w:t>
      </w:r>
      <w:proofErr w:type="spellEnd"/>
      <w:r w:rsidRPr="00764773">
        <w:rPr>
          <w:rFonts w:ascii="Arial" w:hAnsi="Arial" w:cs="Arial"/>
        </w:rPr>
        <w:t xml:space="preserve"> at </w:t>
      </w:r>
      <w:proofErr w:type="spellStart"/>
      <w:r w:rsidRPr="00764773">
        <w:rPr>
          <w:rFonts w:ascii="Arial" w:hAnsi="Arial" w:cs="Arial"/>
        </w:rPr>
        <w:t>Rest</w:t>
      </w:r>
      <w:proofErr w:type="spellEnd"/>
      <w:r w:rsidRPr="00764773">
        <w:rPr>
          <w:rFonts w:ascii="Arial" w:hAnsi="Arial" w:cs="Arial"/>
        </w:rPr>
        <w:t xml:space="preserve">): </w:t>
      </w:r>
      <w:r w:rsidR="32DDD47C" w:rsidRPr="00764773">
        <w:rPr>
          <w:rFonts w:ascii="Arial" w:hAnsi="Arial" w:cs="Arial"/>
        </w:rPr>
        <w:t>v</w:t>
      </w:r>
      <w:r w:rsidRPr="00764773">
        <w:rPr>
          <w:rFonts w:ascii="Arial" w:hAnsi="Arial" w:cs="Arial"/>
        </w:rPr>
        <w:t xml:space="preserve">isa Užsakovo informacija, laikinai saugoma </w:t>
      </w:r>
      <w:r w:rsidR="001119E3" w:rsidRPr="00764773">
        <w:rPr>
          <w:rFonts w:ascii="Arial" w:hAnsi="Arial" w:cs="Arial"/>
        </w:rPr>
        <w:t>Rangovo</w:t>
      </w:r>
      <w:r w:rsidRPr="00764773">
        <w:rPr>
          <w:rFonts w:ascii="Arial" w:hAnsi="Arial" w:cs="Arial"/>
        </w:rPr>
        <w:t xml:space="preserve"> įrenginiuose, privalo būti užšifruota (pvz., </w:t>
      </w:r>
      <w:proofErr w:type="spellStart"/>
      <w:r w:rsidRPr="00764773">
        <w:rPr>
          <w:rFonts w:ascii="Arial" w:hAnsi="Arial" w:cs="Arial"/>
        </w:rPr>
        <w:t>BitLocker</w:t>
      </w:r>
      <w:proofErr w:type="spellEnd"/>
      <w:r w:rsidRPr="00764773">
        <w:rPr>
          <w:rFonts w:ascii="Arial" w:hAnsi="Arial" w:cs="Arial"/>
        </w:rPr>
        <w:t xml:space="preserve">, </w:t>
      </w:r>
      <w:proofErr w:type="spellStart"/>
      <w:r w:rsidRPr="00764773">
        <w:rPr>
          <w:rFonts w:ascii="Arial" w:hAnsi="Arial" w:cs="Arial"/>
        </w:rPr>
        <w:t>FileVault</w:t>
      </w:r>
      <w:proofErr w:type="spellEnd"/>
      <w:r w:rsidRPr="00764773">
        <w:rPr>
          <w:rFonts w:ascii="Arial" w:hAnsi="Arial" w:cs="Arial"/>
        </w:rPr>
        <w:t>).</w:t>
      </w:r>
    </w:p>
    <w:p w14:paraId="4A5D33A0" w14:textId="6D9A5931" w:rsidR="009942E1" w:rsidRPr="00764773" w:rsidRDefault="009942E1" w:rsidP="0007004D">
      <w:pPr>
        <w:numPr>
          <w:ilvl w:val="3"/>
          <w:numId w:val="6"/>
        </w:numPr>
        <w:spacing w:after="0" w:line="240" w:lineRule="auto"/>
        <w:ind w:left="0" w:firstLine="1199"/>
        <w:jc w:val="both"/>
        <w:rPr>
          <w:rFonts w:ascii="Arial" w:hAnsi="Arial" w:cs="Arial"/>
        </w:rPr>
      </w:pPr>
      <w:r w:rsidRPr="00764773">
        <w:rPr>
          <w:rFonts w:ascii="Arial" w:hAnsi="Arial" w:cs="Arial"/>
        </w:rPr>
        <w:t>Perduodamų duomenų šifravimas (</w:t>
      </w:r>
      <w:proofErr w:type="spellStart"/>
      <w:r w:rsidRPr="00764773">
        <w:rPr>
          <w:rFonts w:ascii="Arial" w:hAnsi="Arial" w:cs="Arial"/>
        </w:rPr>
        <w:t>Encryption</w:t>
      </w:r>
      <w:proofErr w:type="spellEnd"/>
      <w:r w:rsidRPr="00764773">
        <w:rPr>
          <w:rFonts w:ascii="Arial" w:hAnsi="Arial" w:cs="Arial"/>
        </w:rPr>
        <w:t xml:space="preserve"> </w:t>
      </w:r>
      <w:proofErr w:type="spellStart"/>
      <w:r w:rsidRPr="00764773">
        <w:rPr>
          <w:rFonts w:ascii="Arial" w:hAnsi="Arial" w:cs="Arial"/>
        </w:rPr>
        <w:t>in</w:t>
      </w:r>
      <w:proofErr w:type="spellEnd"/>
      <w:r w:rsidRPr="00764773">
        <w:rPr>
          <w:rFonts w:ascii="Arial" w:hAnsi="Arial" w:cs="Arial"/>
        </w:rPr>
        <w:t xml:space="preserve"> </w:t>
      </w:r>
      <w:proofErr w:type="spellStart"/>
      <w:r w:rsidRPr="00764773">
        <w:rPr>
          <w:rFonts w:ascii="Arial" w:hAnsi="Arial" w:cs="Arial"/>
        </w:rPr>
        <w:t>Transit</w:t>
      </w:r>
      <w:proofErr w:type="spellEnd"/>
      <w:r w:rsidRPr="00764773">
        <w:rPr>
          <w:rFonts w:ascii="Arial" w:hAnsi="Arial" w:cs="Arial"/>
        </w:rPr>
        <w:t xml:space="preserve">): </w:t>
      </w:r>
      <w:r w:rsidR="00AD6F91" w:rsidRPr="00764773">
        <w:rPr>
          <w:rFonts w:ascii="Arial" w:hAnsi="Arial" w:cs="Arial"/>
        </w:rPr>
        <w:t>v</w:t>
      </w:r>
      <w:r w:rsidRPr="00764773">
        <w:rPr>
          <w:rFonts w:ascii="Arial" w:hAnsi="Arial" w:cs="Arial"/>
        </w:rPr>
        <w:t>isi duomenys, perduodami tinklais, privalo būti šifruojami naudojant saugius protokolus (pvz., TLS 1.3, SFTP, VPN).</w:t>
      </w:r>
    </w:p>
    <w:p w14:paraId="74926500" w14:textId="555C9F71" w:rsidR="009942E1" w:rsidRPr="00764773" w:rsidRDefault="009942E1" w:rsidP="0007004D">
      <w:pPr>
        <w:numPr>
          <w:ilvl w:val="3"/>
          <w:numId w:val="6"/>
        </w:numPr>
        <w:spacing w:after="0" w:line="240" w:lineRule="auto"/>
        <w:ind w:left="0" w:firstLine="1199"/>
        <w:jc w:val="both"/>
        <w:rPr>
          <w:rFonts w:ascii="Arial" w:hAnsi="Arial" w:cs="Arial"/>
        </w:rPr>
      </w:pPr>
      <w:r w:rsidRPr="00764773">
        <w:rPr>
          <w:rFonts w:ascii="Arial" w:hAnsi="Arial" w:cs="Arial"/>
        </w:rPr>
        <w:t xml:space="preserve">Draudimas naudoti asmenines priemones: </w:t>
      </w:r>
      <w:r w:rsidR="2069A8BF" w:rsidRPr="00764773">
        <w:rPr>
          <w:rFonts w:ascii="Arial" w:hAnsi="Arial" w:cs="Arial"/>
        </w:rPr>
        <w:t>g</w:t>
      </w:r>
      <w:r w:rsidRPr="00764773">
        <w:rPr>
          <w:rFonts w:ascii="Arial" w:hAnsi="Arial" w:cs="Arial"/>
        </w:rPr>
        <w:t>riežtai draudžiama Užsakovo informaciją tvarkyti naudojant asmenines el. pašto dėžutes, nepatvirtintas debesijos paslaugas ar asmenines laikmenas.</w:t>
      </w:r>
    </w:p>
    <w:p w14:paraId="2F39B613" w14:textId="5D5D8897" w:rsidR="009942E1" w:rsidRPr="00764773" w:rsidRDefault="009942E1" w:rsidP="002F22BF">
      <w:pPr>
        <w:numPr>
          <w:ilvl w:val="3"/>
          <w:numId w:val="6"/>
        </w:numPr>
        <w:spacing w:after="0" w:line="240" w:lineRule="auto"/>
        <w:ind w:left="0" w:firstLine="1199"/>
        <w:jc w:val="both"/>
        <w:rPr>
          <w:rFonts w:ascii="Arial" w:hAnsi="Arial" w:cs="Arial"/>
          <w:b/>
          <w:bCs/>
        </w:rPr>
      </w:pPr>
      <w:r w:rsidRPr="00764773">
        <w:rPr>
          <w:rFonts w:ascii="Arial" w:hAnsi="Arial" w:cs="Arial"/>
        </w:rPr>
        <w:t xml:space="preserve">Duomenų </w:t>
      </w:r>
      <w:r w:rsidR="28556CBB" w:rsidRPr="00764773">
        <w:rPr>
          <w:rFonts w:ascii="Arial" w:hAnsi="Arial" w:cs="Arial"/>
        </w:rPr>
        <w:t>l</w:t>
      </w:r>
      <w:r w:rsidRPr="00764773">
        <w:rPr>
          <w:rFonts w:ascii="Arial" w:hAnsi="Arial" w:cs="Arial"/>
        </w:rPr>
        <w:t xml:space="preserve">okalizacija: </w:t>
      </w:r>
      <w:r w:rsidR="001119E3" w:rsidRPr="00764773">
        <w:rPr>
          <w:rFonts w:ascii="Arial" w:hAnsi="Arial" w:cs="Arial"/>
        </w:rPr>
        <w:t>Rangovas</w:t>
      </w:r>
      <w:r w:rsidRPr="00764773">
        <w:rPr>
          <w:rFonts w:ascii="Arial" w:hAnsi="Arial" w:cs="Arial"/>
        </w:rPr>
        <w:t xml:space="preserve"> įsipareigoja užtikrinti, kad visi Užsakovo duomenys bus saugomi ir tvarkomi tik Europos Sąjungos (ES) / Europos Ekonominės Erdvės (EEE) valstybių narių teritorijoje arba šalyse, kurioms Europos Komisija yra priėmusi sprendimą dėl tinkamo duomenų apsaugos lygio. Bet koks duomenų perdavimas už šių jurisdikcijų ribų yra galimas tik gavus išankstinį raštišką Užsakovo sutikimą.</w:t>
      </w:r>
    </w:p>
    <w:p w14:paraId="540AC128" w14:textId="77777777" w:rsidR="009942E1" w:rsidRPr="00764773" w:rsidRDefault="009942E1" w:rsidP="002D4CB4">
      <w:pPr>
        <w:numPr>
          <w:ilvl w:val="1"/>
          <w:numId w:val="6"/>
        </w:numPr>
        <w:spacing w:after="0" w:line="240" w:lineRule="auto"/>
        <w:ind w:left="1134" w:hanging="680"/>
        <w:jc w:val="both"/>
        <w:rPr>
          <w:rFonts w:ascii="Arial" w:hAnsi="Arial" w:cs="Arial"/>
          <w:bCs/>
        </w:rPr>
      </w:pPr>
      <w:r w:rsidRPr="00764773">
        <w:rPr>
          <w:rFonts w:ascii="Arial" w:hAnsi="Arial" w:cs="Arial"/>
          <w:bCs/>
        </w:rPr>
        <w:t>Veiksmai po Sutarties pabaigos:</w:t>
      </w:r>
    </w:p>
    <w:p w14:paraId="3BA0F598" w14:textId="77777777" w:rsidR="009942E1" w:rsidRPr="00764773" w:rsidRDefault="009942E1" w:rsidP="002D4CB4">
      <w:pPr>
        <w:numPr>
          <w:ilvl w:val="2"/>
          <w:numId w:val="6"/>
        </w:numPr>
        <w:spacing w:after="0" w:line="240" w:lineRule="auto"/>
        <w:jc w:val="both"/>
        <w:rPr>
          <w:rFonts w:ascii="Arial" w:hAnsi="Arial" w:cs="Arial"/>
          <w:bCs/>
        </w:rPr>
      </w:pPr>
      <w:r w:rsidRPr="00764773">
        <w:rPr>
          <w:rFonts w:ascii="Arial" w:hAnsi="Arial" w:cs="Arial"/>
          <w:bCs/>
        </w:rPr>
        <w:t xml:space="preserve">Saugus duomenų perdavimas ir sunaikinimas: </w:t>
      </w:r>
    </w:p>
    <w:p w14:paraId="28FAAECC" w14:textId="50BFFC41" w:rsidR="009942E1" w:rsidRPr="00764773" w:rsidRDefault="009942E1" w:rsidP="61502F88">
      <w:pPr>
        <w:numPr>
          <w:ilvl w:val="3"/>
          <w:numId w:val="6"/>
        </w:numPr>
        <w:spacing w:after="0" w:line="240" w:lineRule="auto"/>
        <w:ind w:left="1985" w:hanging="786"/>
        <w:jc w:val="both"/>
        <w:rPr>
          <w:rFonts w:ascii="Arial" w:hAnsi="Arial" w:cs="Arial"/>
        </w:rPr>
      </w:pPr>
      <w:r w:rsidRPr="61502F88">
        <w:rPr>
          <w:rFonts w:ascii="Arial" w:hAnsi="Arial" w:cs="Arial"/>
        </w:rPr>
        <w:t>Visa Užsakovo informacija saugiai perduodama Užsakovui sutartu formatu.</w:t>
      </w:r>
    </w:p>
    <w:p w14:paraId="34109523" w14:textId="5928E82F" w:rsidR="009942E1" w:rsidRPr="00764773" w:rsidRDefault="009942E1" w:rsidP="006E1965">
      <w:pPr>
        <w:numPr>
          <w:ilvl w:val="3"/>
          <w:numId w:val="6"/>
        </w:numPr>
        <w:spacing w:after="0" w:line="240" w:lineRule="auto"/>
        <w:ind w:left="0" w:firstLine="1199"/>
        <w:jc w:val="both"/>
        <w:rPr>
          <w:rFonts w:ascii="Arial" w:hAnsi="Arial" w:cs="Arial"/>
          <w:bCs/>
        </w:rPr>
      </w:pPr>
      <w:r w:rsidRPr="00764773">
        <w:rPr>
          <w:rFonts w:ascii="Arial" w:hAnsi="Arial" w:cs="Arial"/>
          <w:bCs/>
        </w:rPr>
        <w:t xml:space="preserve">Užsakovo informacijos sunaikinimas (ištrynimas), Užsakovui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Užsakovui pareikalavus, </w:t>
      </w:r>
      <w:r w:rsidR="001119E3" w:rsidRPr="00764773">
        <w:rPr>
          <w:rFonts w:ascii="Arial" w:hAnsi="Arial" w:cs="Arial"/>
          <w:bCs/>
        </w:rPr>
        <w:t>Rangovas</w:t>
      </w:r>
      <w:r w:rsidRPr="00764773">
        <w:rPr>
          <w:rFonts w:ascii="Arial" w:hAnsi="Arial" w:cs="Arial"/>
          <w:bCs/>
        </w:rPr>
        <w:t xml:space="preserve"> pateikia rašytinį sunaikinimo patvirtinimą (sunaikinimo aktą).</w:t>
      </w:r>
    </w:p>
    <w:p w14:paraId="7B362F10" w14:textId="34D55A15" w:rsidR="009942E1" w:rsidRPr="00764773" w:rsidRDefault="009942E1" w:rsidP="00AD3651">
      <w:pPr>
        <w:numPr>
          <w:ilvl w:val="3"/>
          <w:numId w:val="6"/>
        </w:numPr>
        <w:spacing w:after="0" w:line="240" w:lineRule="auto"/>
        <w:ind w:left="0" w:firstLine="1199"/>
        <w:jc w:val="both"/>
        <w:rPr>
          <w:rFonts w:ascii="Arial" w:hAnsi="Arial" w:cs="Arial"/>
        </w:rPr>
      </w:pPr>
      <w:r w:rsidRPr="00764773">
        <w:rPr>
          <w:rFonts w:ascii="Arial" w:hAnsi="Arial" w:cs="Arial"/>
          <w:bCs/>
        </w:rPr>
        <w:t xml:space="preserve">Užsakovui pareikalavus, </w:t>
      </w:r>
      <w:r w:rsidR="001119E3" w:rsidRPr="00764773">
        <w:rPr>
          <w:rFonts w:ascii="Arial" w:hAnsi="Arial" w:cs="Arial"/>
          <w:bCs/>
        </w:rPr>
        <w:t>Rangovas</w:t>
      </w:r>
      <w:r w:rsidRPr="00764773">
        <w:rPr>
          <w:rFonts w:ascii="Arial" w:hAnsi="Arial" w:cs="Arial"/>
          <w:bCs/>
        </w:rPr>
        <w:t xml:space="preserve"> privalo pateikti raštišką patvirtinimą</w:t>
      </w:r>
      <w:r w:rsidRPr="00764773">
        <w:rPr>
          <w:rFonts w:ascii="Arial" w:hAnsi="Arial" w:cs="Arial"/>
        </w:rPr>
        <w:t xml:space="preserve"> (sunaikinimo aktą), kad visa Užsakovo  informacija buvo sunaikinta.</w:t>
      </w:r>
    </w:p>
    <w:p w14:paraId="5FDF4787" w14:textId="4A0148B5" w:rsidR="00FC3758" w:rsidRPr="00764773" w:rsidRDefault="009942E1" w:rsidP="002D4CB4">
      <w:pPr>
        <w:numPr>
          <w:ilvl w:val="2"/>
          <w:numId w:val="6"/>
        </w:numPr>
        <w:spacing w:after="0" w:line="240" w:lineRule="auto"/>
        <w:jc w:val="both"/>
        <w:rPr>
          <w:rFonts w:ascii="Arial" w:hAnsi="Arial" w:cs="Arial"/>
        </w:rPr>
      </w:pPr>
      <w:r w:rsidRPr="00764773">
        <w:rPr>
          <w:rFonts w:ascii="Arial" w:hAnsi="Arial" w:cs="Arial"/>
        </w:rPr>
        <w:t xml:space="preserve">Užsakovas pasilieka teisę, iš anksto įspėjęs ne vėliau kaip prieš 60 (šešiasdešimt) kalendorinių dienų, atlikti </w:t>
      </w:r>
      <w:r w:rsidR="001119E3" w:rsidRPr="00764773">
        <w:rPr>
          <w:rFonts w:ascii="Arial" w:hAnsi="Arial" w:cs="Arial"/>
        </w:rPr>
        <w:t>Rangovo</w:t>
      </w:r>
      <w:r w:rsidRPr="00764773">
        <w:rPr>
          <w:rFonts w:ascii="Arial" w:hAnsi="Arial" w:cs="Arial"/>
        </w:rPr>
        <w:t xml:space="preserve"> taikomų saugumo priemonių auditą, siekdamas įsitikinti šioje specifikacijoje nurodytų reikalavimų laikymąsi. Auditą Užsakovas  gali atlikti savo jėgomis arba pasitelkti nepriklausomus trečiųjų šalių atstovus (auditorius). </w:t>
      </w:r>
      <w:r w:rsidR="001119E3" w:rsidRPr="00764773">
        <w:rPr>
          <w:rFonts w:ascii="Arial" w:hAnsi="Arial" w:cs="Arial"/>
        </w:rPr>
        <w:t>Rangovas</w:t>
      </w:r>
      <w:r w:rsidRPr="00764773">
        <w:rPr>
          <w:rFonts w:ascii="Arial" w:hAnsi="Arial" w:cs="Arial"/>
        </w:rPr>
        <w:t xml:space="preserve"> įsipareigoja bendradarbiauti su Užsakovu  ir (arba) jo pasitelktais atstovais audito atlikimo metu.</w:t>
      </w:r>
    </w:p>
    <w:p w14:paraId="612BF484" w14:textId="77777777" w:rsidR="00FC3758" w:rsidRPr="00764773" w:rsidRDefault="00FC3758" w:rsidP="00A52871">
      <w:pPr>
        <w:spacing w:before="60" w:after="60" w:line="240" w:lineRule="auto"/>
        <w:jc w:val="both"/>
        <w:rPr>
          <w:rFonts w:ascii="Arial" w:eastAsia="Calibri" w:hAnsi="Arial" w:cs="Arial"/>
          <w:bCs/>
          <w:iCs/>
        </w:rPr>
      </w:pPr>
    </w:p>
    <w:p w14:paraId="51899FE3" w14:textId="77777777" w:rsidR="00A52871" w:rsidRPr="00764773" w:rsidRDefault="00A52871" w:rsidP="00483FB2">
      <w:pPr>
        <w:numPr>
          <w:ilvl w:val="0"/>
          <w:numId w:val="9"/>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764773">
        <w:rPr>
          <w:rFonts w:ascii="Arial" w:eastAsia="Calibri" w:hAnsi="Arial" w:cs="Arial"/>
          <w:b/>
        </w:rPr>
        <w:t>SUTARTINIŲ ĮSIPAREIGOJIMŲ VYKDYMO TVARKA IR TERMINAI</w:t>
      </w:r>
    </w:p>
    <w:p w14:paraId="5C701557" w14:textId="6F322DD4" w:rsidR="00F43A5B" w:rsidRPr="00764773" w:rsidRDefault="00F43A5B" w:rsidP="00483FB2">
      <w:pPr>
        <w:pStyle w:val="ListParagraph"/>
        <w:numPr>
          <w:ilvl w:val="1"/>
          <w:numId w:val="24"/>
        </w:numPr>
        <w:spacing w:before="60" w:after="60" w:line="240" w:lineRule="auto"/>
        <w:jc w:val="both"/>
        <w:rPr>
          <w:rStyle w:val="Hyperlink"/>
          <w:rFonts w:ascii="Arial" w:hAnsi="Arial" w:cs="Arial"/>
          <w:color w:val="auto"/>
          <w:u w:val="none"/>
        </w:rPr>
      </w:pPr>
      <w:r w:rsidRPr="00764773">
        <w:rPr>
          <w:rFonts w:ascii="Arial" w:hAnsi="Arial" w:cs="Arial"/>
        </w:rPr>
        <w:t xml:space="preserve">Prieš atlikdamas bet kokius Darbus Užsakovo </w:t>
      </w:r>
      <w:r w:rsidR="00D62B04" w:rsidRPr="00764773">
        <w:rPr>
          <w:rFonts w:ascii="Arial" w:hAnsi="Arial" w:cs="Arial"/>
        </w:rPr>
        <w:t>o</w:t>
      </w:r>
      <w:r w:rsidRPr="00764773">
        <w:rPr>
          <w:rFonts w:ascii="Arial" w:hAnsi="Arial" w:cs="Arial"/>
        </w:rPr>
        <w:t>bjekte (-</w:t>
      </w:r>
      <w:proofErr w:type="spellStart"/>
      <w:r w:rsidRPr="00764773">
        <w:rPr>
          <w:rFonts w:ascii="Arial" w:hAnsi="Arial" w:cs="Arial"/>
        </w:rPr>
        <w:t>uose</w:t>
      </w:r>
      <w:proofErr w:type="spellEnd"/>
      <w:r w:rsidRPr="00764773">
        <w:rPr>
          <w:rFonts w:ascii="Arial" w:hAnsi="Arial" w:cs="Arial"/>
        </w:rPr>
        <w:t xml:space="preserve">), </w:t>
      </w:r>
      <w:r w:rsidR="003C1DF3" w:rsidRPr="00764773">
        <w:rPr>
          <w:rFonts w:ascii="Arial" w:hAnsi="Arial" w:cs="Arial"/>
        </w:rPr>
        <w:t>Rangovas</w:t>
      </w:r>
      <w:r w:rsidRPr="00764773">
        <w:rPr>
          <w:rFonts w:ascii="Arial" w:hAnsi="Arial" w:cs="Arial"/>
        </w:rPr>
        <w:t xml:space="preserve"> privalo pirkimo Sutartyje nustatyta tvarka pateikti visus reikalingus dokumentus ir gauti raštišką AB „Amber Grid“ sutikimą atlikti </w:t>
      </w:r>
      <w:r w:rsidR="0067745A" w:rsidRPr="00764773">
        <w:rPr>
          <w:rFonts w:ascii="Arial" w:hAnsi="Arial" w:cs="Arial"/>
        </w:rPr>
        <w:t>D</w:t>
      </w:r>
      <w:r w:rsidRPr="00764773">
        <w:rPr>
          <w:rFonts w:ascii="Arial" w:hAnsi="Arial" w:cs="Arial"/>
        </w:rPr>
        <w:t xml:space="preserve">arbus veikiančių gamtinių dujų perdavimo sistemos objekte/įrenginyje ar jo apsaugos zonoje: </w:t>
      </w:r>
      <w:hyperlink r:id="rId18">
        <w:r w:rsidRPr="00764773">
          <w:rPr>
            <w:rStyle w:val="Hyperlink"/>
            <w:rFonts w:ascii="Arial" w:hAnsi="Arial" w:cs="Arial"/>
            <w:color w:val="auto"/>
          </w:rPr>
          <w:t>https://www.ambergrid.lt/saugumas/darbai-perdavimo-sistemos-objektuose/sutikimo-dirbti-suteikimo-tvarka/582</w:t>
        </w:r>
      </w:hyperlink>
      <w:r w:rsidRPr="00764773">
        <w:rPr>
          <w:rStyle w:val="Hyperlink"/>
          <w:rFonts w:ascii="Arial" w:hAnsi="Arial" w:cs="Arial"/>
          <w:color w:val="auto"/>
        </w:rPr>
        <w:t>.</w:t>
      </w:r>
    </w:p>
    <w:p w14:paraId="52EF8B1D" w14:textId="621F4106" w:rsidR="00F43A5B" w:rsidRPr="00764773" w:rsidRDefault="00F43A5B" w:rsidP="00483FB2">
      <w:pPr>
        <w:pStyle w:val="ListParagraph"/>
        <w:numPr>
          <w:ilvl w:val="1"/>
          <w:numId w:val="24"/>
        </w:numPr>
        <w:spacing w:before="60" w:after="60" w:line="240" w:lineRule="auto"/>
        <w:jc w:val="both"/>
        <w:rPr>
          <w:rStyle w:val="Hyperlink"/>
          <w:rFonts w:ascii="Arial" w:hAnsi="Arial" w:cs="Arial"/>
          <w:color w:val="auto"/>
          <w:u w:val="none"/>
        </w:rPr>
      </w:pPr>
      <w:r w:rsidRPr="00764773">
        <w:rPr>
          <w:rStyle w:val="Hyperlink"/>
          <w:rFonts w:ascii="Arial" w:hAnsi="Arial" w:cs="Arial"/>
          <w:color w:val="auto"/>
          <w:u w:val="none"/>
        </w:rPr>
        <w:t xml:space="preserve">Darbai </w:t>
      </w:r>
      <w:r w:rsidRPr="00764773">
        <w:rPr>
          <w:rFonts w:ascii="Arial" w:hAnsi="Arial" w:cs="Arial"/>
        </w:rPr>
        <w:t xml:space="preserve">gamtinių dujų aplinkoje Užsakovo objektuose atliekami vadovaujantis </w:t>
      </w:r>
      <w:r w:rsidR="00F41AF8" w:rsidRPr="00764773">
        <w:rPr>
          <w:rFonts w:ascii="Arial" w:hAnsi="Arial" w:cs="Arial"/>
        </w:rPr>
        <w:t>Užsakovo</w:t>
      </w:r>
      <w:r w:rsidRPr="00764773">
        <w:rPr>
          <w:rFonts w:ascii="Arial" w:hAnsi="Arial" w:cs="Arial"/>
        </w:rPr>
        <w:t xml:space="preserve"> viešai skelbiamomis Darbų, vykdomų gamtinių aplinkoje, kategorijomis, skelbiamomis </w:t>
      </w:r>
      <w:r w:rsidR="00F41AF8" w:rsidRPr="00764773">
        <w:rPr>
          <w:rFonts w:ascii="Arial" w:hAnsi="Arial" w:cs="Arial"/>
        </w:rPr>
        <w:t>Užsakovo</w:t>
      </w:r>
      <w:r w:rsidRPr="00764773">
        <w:rPr>
          <w:rFonts w:ascii="Arial" w:hAnsi="Arial" w:cs="Arial"/>
        </w:rPr>
        <w:t xml:space="preserve"> viešai </w:t>
      </w:r>
      <w:hyperlink r:id="rId19" w:history="1">
        <w:r w:rsidRPr="00764773">
          <w:rPr>
            <w:rStyle w:val="Hyperlink"/>
            <w:rFonts w:ascii="Arial" w:hAnsi="Arial" w:cs="Arial"/>
            <w:color w:val="auto"/>
          </w:rPr>
          <w:t>https://ambergrid.lt/saugumas/darbai-perdavimo-sistemos-objektuose/darbu-duju-aplinkoje-kategorijos/585</w:t>
        </w:r>
      </w:hyperlink>
      <w:r w:rsidRPr="00764773">
        <w:rPr>
          <w:rFonts w:ascii="Arial" w:hAnsi="Arial" w:cs="Arial"/>
        </w:rPr>
        <w:t xml:space="preserve"> bei Degiųjų dujų aplinkoje atliekamų </w:t>
      </w:r>
      <w:r w:rsidR="00E315D4" w:rsidRPr="00764773">
        <w:rPr>
          <w:rFonts w:ascii="Arial" w:hAnsi="Arial" w:cs="Arial"/>
        </w:rPr>
        <w:t>d</w:t>
      </w:r>
      <w:r w:rsidRPr="00764773">
        <w:rPr>
          <w:rFonts w:ascii="Arial" w:hAnsi="Arial" w:cs="Arial"/>
        </w:rPr>
        <w:t xml:space="preserve">arbų saugos taisyklėmis, patvirtintomis </w:t>
      </w:r>
      <w:r w:rsidRPr="00764773">
        <w:rPr>
          <w:rFonts w:ascii="Arial" w:hAnsi="Arial" w:cs="Arial"/>
        </w:rPr>
        <w:lastRenderedPageBreak/>
        <w:t>Lietuvos Respublikos energetikos ministro 2012 m. rugsėjo 28 d. įsakymu Nr. 1-191 (Lietuvos Respublikos energetikos ministro 2021 m. birželio 25 d. įsakymo Nr. 1-155 redakcija).</w:t>
      </w:r>
    </w:p>
    <w:p w14:paraId="60DD6316" w14:textId="3357E55A" w:rsidR="00385090" w:rsidRPr="00764773" w:rsidRDefault="00655190" w:rsidP="00483FB2">
      <w:pPr>
        <w:pStyle w:val="ListParagraph"/>
        <w:numPr>
          <w:ilvl w:val="1"/>
          <w:numId w:val="24"/>
        </w:numPr>
        <w:tabs>
          <w:tab w:val="left" w:pos="567"/>
        </w:tabs>
        <w:spacing w:after="0" w:line="240" w:lineRule="auto"/>
        <w:jc w:val="both"/>
        <w:rPr>
          <w:rFonts w:ascii="Arial" w:hAnsi="Arial" w:cs="Arial"/>
        </w:rPr>
      </w:pPr>
      <w:r w:rsidRPr="00764773">
        <w:rPr>
          <w:rFonts w:ascii="Arial" w:hAnsi="Arial" w:cs="Arial"/>
        </w:rPr>
        <w:t>Darbus atlikti darbo dienomis</w:t>
      </w:r>
      <w:r w:rsidR="00A34ED7" w:rsidRPr="00764773">
        <w:rPr>
          <w:rFonts w:ascii="Arial" w:hAnsi="Arial" w:cs="Arial"/>
        </w:rPr>
        <w:t>:</w:t>
      </w:r>
    </w:p>
    <w:p w14:paraId="0772B99A" w14:textId="2708F7B1" w:rsidR="0024313C" w:rsidRPr="00764773" w:rsidRDefault="00C9203E" w:rsidP="0024313C">
      <w:pPr>
        <w:spacing w:before="60" w:after="60" w:line="240" w:lineRule="auto"/>
        <w:ind w:firstLine="720"/>
        <w:jc w:val="both"/>
        <w:rPr>
          <w:rFonts w:ascii="Arial" w:eastAsia="Calibri" w:hAnsi="Arial" w:cs="Arial"/>
          <w:bCs/>
          <w:iCs/>
        </w:rPr>
      </w:pPr>
      <w:r w:rsidRPr="00764773">
        <w:rPr>
          <w:rFonts w:ascii="Arial" w:eastAsia="Calibri" w:hAnsi="Arial" w:cs="Arial"/>
          <w:bCs/>
          <w:iCs/>
        </w:rPr>
        <w:t xml:space="preserve">            </w:t>
      </w:r>
      <w:r w:rsidR="0024313C" w:rsidRPr="00764773">
        <w:rPr>
          <w:rFonts w:ascii="Arial" w:eastAsia="Calibri" w:hAnsi="Arial" w:cs="Arial"/>
          <w:bCs/>
          <w:iCs/>
        </w:rPr>
        <w:t xml:space="preserve">I – IV </w:t>
      </w:r>
      <w:r w:rsidR="00A72E18" w:rsidRPr="00764773">
        <w:rPr>
          <w:rFonts w:ascii="Arial" w:eastAsia="Calibri" w:hAnsi="Arial" w:cs="Arial"/>
          <w:bCs/>
          <w:iCs/>
        </w:rPr>
        <w:t xml:space="preserve">nuo </w:t>
      </w:r>
      <w:r w:rsidR="0024313C" w:rsidRPr="00764773">
        <w:rPr>
          <w:rFonts w:ascii="Arial" w:eastAsia="Calibri" w:hAnsi="Arial" w:cs="Arial"/>
          <w:bCs/>
          <w:iCs/>
        </w:rPr>
        <w:t>7:30</w:t>
      </w:r>
      <w:r w:rsidR="00A72E18" w:rsidRPr="00764773">
        <w:rPr>
          <w:rFonts w:ascii="Arial" w:eastAsia="Calibri" w:hAnsi="Arial" w:cs="Arial"/>
          <w:bCs/>
          <w:iCs/>
        </w:rPr>
        <w:t xml:space="preserve"> val.</w:t>
      </w:r>
      <w:r w:rsidR="000D1BCA" w:rsidRPr="00764773">
        <w:rPr>
          <w:rFonts w:ascii="Arial" w:eastAsia="Calibri" w:hAnsi="Arial" w:cs="Arial"/>
          <w:bCs/>
          <w:iCs/>
        </w:rPr>
        <w:t xml:space="preserve"> iki</w:t>
      </w:r>
      <w:r w:rsidR="0024313C" w:rsidRPr="00764773">
        <w:rPr>
          <w:rFonts w:ascii="Arial" w:eastAsia="Calibri" w:hAnsi="Arial" w:cs="Arial"/>
          <w:bCs/>
          <w:iCs/>
        </w:rPr>
        <w:t xml:space="preserve"> 16:30</w:t>
      </w:r>
      <w:r w:rsidR="006410AD" w:rsidRPr="00764773">
        <w:rPr>
          <w:rFonts w:ascii="Arial" w:eastAsia="Calibri" w:hAnsi="Arial" w:cs="Arial"/>
          <w:bCs/>
          <w:iCs/>
        </w:rPr>
        <w:t xml:space="preserve"> val.</w:t>
      </w:r>
    </w:p>
    <w:p w14:paraId="57470A35" w14:textId="2E9055C0" w:rsidR="0024313C" w:rsidRPr="00764773" w:rsidRDefault="00C9203E" w:rsidP="0024313C">
      <w:pPr>
        <w:spacing w:before="60" w:after="60" w:line="240" w:lineRule="auto"/>
        <w:ind w:firstLine="720"/>
        <w:jc w:val="both"/>
        <w:rPr>
          <w:rFonts w:ascii="Arial" w:eastAsia="Calibri" w:hAnsi="Arial" w:cs="Arial"/>
          <w:bCs/>
          <w:iCs/>
        </w:rPr>
      </w:pPr>
      <w:r w:rsidRPr="00764773">
        <w:rPr>
          <w:rFonts w:ascii="Arial" w:eastAsia="Calibri" w:hAnsi="Arial" w:cs="Arial"/>
          <w:bCs/>
          <w:iCs/>
        </w:rPr>
        <w:t xml:space="preserve">            </w:t>
      </w:r>
      <w:r w:rsidR="0024313C" w:rsidRPr="00764773">
        <w:rPr>
          <w:rFonts w:ascii="Arial" w:eastAsia="Calibri" w:hAnsi="Arial" w:cs="Arial"/>
          <w:bCs/>
          <w:iCs/>
        </w:rPr>
        <w:t xml:space="preserve">V    </w:t>
      </w:r>
      <w:r w:rsidR="009066EB" w:rsidRPr="00764773">
        <w:rPr>
          <w:rFonts w:ascii="Arial" w:eastAsia="Calibri" w:hAnsi="Arial" w:cs="Arial"/>
          <w:bCs/>
          <w:iCs/>
        </w:rPr>
        <w:t xml:space="preserve">  </w:t>
      </w:r>
      <w:r w:rsidR="0024313C" w:rsidRPr="00764773">
        <w:rPr>
          <w:rFonts w:ascii="Arial" w:eastAsia="Calibri" w:hAnsi="Arial" w:cs="Arial"/>
          <w:bCs/>
          <w:iCs/>
        </w:rPr>
        <w:t xml:space="preserve">  </w:t>
      </w:r>
      <w:r w:rsidR="000D1BCA" w:rsidRPr="00764773">
        <w:rPr>
          <w:rFonts w:ascii="Arial" w:eastAsia="Calibri" w:hAnsi="Arial" w:cs="Arial"/>
          <w:bCs/>
          <w:iCs/>
        </w:rPr>
        <w:t xml:space="preserve">nuo </w:t>
      </w:r>
      <w:r w:rsidR="0024313C" w:rsidRPr="00764773">
        <w:rPr>
          <w:rFonts w:ascii="Arial" w:eastAsia="Calibri" w:hAnsi="Arial" w:cs="Arial"/>
          <w:bCs/>
          <w:iCs/>
        </w:rPr>
        <w:t>7:30</w:t>
      </w:r>
      <w:r w:rsidR="000D1BCA" w:rsidRPr="00764773">
        <w:rPr>
          <w:rFonts w:ascii="Arial" w:eastAsia="Calibri" w:hAnsi="Arial" w:cs="Arial"/>
          <w:bCs/>
          <w:iCs/>
        </w:rPr>
        <w:t xml:space="preserve"> val.</w:t>
      </w:r>
      <w:r w:rsidR="0024313C" w:rsidRPr="00764773">
        <w:rPr>
          <w:rFonts w:ascii="Arial" w:eastAsia="Calibri" w:hAnsi="Arial" w:cs="Arial"/>
          <w:bCs/>
          <w:iCs/>
        </w:rPr>
        <w:t xml:space="preserve"> </w:t>
      </w:r>
      <w:r w:rsidR="000D1BCA" w:rsidRPr="00764773">
        <w:rPr>
          <w:rFonts w:ascii="Arial" w:eastAsia="Calibri" w:hAnsi="Arial" w:cs="Arial"/>
          <w:bCs/>
          <w:iCs/>
        </w:rPr>
        <w:t xml:space="preserve">iki </w:t>
      </w:r>
      <w:r w:rsidR="0024313C" w:rsidRPr="00764773">
        <w:rPr>
          <w:rFonts w:ascii="Arial" w:eastAsia="Calibri" w:hAnsi="Arial" w:cs="Arial"/>
          <w:bCs/>
          <w:iCs/>
        </w:rPr>
        <w:t>15:15</w:t>
      </w:r>
      <w:r w:rsidR="006410AD" w:rsidRPr="00764773">
        <w:rPr>
          <w:rFonts w:ascii="Arial" w:eastAsia="Calibri" w:hAnsi="Arial" w:cs="Arial"/>
          <w:bCs/>
          <w:iCs/>
        </w:rPr>
        <w:t xml:space="preserve"> val.</w:t>
      </w:r>
    </w:p>
    <w:p w14:paraId="6D68CD1F" w14:textId="77777777" w:rsidR="0024313C" w:rsidRPr="00764773" w:rsidRDefault="0024313C" w:rsidP="00656D76">
      <w:pPr>
        <w:spacing w:after="0" w:line="240" w:lineRule="auto"/>
        <w:jc w:val="both"/>
        <w:rPr>
          <w:rFonts w:ascii="Arial" w:eastAsia="Calibri" w:hAnsi="Arial" w:cs="Arial"/>
          <w:bCs/>
          <w:iCs/>
        </w:rPr>
      </w:pPr>
    </w:p>
    <w:p w14:paraId="3DF71A54" w14:textId="60AAA0B5" w:rsidR="004F625E" w:rsidRPr="00764773" w:rsidRDefault="004F625E" w:rsidP="006A7D65">
      <w:pPr>
        <w:pStyle w:val="ListParagraph"/>
        <w:widowControl w:val="0"/>
        <w:tabs>
          <w:tab w:val="left" w:pos="567"/>
        </w:tabs>
        <w:suppressAutoHyphens/>
        <w:autoSpaceDN w:val="0"/>
        <w:spacing w:after="0" w:line="240" w:lineRule="auto"/>
        <w:ind w:left="0" w:firstLine="720"/>
        <w:rPr>
          <w:rFonts w:ascii="Arial" w:hAnsi="Arial" w:cs="Arial"/>
          <w:b/>
          <w:bCs/>
          <w:i/>
        </w:rPr>
      </w:pPr>
      <w:r w:rsidRPr="00764773">
        <w:rPr>
          <w:rFonts w:ascii="Arial" w:hAnsi="Arial" w:cs="Arial"/>
          <w:b/>
          <w:bCs/>
          <w:i/>
        </w:rPr>
        <w:t xml:space="preserve">Pastabos: </w:t>
      </w:r>
    </w:p>
    <w:p w14:paraId="2A83A155" w14:textId="0D2FB141" w:rsidR="00CE10F8" w:rsidRPr="00764773" w:rsidRDefault="00CE10F8" w:rsidP="00483FB2">
      <w:pPr>
        <w:pStyle w:val="ListParagraph"/>
        <w:widowControl w:val="0"/>
        <w:numPr>
          <w:ilvl w:val="0"/>
          <w:numId w:val="15"/>
        </w:numPr>
        <w:tabs>
          <w:tab w:val="left" w:pos="567"/>
        </w:tabs>
        <w:suppressAutoHyphens/>
        <w:autoSpaceDN w:val="0"/>
        <w:spacing w:after="0" w:line="240" w:lineRule="auto"/>
        <w:ind w:left="0" w:firstLine="0"/>
        <w:jc w:val="both"/>
        <w:rPr>
          <w:rFonts w:ascii="Arial" w:hAnsi="Arial" w:cs="Arial"/>
          <w:b/>
          <w:bCs/>
          <w:i/>
        </w:rPr>
      </w:pPr>
      <w:r w:rsidRPr="00764773">
        <w:rPr>
          <w:rFonts w:ascii="Arial" w:hAnsi="Arial" w:cs="Arial"/>
          <w:b/>
          <w:bCs/>
          <w:i/>
        </w:rPr>
        <w:t xml:space="preserve">Prieš pateikiant pasiūlymą </w:t>
      </w:r>
      <w:r w:rsidR="003C1DF3" w:rsidRPr="00764773">
        <w:rPr>
          <w:rFonts w:ascii="Arial" w:hAnsi="Arial" w:cs="Arial"/>
          <w:b/>
          <w:bCs/>
          <w:i/>
        </w:rPr>
        <w:t>Rangovas</w:t>
      </w:r>
      <w:r w:rsidRPr="00764773">
        <w:rPr>
          <w:rFonts w:ascii="Arial" w:hAnsi="Arial" w:cs="Arial"/>
          <w:b/>
          <w:bCs/>
          <w:i/>
        </w:rPr>
        <w:t xml:space="preserve"> </w:t>
      </w:r>
      <w:r w:rsidR="000368F4" w:rsidRPr="00764773">
        <w:rPr>
          <w:rFonts w:ascii="Arial" w:hAnsi="Arial" w:cs="Arial"/>
          <w:b/>
          <w:bCs/>
          <w:i/>
        </w:rPr>
        <w:t>turi</w:t>
      </w:r>
      <w:r w:rsidRPr="00764773">
        <w:rPr>
          <w:rFonts w:ascii="Arial" w:hAnsi="Arial" w:cs="Arial"/>
          <w:b/>
          <w:bCs/>
          <w:i/>
        </w:rPr>
        <w:t xml:space="preserve"> apžiūrėti </w:t>
      </w:r>
      <w:r w:rsidR="00CA7C3C" w:rsidRPr="00764773">
        <w:rPr>
          <w:rFonts w:ascii="Arial" w:hAnsi="Arial" w:cs="Arial"/>
          <w:b/>
          <w:bCs/>
          <w:i/>
        </w:rPr>
        <w:t>o</w:t>
      </w:r>
      <w:r w:rsidRPr="00764773">
        <w:rPr>
          <w:rFonts w:ascii="Arial" w:hAnsi="Arial" w:cs="Arial"/>
          <w:b/>
          <w:bCs/>
          <w:i/>
        </w:rPr>
        <w:t>bjekt</w:t>
      </w:r>
      <w:r w:rsidR="000303FB" w:rsidRPr="00764773">
        <w:rPr>
          <w:rFonts w:ascii="Arial" w:hAnsi="Arial" w:cs="Arial"/>
          <w:b/>
          <w:bCs/>
          <w:i/>
        </w:rPr>
        <w:t>us</w:t>
      </w:r>
      <w:r w:rsidRPr="00764773">
        <w:rPr>
          <w:rFonts w:ascii="Arial" w:hAnsi="Arial" w:cs="Arial"/>
          <w:b/>
          <w:bCs/>
          <w:i/>
        </w:rPr>
        <w:t xml:space="preserve"> ir įvertinti visus reikalingus </w:t>
      </w:r>
      <w:r w:rsidR="0074374E" w:rsidRPr="00764773">
        <w:rPr>
          <w:rFonts w:ascii="Arial" w:hAnsi="Arial" w:cs="Arial"/>
          <w:b/>
          <w:bCs/>
          <w:i/>
        </w:rPr>
        <w:t>D</w:t>
      </w:r>
      <w:r w:rsidRPr="00764773">
        <w:rPr>
          <w:rFonts w:ascii="Arial" w:hAnsi="Arial" w:cs="Arial"/>
          <w:b/>
          <w:bCs/>
          <w:i/>
        </w:rPr>
        <w:t>arbus ir išlaidas.</w:t>
      </w:r>
    </w:p>
    <w:p w14:paraId="16D0F90C" w14:textId="77777777" w:rsidR="00CE10F8" w:rsidRPr="00764773" w:rsidRDefault="00CE10F8" w:rsidP="00483FB2">
      <w:pPr>
        <w:pStyle w:val="ListParagraph"/>
        <w:widowControl w:val="0"/>
        <w:numPr>
          <w:ilvl w:val="0"/>
          <w:numId w:val="15"/>
        </w:numPr>
        <w:tabs>
          <w:tab w:val="left" w:pos="567"/>
        </w:tabs>
        <w:suppressAutoHyphens/>
        <w:autoSpaceDN w:val="0"/>
        <w:spacing w:after="0" w:line="240" w:lineRule="auto"/>
        <w:ind w:left="0" w:firstLine="0"/>
        <w:jc w:val="both"/>
        <w:rPr>
          <w:rFonts w:ascii="Arial" w:hAnsi="Arial" w:cs="Arial"/>
          <w:b/>
          <w:bCs/>
          <w:i/>
        </w:rPr>
      </w:pPr>
      <w:r w:rsidRPr="00764773">
        <w:rPr>
          <w:rFonts w:ascii="Arial" w:hAnsi="Arial" w:cs="Arial"/>
          <w:b/>
          <w:bCs/>
          <w:i/>
          <w:iCs/>
        </w:rPr>
        <w:t>Jei techninėje specifikacijoje yra nuoroda į konkretų standartą, gaminį ar gamintoją ir nėra nuorodos „arba lygiavertis“, vertinti kaip su nuoroda „arba lygiavertis“.</w:t>
      </w:r>
    </w:p>
    <w:p w14:paraId="69EEF98E" w14:textId="6D9F0A51" w:rsidR="00CE10F8" w:rsidRPr="00764773" w:rsidRDefault="003C1DF3" w:rsidP="00483FB2">
      <w:pPr>
        <w:pStyle w:val="ListParagraph"/>
        <w:widowControl w:val="0"/>
        <w:numPr>
          <w:ilvl w:val="0"/>
          <w:numId w:val="15"/>
        </w:numPr>
        <w:tabs>
          <w:tab w:val="left" w:pos="567"/>
        </w:tabs>
        <w:spacing w:after="0" w:line="240" w:lineRule="auto"/>
        <w:ind w:left="0" w:firstLine="0"/>
        <w:jc w:val="both"/>
        <w:rPr>
          <w:rFonts w:ascii="Arial" w:eastAsia="Calibri" w:hAnsi="Arial" w:cs="Arial"/>
          <w:b/>
          <w:bCs/>
          <w:i/>
          <w:iCs/>
        </w:rPr>
      </w:pPr>
      <w:r w:rsidRPr="00764773">
        <w:rPr>
          <w:rFonts w:ascii="Arial" w:eastAsia="Calibri" w:hAnsi="Arial" w:cs="Arial"/>
          <w:b/>
          <w:bCs/>
          <w:i/>
          <w:iCs/>
        </w:rPr>
        <w:t>Rangovas</w:t>
      </w:r>
      <w:r w:rsidR="00CE10F8" w:rsidRPr="00764773">
        <w:rPr>
          <w:rFonts w:ascii="Arial" w:eastAsia="Calibri" w:hAnsi="Arial" w:cs="Arial"/>
          <w:b/>
          <w:bCs/>
          <w:i/>
          <w:iCs/>
        </w:rPr>
        <w:t xml:space="preserve"> įsipareigoja už pasiūlyme nurodytą kainą atlikti visus techninėje specifikacijoje nurodytus </w:t>
      </w:r>
      <w:r w:rsidR="00B71765" w:rsidRPr="00764773">
        <w:rPr>
          <w:rFonts w:ascii="Arial" w:eastAsia="Calibri" w:hAnsi="Arial" w:cs="Arial"/>
          <w:b/>
          <w:bCs/>
          <w:i/>
          <w:iCs/>
        </w:rPr>
        <w:t>D</w:t>
      </w:r>
      <w:r w:rsidR="00CE10F8" w:rsidRPr="00764773">
        <w:rPr>
          <w:rFonts w:ascii="Arial" w:eastAsia="Calibri" w:hAnsi="Arial" w:cs="Arial"/>
          <w:b/>
          <w:bCs/>
          <w:i/>
          <w:iCs/>
        </w:rPr>
        <w:t xml:space="preserve">arbus, taip pat visus techninėje specifikacijoje nenurodytus </w:t>
      </w:r>
      <w:r w:rsidR="00B71765" w:rsidRPr="00764773">
        <w:rPr>
          <w:rFonts w:ascii="Arial" w:eastAsia="Calibri" w:hAnsi="Arial" w:cs="Arial"/>
          <w:b/>
          <w:bCs/>
          <w:i/>
          <w:iCs/>
        </w:rPr>
        <w:t>D</w:t>
      </w:r>
      <w:r w:rsidR="00CE10F8" w:rsidRPr="00764773">
        <w:rPr>
          <w:rFonts w:ascii="Arial" w:eastAsia="Calibri" w:hAnsi="Arial" w:cs="Arial"/>
          <w:b/>
          <w:bCs/>
          <w:i/>
          <w:iCs/>
        </w:rPr>
        <w:t xml:space="preserve">arbus, kurių būtinybė išaiškėja </w:t>
      </w:r>
      <w:r w:rsidR="159EC491" w:rsidRPr="00764773">
        <w:rPr>
          <w:rFonts w:ascii="Arial" w:eastAsia="Calibri" w:hAnsi="Arial" w:cs="Arial"/>
          <w:b/>
          <w:bCs/>
          <w:i/>
          <w:iCs/>
        </w:rPr>
        <w:t>S</w:t>
      </w:r>
      <w:r w:rsidR="00CE10F8" w:rsidRPr="00764773">
        <w:rPr>
          <w:rFonts w:ascii="Arial" w:eastAsia="Calibri" w:hAnsi="Arial" w:cs="Arial"/>
          <w:b/>
          <w:bCs/>
          <w:i/>
          <w:iCs/>
        </w:rPr>
        <w:t>utarties vykdymo eigoje ir kurios yra būtinos rezultatui pasiekti</w:t>
      </w:r>
      <w:r w:rsidR="002F0A3B" w:rsidRPr="00764773">
        <w:rPr>
          <w:rFonts w:ascii="Arial" w:eastAsia="Calibri" w:hAnsi="Arial" w:cs="Arial"/>
          <w:b/>
          <w:bCs/>
          <w:i/>
          <w:iCs/>
        </w:rPr>
        <w:t xml:space="preserve"> ir </w:t>
      </w:r>
      <w:r w:rsidR="00EC0F07" w:rsidRPr="00764773">
        <w:rPr>
          <w:rFonts w:ascii="Arial" w:eastAsia="Calibri" w:hAnsi="Arial" w:cs="Arial"/>
          <w:b/>
          <w:bCs/>
          <w:i/>
          <w:iCs/>
        </w:rPr>
        <w:t>p</w:t>
      </w:r>
      <w:r w:rsidR="002F0A3B" w:rsidRPr="00764773">
        <w:rPr>
          <w:rFonts w:ascii="Arial" w:eastAsia="Calibri" w:hAnsi="Arial" w:cs="Arial"/>
          <w:b/>
          <w:bCs/>
          <w:i/>
          <w:iCs/>
        </w:rPr>
        <w:t>rojektui įgyvendinti</w:t>
      </w:r>
      <w:r w:rsidR="00CE10F8" w:rsidRPr="00764773">
        <w:rPr>
          <w:rFonts w:ascii="Arial" w:eastAsia="Calibri" w:hAnsi="Arial" w:cs="Arial"/>
          <w:b/>
          <w:bCs/>
          <w:i/>
          <w:iCs/>
        </w:rPr>
        <w:t>;</w:t>
      </w:r>
    </w:p>
    <w:p w14:paraId="13D9DA87" w14:textId="24EC2C17" w:rsidR="007827A3" w:rsidRPr="00764773" w:rsidRDefault="00CE10F8" w:rsidP="007827A3">
      <w:pPr>
        <w:pStyle w:val="ListParagraph"/>
        <w:widowControl w:val="0"/>
        <w:numPr>
          <w:ilvl w:val="0"/>
          <w:numId w:val="15"/>
        </w:numPr>
        <w:tabs>
          <w:tab w:val="left" w:pos="567"/>
        </w:tabs>
        <w:suppressAutoHyphens/>
        <w:autoSpaceDN w:val="0"/>
        <w:spacing w:after="0" w:line="240" w:lineRule="auto"/>
        <w:ind w:left="0" w:firstLine="0"/>
        <w:jc w:val="both"/>
        <w:rPr>
          <w:rFonts w:ascii="Arial" w:hAnsi="Arial" w:cs="Arial"/>
        </w:rPr>
      </w:pPr>
      <w:r w:rsidRPr="00764773">
        <w:rPr>
          <w:rFonts w:ascii="Arial" w:hAnsi="Arial" w:cs="Arial"/>
          <w:b/>
          <w:i/>
        </w:rPr>
        <w:t xml:space="preserve">Atliekant Darbus, </w:t>
      </w:r>
      <w:r w:rsidR="003C1DF3" w:rsidRPr="00764773">
        <w:rPr>
          <w:rFonts w:ascii="Arial" w:hAnsi="Arial" w:cs="Arial"/>
          <w:b/>
          <w:i/>
        </w:rPr>
        <w:t>Rangovas</w:t>
      </w:r>
      <w:r w:rsidRPr="00764773">
        <w:rPr>
          <w:rFonts w:ascii="Arial" w:hAnsi="Arial" w:cs="Arial"/>
          <w:b/>
          <w:i/>
        </w:rPr>
        <w:t xml:space="preserve"> turi užtikrinti </w:t>
      </w:r>
      <w:r w:rsidR="00EC0F07" w:rsidRPr="00764773">
        <w:rPr>
          <w:rFonts w:ascii="Arial" w:hAnsi="Arial" w:cs="Arial"/>
          <w:b/>
          <w:i/>
        </w:rPr>
        <w:t>ob</w:t>
      </w:r>
      <w:r w:rsidRPr="00764773">
        <w:rPr>
          <w:rFonts w:ascii="Arial" w:hAnsi="Arial" w:cs="Arial"/>
          <w:b/>
          <w:i/>
        </w:rPr>
        <w:t xml:space="preserve">jektuose esančių pastatų, tvoros, dujų technologinių įrenginių, elektros, ventiliacijos, ryšių, apsauginės ir gaisro signalizacijos įrenginių, patalpų apsaugą nuo sugadinimo. Sugadinus pastatus ir statinius </w:t>
      </w:r>
      <w:r w:rsidR="00DC3C6D" w:rsidRPr="00764773">
        <w:rPr>
          <w:rFonts w:ascii="Arial" w:hAnsi="Arial" w:cs="Arial"/>
          <w:b/>
          <w:i/>
        </w:rPr>
        <w:t>–</w:t>
      </w:r>
      <w:r w:rsidRPr="00764773">
        <w:rPr>
          <w:rFonts w:ascii="Arial" w:hAnsi="Arial" w:cs="Arial"/>
          <w:b/>
          <w:i/>
        </w:rPr>
        <w:t xml:space="preserve"> juos suremontuoti, o sugadinus esamus įrenginius </w:t>
      </w:r>
      <w:r w:rsidR="00544DDE" w:rsidRPr="00764773">
        <w:rPr>
          <w:rFonts w:ascii="Arial" w:hAnsi="Arial" w:cs="Arial"/>
          <w:b/>
          <w:i/>
        </w:rPr>
        <w:t>–</w:t>
      </w:r>
      <w:r w:rsidRPr="00764773">
        <w:rPr>
          <w:rFonts w:ascii="Arial" w:hAnsi="Arial" w:cs="Arial"/>
          <w:b/>
          <w:i/>
        </w:rPr>
        <w:t xml:space="preserve"> juos pakeisti naujais.</w:t>
      </w:r>
    </w:p>
    <w:p w14:paraId="32D71BED" w14:textId="77777777" w:rsidR="007827A3" w:rsidRPr="00764773" w:rsidRDefault="007827A3" w:rsidP="009750A7">
      <w:pPr>
        <w:pStyle w:val="ListParagraph"/>
        <w:tabs>
          <w:tab w:val="left" w:pos="540"/>
        </w:tabs>
        <w:ind w:left="644"/>
        <w:rPr>
          <w:rFonts w:ascii="Arial" w:hAnsi="Arial" w:cs="Arial"/>
        </w:rPr>
      </w:pPr>
    </w:p>
    <w:p w14:paraId="6D9026B7" w14:textId="6A0C93A4" w:rsidR="00C91F06" w:rsidRPr="00764773" w:rsidRDefault="005C4B3D" w:rsidP="009750A7">
      <w:pPr>
        <w:pStyle w:val="ListParagraph"/>
        <w:numPr>
          <w:ilvl w:val="0"/>
          <w:numId w:val="24"/>
        </w:numPr>
        <w:pBdr>
          <w:top w:val="single" w:sz="8" w:space="1" w:color="auto"/>
          <w:bottom w:val="single" w:sz="8" w:space="1" w:color="auto"/>
        </w:pBdr>
        <w:tabs>
          <w:tab w:val="left" w:pos="284"/>
        </w:tabs>
        <w:spacing w:before="60" w:after="60" w:line="240" w:lineRule="auto"/>
        <w:ind w:left="0" w:firstLine="0"/>
        <w:rPr>
          <w:rFonts w:ascii="Arial" w:eastAsia="Calibri" w:hAnsi="Arial" w:cs="Arial"/>
          <w:b/>
        </w:rPr>
      </w:pPr>
      <w:r w:rsidRPr="00764773">
        <w:rPr>
          <w:rFonts w:ascii="Arial" w:eastAsia="Calibri" w:hAnsi="Arial" w:cs="Arial"/>
          <w:b/>
        </w:rPr>
        <w:t>PRIEDAI</w:t>
      </w:r>
    </w:p>
    <w:p w14:paraId="0489038B" w14:textId="1608E5FA" w:rsidR="007F6472" w:rsidRPr="00104770" w:rsidRDefault="001F4866" w:rsidP="009750A7">
      <w:pPr>
        <w:pStyle w:val="ListParagraph"/>
        <w:numPr>
          <w:ilvl w:val="1"/>
          <w:numId w:val="24"/>
        </w:numPr>
        <w:spacing w:before="60" w:after="60" w:line="240" w:lineRule="auto"/>
        <w:rPr>
          <w:rFonts w:ascii="Arial" w:eastAsia="Calibri" w:hAnsi="Arial" w:cs="Arial"/>
        </w:rPr>
      </w:pPr>
      <w:r w:rsidRPr="00104770">
        <w:rPr>
          <w:rFonts w:ascii="Arial" w:eastAsia="Calibri" w:hAnsi="Arial" w:cs="Arial"/>
        </w:rPr>
        <w:t xml:space="preserve">1 POD </w:t>
      </w:r>
      <w:r w:rsidR="00DF0791" w:rsidRPr="00104770">
        <w:rPr>
          <w:rFonts w:ascii="Arial" w:eastAsia="Calibri" w:hAnsi="Arial" w:cs="Arial"/>
        </w:rPr>
        <w:t xml:space="preserve">1 priedas </w:t>
      </w:r>
      <w:r w:rsidR="00912F8E" w:rsidRPr="00104770">
        <w:rPr>
          <w:rFonts w:ascii="Arial" w:eastAsia="Calibri" w:hAnsi="Arial" w:cs="Arial"/>
        </w:rPr>
        <w:t>Jurbarko</w:t>
      </w:r>
      <w:r w:rsidR="00DF0791" w:rsidRPr="00104770">
        <w:rPr>
          <w:rFonts w:ascii="Arial" w:eastAsia="Calibri" w:hAnsi="Arial" w:cs="Arial"/>
        </w:rPr>
        <w:t xml:space="preserve"> DSS planas</w:t>
      </w:r>
      <w:r w:rsidR="00BD36D4" w:rsidRPr="00104770">
        <w:rPr>
          <w:rFonts w:ascii="Arial" w:eastAsia="Calibri" w:hAnsi="Arial" w:cs="Arial"/>
        </w:rPr>
        <w:t>;</w:t>
      </w:r>
    </w:p>
    <w:p w14:paraId="467A24C9" w14:textId="40A6A6DB" w:rsidR="00BD36D4" w:rsidRPr="00104770" w:rsidRDefault="00BD36D4" w:rsidP="009750A7">
      <w:pPr>
        <w:pStyle w:val="ListParagraph"/>
        <w:numPr>
          <w:ilvl w:val="1"/>
          <w:numId w:val="24"/>
        </w:numPr>
        <w:spacing w:before="60" w:after="60" w:line="240" w:lineRule="auto"/>
        <w:rPr>
          <w:rFonts w:ascii="Arial" w:eastAsia="Calibri" w:hAnsi="Arial" w:cs="Arial"/>
        </w:rPr>
      </w:pPr>
      <w:r w:rsidRPr="00104770">
        <w:rPr>
          <w:rFonts w:ascii="Arial" w:eastAsia="Calibri" w:hAnsi="Arial" w:cs="Arial"/>
        </w:rPr>
        <w:t xml:space="preserve"> </w:t>
      </w:r>
      <w:r w:rsidR="00912F8E" w:rsidRPr="00104770">
        <w:rPr>
          <w:rFonts w:ascii="Arial" w:eastAsia="Calibri" w:hAnsi="Arial" w:cs="Arial"/>
        </w:rPr>
        <w:t xml:space="preserve">2 POD </w:t>
      </w:r>
      <w:r w:rsidR="00534583" w:rsidRPr="00104770">
        <w:rPr>
          <w:rFonts w:ascii="Arial" w:eastAsia="Calibri" w:hAnsi="Arial" w:cs="Arial"/>
        </w:rPr>
        <w:t>1</w:t>
      </w:r>
      <w:r w:rsidRPr="00104770">
        <w:rPr>
          <w:rFonts w:ascii="Arial" w:eastAsia="Calibri" w:hAnsi="Arial" w:cs="Arial"/>
        </w:rPr>
        <w:t xml:space="preserve"> priedas </w:t>
      </w:r>
      <w:r w:rsidR="00912F8E" w:rsidRPr="00104770">
        <w:rPr>
          <w:rFonts w:ascii="Arial" w:eastAsia="Calibri" w:hAnsi="Arial" w:cs="Arial"/>
        </w:rPr>
        <w:t>Šakių</w:t>
      </w:r>
      <w:r w:rsidRPr="00104770">
        <w:rPr>
          <w:rFonts w:ascii="Arial" w:eastAsia="Calibri" w:hAnsi="Arial" w:cs="Arial"/>
        </w:rPr>
        <w:t xml:space="preserve"> DSS planas</w:t>
      </w:r>
      <w:r w:rsidR="00974428" w:rsidRPr="00104770">
        <w:rPr>
          <w:rFonts w:ascii="Arial" w:eastAsia="Calibri" w:hAnsi="Arial" w:cs="Arial"/>
        </w:rPr>
        <w:t>.</w:t>
      </w:r>
    </w:p>
    <w:p w14:paraId="4ECC101F" w14:textId="5B63602C" w:rsidR="00912F8E" w:rsidRPr="00104770" w:rsidRDefault="00912F8E" w:rsidP="009750A7">
      <w:pPr>
        <w:pStyle w:val="ListParagraph"/>
        <w:numPr>
          <w:ilvl w:val="1"/>
          <w:numId w:val="24"/>
        </w:numPr>
        <w:spacing w:before="60" w:after="60" w:line="240" w:lineRule="auto"/>
        <w:rPr>
          <w:rFonts w:ascii="Arial" w:eastAsia="Calibri" w:hAnsi="Arial" w:cs="Arial"/>
        </w:rPr>
      </w:pPr>
      <w:r w:rsidRPr="00104770">
        <w:rPr>
          <w:rFonts w:ascii="Arial" w:eastAsia="Calibri" w:hAnsi="Arial" w:cs="Arial"/>
        </w:rPr>
        <w:t>3 POD 1 priedas</w:t>
      </w:r>
      <w:r w:rsidR="00534583" w:rsidRPr="00104770">
        <w:rPr>
          <w:rFonts w:ascii="Arial" w:eastAsia="Calibri" w:hAnsi="Arial" w:cs="Arial"/>
        </w:rPr>
        <w:t xml:space="preserve"> Švenčionėlių DSS planas</w:t>
      </w:r>
    </w:p>
    <w:p w14:paraId="127022C2" w14:textId="377089A5" w:rsidR="00534583" w:rsidRPr="00104770" w:rsidRDefault="00534583" w:rsidP="009750A7">
      <w:pPr>
        <w:pStyle w:val="ListParagraph"/>
        <w:numPr>
          <w:ilvl w:val="1"/>
          <w:numId w:val="24"/>
        </w:numPr>
        <w:spacing w:before="60" w:after="60" w:line="240" w:lineRule="auto"/>
        <w:rPr>
          <w:rFonts w:ascii="Arial" w:eastAsia="Calibri" w:hAnsi="Arial" w:cs="Arial"/>
        </w:rPr>
      </w:pPr>
      <w:r w:rsidRPr="00104770">
        <w:rPr>
          <w:rFonts w:ascii="Arial" w:eastAsia="Calibri" w:hAnsi="Arial" w:cs="Arial"/>
        </w:rPr>
        <w:t xml:space="preserve">4 POD 1 priedas </w:t>
      </w:r>
      <w:proofErr w:type="spellStart"/>
      <w:r w:rsidRPr="00104770">
        <w:rPr>
          <w:rFonts w:ascii="Arial" w:eastAsia="Calibri" w:hAnsi="Arial" w:cs="Arial"/>
        </w:rPr>
        <w:t>Pravienos</w:t>
      </w:r>
      <w:proofErr w:type="spellEnd"/>
      <w:r w:rsidRPr="00104770">
        <w:rPr>
          <w:rFonts w:ascii="Arial" w:eastAsia="Calibri" w:hAnsi="Arial" w:cs="Arial"/>
        </w:rPr>
        <w:t xml:space="preserve"> DSS planas</w:t>
      </w:r>
    </w:p>
    <w:p w14:paraId="5B526E4C" w14:textId="6353BF63" w:rsidR="00534583" w:rsidRPr="00104770" w:rsidRDefault="00534583" w:rsidP="009750A7">
      <w:pPr>
        <w:pStyle w:val="ListParagraph"/>
        <w:numPr>
          <w:ilvl w:val="1"/>
          <w:numId w:val="24"/>
        </w:numPr>
        <w:spacing w:before="60" w:after="60" w:line="240" w:lineRule="auto"/>
        <w:rPr>
          <w:rFonts w:ascii="Arial" w:eastAsia="Calibri" w:hAnsi="Arial" w:cs="Arial"/>
        </w:rPr>
      </w:pPr>
      <w:r w:rsidRPr="00104770">
        <w:rPr>
          <w:rFonts w:ascii="Arial" w:eastAsia="Calibri" w:hAnsi="Arial" w:cs="Arial"/>
        </w:rPr>
        <w:t>5 POD 1 priedas Birštono DS planas</w:t>
      </w:r>
    </w:p>
    <w:p w14:paraId="74D07B3B" w14:textId="7F03053B" w:rsidR="003658E9" w:rsidRPr="00C51DB4" w:rsidRDefault="004E1915" w:rsidP="003658E9">
      <w:pPr>
        <w:spacing w:before="60" w:after="60" w:line="240" w:lineRule="auto"/>
        <w:ind w:firstLine="1296"/>
        <w:jc w:val="center"/>
        <w:rPr>
          <w:rFonts w:eastAsia="Calibri"/>
          <w:b/>
          <w:bCs/>
          <w:i/>
          <w:iCs/>
        </w:rPr>
      </w:pPr>
      <w:r w:rsidRPr="00764773">
        <w:rPr>
          <w:rFonts w:ascii="Arial" w:eastAsia="Calibri" w:hAnsi="Arial" w:cs="Arial"/>
        </w:rPr>
        <w:br w:type="page"/>
      </w:r>
      <w:r w:rsidR="003658E9" w:rsidRPr="3D3AA97C">
        <w:rPr>
          <w:rFonts w:eastAsia="Calibri"/>
          <w:b/>
          <w:bCs/>
        </w:rPr>
        <w:lastRenderedPageBreak/>
        <w:t xml:space="preserve">1 POD 1 priedas </w:t>
      </w:r>
      <w:r w:rsidR="003658E9" w:rsidRPr="3D3AA97C">
        <w:rPr>
          <w:rFonts w:eastAsia="Calibri"/>
          <w:b/>
          <w:bCs/>
          <w:i/>
          <w:iCs/>
        </w:rPr>
        <w:t>„Jurbarko DSS planas (M1:100)“</w:t>
      </w:r>
    </w:p>
    <w:p w14:paraId="63CEF1E5" w14:textId="7D14758D" w:rsidR="007802B5" w:rsidRDefault="007802B5" w:rsidP="004E4781">
      <w:pPr>
        <w:rPr>
          <w:rFonts w:ascii="Arial" w:eastAsia="Calibri" w:hAnsi="Arial" w:cs="Arial"/>
          <w:b/>
          <w:bCs/>
          <w:i/>
          <w:iCs/>
        </w:rPr>
      </w:pPr>
    </w:p>
    <w:p w14:paraId="3BB2F7C2" w14:textId="5BD7A750" w:rsidR="005B3E01" w:rsidRDefault="005B3E01" w:rsidP="004E4781">
      <w:pPr>
        <w:rPr>
          <w:rFonts w:ascii="Arial" w:eastAsia="Calibri" w:hAnsi="Arial" w:cs="Arial"/>
          <w:b/>
          <w:bCs/>
          <w:i/>
          <w:iCs/>
        </w:rPr>
      </w:pPr>
      <w:r w:rsidRPr="009665B1">
        <w:rPr>
          <w:rFonts w:cstheme="minorHAnsi"/>
          <w:b/>
          <w:iCs/>
          <w:noProof/>
          <w:lang w:val="en-US"/>
        </w:rPr>
        <w:drawing>
          <wp:inline distT="0" distB="0" distL="0" distR="0" wp14:anchorId="7B3AA018" wp14:editId="131CB879">
            <wp:extent cx="5531623" cy="1980000"/>
            <wp:effectExtent l="0" t="0" r="0" b="1270"/>
            <wp:docPr id="921526536" name="Picture 1" descr="A rectangular object with numbers and lines  AI-generated content may be incorrect.">
              <a:extLst xmlns:a="http://schemas.openxmlformats.org/drawingml/2006/main">
                <a:ext uri="{FF2B5EF4-FFF2-40B4-BE49-F238E27FC236}">
                  <a16:creationId xmlns:a16="http://schemas.microsoft.com/office/drawing/2014/main" id="{4801511B-9B41-422F-8CB0-D62D5DB53E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526536" name="Picture 1" descr="A rectangular object with numbers and lines  AI-generated content may be incorrect."/>
                    <pic:cNvPicPr/>
                  </pic:nvPicPr>
                  <pic:blipFill>
                    <a:blip r:embed="rId20">
                      <a:extLst>
                        <a:ext uri="{BEBA8EAE-BF5A-486C-A8C5-ECC9F3942E4B}">
                          <a14:imgProps xmlns:a14="http://schemas.microsoft.com/office/drawing/2010/main">
                            <a14:imgLayer r:embed="rId21">
                              <a14:imgEffect>
                                <a14:sharpenSoften amount="50000"/>
                              </a14:imgEffect>
                              <a14:imgEffect>
                                <a14:brightnessContrast contrast="-40000"/>
                              </a14:imgEffect>
                            </a14:imgLayer>
                          </a14:imgProps>
                        </a:ext>
                      </a:extLst>
                    </a:blip>
                    <a:stretch>
                      <a:fillRect/>
                    </a:stretch>
                  </pic:blipFill>
                  <pic:spPr>
                    <a:xfrm>
                      <a:off x="0" y="0"/>
                      <a:ext cx="5531623" cy="1980000"/>
                    </a:xfrm>
                    <a:prstGeom prst="rect">
                      <a:avLst/>
                    </a:prstGeom>
                  </pic:spPr>
                </pic:pic>
              </a:graphicData>
            </a:graphic>
          </wp:inline>
        </w:drawing>
      </w:r>
    </w:p>
    <w:p w14:paraId="0FE97994" w14:textId="63807AA4" w:rsidR="005B3E01" w:rsidRPr="00764773" w:rsidRDefault="00391818" w:rsidP="004E4781">
      <w:pPr>
        <w:rPr>
          <w:rFonts w:ascii="Arial" w:eastAsia="Calibri" w:hAnsi="Arial" w:cs="Arial"/>
          <w:b/>
          <w:bCs/>
          <w:i/>
          <w:iCs/>
        </w:rPr>
      </w:pPr>
      <w:r w:rsidRPr="001F46A6">
        <w:rPr>
          <w:rFonts w:cstheme="minorHAnsi"/>
          <w:b/>
          <w:iCs/>
          <w:noProof/>
          <w:lang w:val="en-US"/>
        </w:rPr>
        <w:drawing>
          <wp:inline distT="0" distB="0" distL="0" distR="0" wp14:anchorId="52EDDA3E" wp14:editId="523A34FF">
            <wp:extent cx="6480175" cy="2311311"/>
            <wp:effectExtent l="0" t="0" r="0" b="0"/>
            <wp:docPr id="1000597515" name="Picture 1" descr="A close-up of a document  AI-generated content may be incorrect.">
              <a:extLst xmlns:a="http://schemas.openxmlformats.org/drawingml/2006/main">
                <a:ext uri="{FF2B5EF4-FFF2-40B4-BE49-F238E27FC236}">
                  <a16:creationId xmlns:a16="http://schemas.microsoft.com/office/drawing/2014/main" id="{7AB50DF5-ADAB-42AF-82B6-BA208F8C68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7515" name="Picture 1" descr="A close-up of a document  AI-generated content may be incorrect."/>
                    <pic:cNvPicPr/>
                  </pic:nvPicPr>
                  <pic:blipFill>
                    <a:blip r:embed="rId22">
                      <a:extLst>
                        <a:ext uri="{BEBA8EAE-BF5A-486C-A8C5-ECC9F3942E4B}">
                          <a14:imgProps xmlns:a14="http://schemas.microsoft.com/office/drawing/2010/main">
                            <a14:imgLayer r:embed="rId23">
                              <a14:imgEffect>
                                <a14:sharpenSoften amount="50000"/>
                              </a14:imgEffect>
                            </a14:imgLayer>
                          </a14:imgProps>
                        </a:ext>
                      </a:extLst>
                    </a:blip>
                    <a:stretch>
                      <a:fillRect/>
                    </a:stretch>
                  </pic:blipFill>
                  <pic:spPr>
                    <a:xfrm>
                      <a:off x="0" y="0"/>
                      <a:ext cx="6480175" cy="2311311"/>
                    </a:xfrm>
                    <a:prstGeom prst="rect">
                      <a:avLst/>
                    </a:prstGeom>
                  </pic:spPr>
                </pic:pic>
              </a:graphicData>
            </a:graphic>
          </wp:inline>
        </w:drawing>
      </w:r>
    </w:p>
    <w:p w14:paraId="1522BE2D" w14:textId="77777777" w:rsidR="007802B5" w:rsidRDefault="007802B5" w:rsidP="007802B5">
      <w:pPr>
        <w:widowControl w:val="0"/>
        <w:tabs>
          <w:tab w:val="left" w:pos="567"/>
        </w:tabs>
        <w:suppressAutoHyphens/>
        <w:autoSpaceDN w:val="0"/>
        <w:spacing w:after="0" w:line="240" w:lineRule="auto"/>
        <w:ind w:left="-709"/>
        <w:jc w:val="both"/>
        <w:rPr>
          <w:rFonts w:ascii="Arial" w:hAnsi="Arial" w:cs="Arial"/>
          <w:b/>
          <w:iCs/>
        </w:rPr>
      </w:pPr>
    </w:p>
    <w:p w14:paraId="6713AB9C" w14:textId="77777777" w:rsidR="005D57E2" w:rsidRDefault="005D57E2" w:rsidP="007802B5">
      <w:pPr>
        <w:widowControl w:val="0"/>
        <w:tabs>
          <w:tab w:val="left" w:pos="567"/>
        </w:tabs>
        <w:suppressAutoHyphens/>
        <w:autoSpaceDN w:val="0"/>
        <w:spacing w:after="0" w:line="240" w:lineRule="auto"/>
        <w:ind w:left="-709"/>
        <w:jc w:val="both"/>
        <w:rPr>
          <w:rFonts w:ascii="Arial" w:hAnsi="Arial" w:cs="Arial"/>
          <w:b/>
          <w:iCs/>
        </w:rPr>
      </w:pPr>
    </w:p>
    <w:p w14:paraId="64785B83" w14:textId="77777777" w:rsidR="005D57E2" w:rsidRPr="00764773" w:rsidRDefault="005D57E2" w:rsidP="007802B5">
      <w:pPr>
        <w:widowControl w:val="0"/>
        <w:tabs>
          <w:tab w:val="left" w:pos="567"/>
        </w:tabs>
        <w:suppressAutoHyphens/>
        <w:autoSpaceDN w:val="0"/>
        <w:spacing w:after="0" w:line="240" w:lineRule="auto"/>
        <w:ind w:left="-709"/>
        <w:jc w:val="both"/>
        <w:rPr>
          <w:rFonts w:ascii="Arial" w:hAnsi="Arial" w:cs="Arial"/>
          <w:b/>
          <w:iCs/>
        </w:rPr>
      </w:pPr>
    </w:p>
    <w:p w14:paraId="073226E5" w14:textId="77777777" w:rsidR="00040C84" w:rsidRPr="00B13700" w:rsidRDefault="00040C84" w:rsidP="005D57E2">
      <w:pPr>
        <w:spacing w:before="60" w:after="60" w:line="240" w:lineRule="auto"/>
        <w:ind w:firstLine="1296"/>
        <w:jc w:val="center"/>
        <w:rPr>
          <w:rFonts w:eastAsia="Calibri"/>
        </w:rPr>
      </w:pPr>
      <w:r w:rsidRPr="3D3AA97C">
        <w:rPr>
          <w:rFonts w:eastAsia="Calibri"/>
          <w:b/>
          <w:bCs/>
        </w:rPr>
        <w:t>2 POD 1 priedas</w:t>
      </w:r>
      <w:r w:rsidRPr="3D3AA97C">
        <w:rPr>
          <w:rFonts w:eastAsia="Calibri"/>
        </w:rPr>
        <w:t xml:space="preserve"> </w:t>
      </w:r>
      <w:r w:rsidRPr="3D3AA97C">
        <w:rPr>
          <w:rFonts w:eastAsia="Calibri"/>
          <w:b/>
          <w:bCs/>
          <w:i/>
          <w:iCs/>
        </w:rPr>
        <w:t>„Šakių DSS planas (M1:100)“</w:t>
      </w:r>
    </w:p>
    <w:p w14:paraId="632B05D4" w14:textId="7FB7B223" w:rsidR="008C6FE2" w:rsidRDefault="00AC5E39" w:rsidP="00040C84">
      <w:pPr>
        <w:widowControl w:val="0"/>
        <w:tabs>
          <w:tab w:val="left" w:pos="567"/>
        </w:tabs>
        <w:suppressAutoHyphens/>
        <w:autoSpaceDN w:val="0"/>
        <w:spacing w:after="0" w:line="240" w:lineRule="auto"/>
        <w:ind w:left="-709"/>
        <w:jc w:val="center"/>
        <w:rPr>
          <w:rFonts w:ascii="Arial" w:hAnsi="Arial" w:cs="Arial"/>
          <w:b/>
          <w:iCs/>
        </w:rPr>
      </w:pPr>
      <w:r w:rsidRPr="00870847">
        <w:rPr>
          <w:rFonts w:cstheme="minorHAnsi"/>
          <w:b/>
          <w:iCs/>
          <w:noProof/>
          <w:lang w:val="en-US"/>
        </w:rPr>
        <w:drawing>
          <wp:inline distT="0" distB="0" distL="0" distR="0" wp14:anchorId="4539F2BC" wp14:editId="5B21E040">
            <wp:extent cx="5809655" cy="2520000"/>
            <wp:effectExtent l="0" t="0" r="635" b="0"/>
            <wp:docPr id="1106148193" name="Picture 1" descr="A drawing of a rectangular object  AI-generated content may be incorrect.">
              <a:extLst xmlns:a="http://schemas.openxmlformats.org/drawingml/2006/main">
                <a:ext uri="{FF2B5EF4-FFF2-40B4-BE49-F238E27FC236}">
                  <a16:creationId xmlns:a16="http://schemas.microsoft.com/office/drawing/2014/main" id="{BC905051-71E3-4CDA-A95E-98AB2CECE7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148193" name="Picture 1" descr="A drawing of a rectangular object  AI-generated content may be incorrect."/>
                    <pic:cNvPicPr/>
                  </pic:nvPicPr>
                  <pic:blipFill>
                    <a:blip r:embed="rId24">
                      <a:extLst>
                        <a:ext uri="{BEBA8EAE-BF5A-486C-A8C5-ECC9F3942E4B}">
                          <a14:imgProps xmlns:a14="http://schemas.microsoft.com/office/drawing/2010/main">
                            <a14:imgLayer r:embed="rId25">
                              <a14:imgEffect>
                                <a14:sharpenSoften amount="50000"/>
                              </a14:imgEffect>
                            </a14:imgLayer>
                          </a14:imgProps>
                        </a:ext>
                      </a:extLst>
                    </a:blip>
                    <a:stretch>
                      <a:fillRect/>
                    </a:stretch>
                  </pic:blipFill>
                  <pic:spPr>
                    <a:xfrm>
                      <a:off x="0" y="0"/>
                      <a:ext cx="5809655" cy="2520000"/>
                    </a:xfrm>
                    <a:prstGeom prst="rect">
                      <a:avLst/>
                    </a:prstGeom>
                  </pic:spPr>
                </pic:pic>
              </a:graphicData>
            </a:graphic>
          </wp:inline>
        </w:drawing>
      </w:r>
    </w:p>
    <w:p w14:paraId="389BD688" w14:textId="4D8202D6" w:rsidR="005D57E2" w:rsidRPr="00764773" w:rsidRDefault="005D57E2" w:rsidP="00040C84">
      <w:pPr>
        <w:widowControl w:val="0"/>
        <w:tabs>
          <w:tab w:val="left" w:pos="567"/>
        </w:tabs>
        <w:suppressAutoHyphens/>
        <w:autoSpaceDN w:val="0"/>
        <w:spacing w:after="0" w:line="240" w:lineRule="auto"/>
        <w:ind w:left="-709"/>
        <w:jc w:val="center"/>
        <w:rPr>
          <w:rFonts w:ascii="Arial" w:hAnsi="Arial" w:cs="Arial"/>
          <w:b/>
          <w:iCs/>
        </w:rPr>
      </w:pPr>
      <w:r w:rsidRPr="00DB4F8E">
        <w:rPr>
          <w:rFonts w:cstheme="minorHAnsi"/>
          <w:b/>
          <w:iCs/>
          <w:noProof/>
          <w:lang w:val="en-US"/>
        </w:rPr>
        <w:lastRenderedPageBreak/>
        <w:drawing>
          <wp:inline distT="0" distB="0" distL="0" distR="0" wp14:anchorId="0FB3A702" wp14:editId="5516AF40">
            <wp:extent cx="6480175" cy="1487253"/>
            <wp:effectExtent l="0" t="0" r="0" b="0"/>
            <wp:docPr id="1572487697" name="Picture 1" descr="A close-up of a form  AI-generated content may be incorrect.">
              <a:extLst xmlns:a="http://schemas.openxmlformats.org/drawingml/2006/main">
                <a:ext uri="{FF2B5EF4-FFF2-40B4-BE49-F238E27FC236}">
                  <a16:creationId xmlns:a16="http://schemas.microsoft.com/office/drawing/2014/main" id="{EBF5A7D2-A84D-46AE-AEF1-721ECCEFB4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487697" name="Picture 1" descr="A close-up of a form  AI-generated content may be incorrect."/>
                    <pic:cNvPicPr/>
                  </pic:nvPicPr>
                  <pic:blipFill>
                    <a:blip r:embed="rId26">
                      <a:extLst>
                        <a:ext uri="{BEBA8EAE-BF5A-486C-A8C5-ECC9F3942E4B}">
                          <a14:imgProps xmlns:a14="http://schemas.microsoft.com/office/drawing/2010/main">
                            <a14:imgLayer r:embed="rId27">
                              <a14:imgEffect>
                                <a14:sharpenSoften amount="50000"/>
                              </a14:imgEffect>
                            </a14:imgLayer>
                          </a14:imgProps>
                        </a:ext>
                      </a:extLst>
                    </a:blip>
                    <a:stretch>
                      <a:fillRect/>
                    </a:stretch>
                  </pic:blipFill>
                  <pic:spPr>
                    <a:xfrm>
                      <a:off x="0" y="0"/>
                      <a:ext cx="6480175" cy="1487253"/>
                    </a:xfrm>
                    <a:prstGeom prst="rect">
                      <a:avLst/>
                    </a:prstGeom>
                  </pic:spPr>
                </pic:pic>
              </a:graphicData>
            </a:graphic>
          </wp:inline>
        </w:drawing>
      </w:r>
    </w:p>
    <w:p w14:paraId="70A42774" w14:textId="77777777" w:rsidR="0050086C" w:rsidRPr="00764773"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525038C7" w14:textId="77777777" w:rsidR="0050086C"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0A225198" w14:textId="77777777" w:rsidR="00621C6A" w:rsidRDefault="00621C6A" w:rsidP="001F46A6">
      <w:pPr>
        <w:widowControl w:val="0"/>
        <w:tabs>
          <w:tab w:val="left" w:pos="567"/>
        </w:tabs>
        <w:suppressAutoHyphens/>
        <w:autoSpaceDN w:val="0"/>
        <w:spacing w:after="0" w:line="240" w:lineRule="auto"/>
        <w:ind w:left="-709"/>
        <w:jc w:val="both"/>
        <w:rPr>
          <w:rFonts w:ascii="Arial" w:hAnsi="Arial" w:cs="Arial"/>
          <w:b/>
          <w:iCs/>
        </w:rPr>
      </w:pPr>
    </w:p>
    <w:p w14:paraId="76D0F338" w14:textId="77777777" w:rsidR="00621C6A" w:rsidRDefault="00621C6A" w:rsidP="001F46A6">
      <w:pPr>
        <w:widowControl w:val="0"/>
        <w:tabs>
          <w:tab w:val="left" w:pos="567"/>
        </w:tabs>
        <w:suppressAutoHyphens/>
        <w:autoSpaceDN w:val="0"/>
        <w:spacing w:after="0" w:line="240" w:lineRule="auto"/>
        <w:ind w:left="-709"/>
        <w:jc w:val="both"/>
        <w:rPr>
          <w:rFonts w:ascii="Arial" w:hAnsi="Arial" w:cs="Arial"/>
          <w:b/>
          <w:iCs/>
        </w:rPr>
      </w:pPr>
    </w:p>
    <w:p w14:paraId="46C4E25E" w14:textId="77777777" w:rsidR="00DD6396" w:rsidRDefault="00DD6396" w:rsidP="001F46A6">
      <w:pPr>
        <w:widowControl w:val="0"/>
        <w:tabs>
          <w:tab w:val="left" w:pos="567"/>
        </w:tabs>
        <w:suppressAutoHyphens/>
        <w:autoSpaceDN w:val="0"/>
        <w:spacing w:after="0" w:line="240" w:lineRule="auto"/>
        <w:ind w:left="-709"/>
        <w:jc w:val="both"/>
        <w:rPr>
          <w:rFonts w:ascii="Arial" w:hAnsi="Arial" w:cs="Arial"/>
          <w:b/>
          <w:iCs/>
        </w:rPr>
      </w:pPr>
    </w:p>
    <w:p w14:paraId="7F9CA148" w14:textId="77777777" w:rsidR="00DD6396" w:rsidRDefault="00DD6396" w:rsidP="001F46A6">
      <w:pPr>
        <w:widowControl w:val="0"/>
        <w:tabs>
          <w:tab w:val="left" w:pos="567"/>
        </w:tabs>
        <w:suppressAutoHyphens/>
        <w:autoSpaceDN w:val="0"/>
        <w:spacing w:after="0" w:line="240" w:lineRule="auto"/>
        <w:ind w:left="-709"/>
        <w:jc w:val="both"/>
        <w:rPr>
          <w:rFonts w:ascii="Arial" w:hAnsi="Arial" w:cs="Arial"/>
          <w:b/>
          <w:iCs/>
        </w:rPr>
      </w:pPr>
    </w:p>
    <w:p w14:paraId="770464BF" w14:textId="77777777" w:rsidR="00621C6A" w:rsidRPr="00764773" w:rsidRDefault="00621C6A" w:rsidP="001F46A6">
      <w:pPr>
        <w:widowControl w:val="0"/>
        <w:tabs>
          <w:tab w:val="left" w:pos="567"/>
        </w:tabs>
        <w:suppressAutoHyphens/>
        <w:autoSpaceDN w:val="0"/>
        <w:spacing w:after="0" w:line="240" w:lineRule="auto"/>
        <w:ind w:left="-709"/>
        <w:jc w:val="both"/>
        <w:rPr>
          <w:rFonts w:ascii="Arial" w:hAnsi="Arial" w:cs="Arial"/>
          <w:b/>
          <w:iCs/>
        </w:rPr>
      </w:pPr>
    </w:p>
    <w:p w14:paraId="3448B49C" w14:textId="77777777" w:rsidR="0050086C" w:rsidRPr="00764773"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2EA30A99" w14:textId="77777777" w:rsidR="009E3DEF" w:rsidRPr="0068494C" w:rsidRDefault="009E3DEF" w:rsidP="009E3DEF">
      <w:pPr>
        <w:spacing w:before="60" w:after="60" w:line="240" w:lineRule="auto"/>
        <w:ind w:firstLine="1296"/>
        <w:rPr>
          <w:rFonts w:eastAsia="Calibri"/>
        </w:rPr>
      </w:pPr>
      <w:r w:rsidRPr="3D3AA97C">
        <w:rPr>
          <w:rFonts w:eastAsia="Calibri"/>
          <w:b/>
          <w:bCs/>
        </w:rPr>
        <w:t xml:space="preserve">3 POD 1 priedas </w:t>
      </w:r>
      <w:r w:rsidRPr="3D3AA97C">
        <w:rPr>
          <w:rFonts w:eastAsia="Calibri"/>
          <w:b/>
          <w:bCs/>
          <w:i/>
          <w:iCs/>
        </w:rPr>
        <w:t>„Švenčionėlių DSS planas (M1:100)“</w:t>
      </w:r>
    </w:p>
    <w:p w14:paraId="5A698118" w14:textId="18F8BD1A" w:rsidR="0050086C" w:rsidRDefault="003A3BEC" w:rsidP="009E3DEF">
      <w:pPr>
        <w:widowControl w:val="0"/>
        <w:tabs>
          <w:tab w:val="left" w:pos="567"/>
        </w:tabs>
        <w:suppressAutoHyphens/>
        <w:autoSpaceDN w:val="0"/>
        <w:spacing w:after="0" w:line="240" w:lineRule="auto"/>
        <w:ind w:left="-709"/>
        <w:jc w:val="center"/>
        <w:rPr>
          <w:rFonts w:ascii="Arial" w:hAnsi="Arial" w:cs="Arial"/>
          <w:b/>
          <w:iCs/>
        </w:rPr>
      </w:pPr>
      <w:r w:rsidRPr="000501F1">
        <w:rPr>
          <w:rFonts w:cstheme="minorHAnsi"/>
          <w:b/>
          <w:iCs/>
          <w:noProof/>
          <w:lang w:val="en-US"/>
        </w:rPr>
        <w:drawing>
          <wp:inline distT="0" distB="0" distL="0" distR="0" wp14:anchorId="197B54BB" wp14:editId="2B6E4BF2">
            <wp:extent cx="5602842" cy="2520000"/>
            <wp:effectExtent l="0" t="0" r="0" b="0"/>
            <wp:docPr id="637143601" name="Picture 1" descr="A diagram of a house  AI-generated content may be incorrect.">
              <a:extLst xmlns:a="http://schemas.openxmlformats.org/drawingml/2006/main">
                <a:ext uri="{FF2B5EF4-FFF2-40B4-BE49-F238E27FC236}">
                  <a16:creationId xmlns:a16="http://schemas.microsoft.com/office/drawing/2014/main" id="{A4CB369C-4B1F-4C01-B428-F1117F98C5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143601" name="Picture 1" descr="A diagram of a house  AI-generated content may be incorrect."/>
                    <pic:cNvPicPr/>
                  </pic:nvPicPr>
                  <pic:blipFill>
                    <a:blip r:embed="rId28">
                      <a:extLst>
                        <a:ext uri="{BEBA8EAE-BF5A-486C-A8C5-ECC9F3942E4B}">
                          <a14:imgProps xmlns:a14="http://schemas.microsoft.com/office/drawing/2010/main">
                            <a14:imgLayer r:embed="rId29">
                              <a14:imgEffect>
                                <a14:sharpenSoften amount="50000"/>
                              </a14:imgEffect>
                            </a14:imgLayer>
                          </a14:imgProps>
                        </a:ext>
                      </a:extLst>
                    </a:blip>
                    <a:stretch>
                      <a:fillRect/>
                    </a:stretch>
                  </pic:blipFill>
                  <pic:spPr>
                    <a:xfrm>
                      <a:off x="0" y="0"/>
                      <a:ext cx="5602842" cy="2520000"/>
                    </a:xfrm>
                    <a:prstGeom prst="rect">
                      <a:avLst/>
                    </a:prstGeom>
                  </pic:spPr>
                </pic:pic>
              </a:graphicData>
            </a:graphic>
          </wp:inline>
        </w:drawing>
      </w:r>
    </w:p>
    <w:p w14:paraId="1EA6C84C" w14:textId="77777777" w:rsidR="00B946A6" w:rsidRDefault="00B946A6" w:rsidP="009E3DEF">
      <w:pPr>
        <w:widowControl w:val="0"/>
        <w:tabs>
          <w:tab w:val="left" w:pos="567"/>
        </w:tabs>
        <w:suppressAutoHyphens/>
        <w:autoSpaceDN w:val="0"/>
        <w:spacing w:after="0" w:line="240" w:lineRule="auto"/>
        <w:ind w:left="-709"/>
        <w:jc w:val="center"/>
        <w:rPr>
          <w:rFonts w:ascii="Arial" w:hAnsi="Arial" w:cs="Arial"/>
          <w:b/>
          <w:iCs/>
        </w:rPr>
      </w:pPr>
    </w:p>
    <w:p w14:paraId="7E93DA4E" w14:textId="373A66BE" w:rsidR="003A3BEC" w:rsidRPr="00764773" w:rsidRDefault="00621C6A" w:rsidP="009E3DEF">
      <w:pPr>
        <w:widowControl w:val="0"/>
        <w:tabs>
          <w:tab w:val="left" w:pos="567"/>
        </w:tabs>
        <w:suppressAutoHyphens/>
        <w:autoSpaceDN w:val="0"/>
        <w:spacing w:after="0" w:line="240" w:lineRule="auto"/>
        <w:ind w:left="-709"/>
        <w:jc w:val="center"/>
        <w:rPr>
          <w:rFonts w:ascii="Arial" w:hAnsi="Arial" w:cs="Arial"/>
          <w:b/>
          <w:iCs/>
        </w:rPr>
      </w:pPr>
      <w:r w:rsidRPr="00BA5352">
        <w:rPr>
          <w:rFonts w:cstheme="minorHAnsi"/>
          <w:b/>
          <w:iCs/>
          <w:noProof/>
          <w:lang w:val="en-US"/>
        </w:rPr>
        <w:drawing>
          <wp:inline distT="0" distB="0" distL="0" distR="0" wp14:anchorId="56845732" wp14:editId="05581C8B">
            <wp:extent cx="6480175" cy="2110223"/>
            <wp:effectExtent l="0" t="0" r="0" b="4445"/>
            <wp:docPr id="558763384" name="Picture 1" descr="A document with numbers and numbers  AI-generated content may be incorrect.">
              <a:extLst xmlns:a="http://schemas.openxmlformats.org/drawingml/2006/main">
                <a:ext uri="{FF2B5EF4-FFF2-40B4-BE49-F238E27FC236}">
                  <a16:creationId xmlns:a16="http://schemas.microsoft.com/office/drawing/2014/main" id="{1666A6C9-1F27-4270-BB41-E95F8AD629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763384" name="Picture 1" descr="A document with numbers and numbers  AI-generated content may be incorrect."/>
                    <pic:cNvPicPr/>
                  </pic:nvPicPr>
                  <pic:blipFill>
                    <a:blip r:embed="rId30">
                      <a:extLst>
                        <a:ext uri="{BEBA8EAE-BF5A-486C-A8C5-ECC9F3942E4B}">
                          <a14:imgProps xmlns:a14="http://schemas.microsoft.com/office/drawing/2010/main">
                            <a14:imgLayer r:embed="rId31">
                              <a14:imgEffect>
                                <a14:sharpenSoften amount="50000"/>
                              </a14:imgEffect>
                            </a14:imgLayer>
                          </a14:imgProps>
                        </a:ext>
                      </a:extLst>
                    </a:blip>
                    <a:stretch>
                      <a:fillRect/>
                    </a:stretch>
                  </pic:blipFill>
                  <pic:spPr>
                    <a:xfrm>
                      <a:off x="0" y="0"/>
                      <a:ext cx="6480175" cy="2110223"/>
                    </a:xfrm>
                    <a:prstGeom prst="rect">
                      <a:avLst/>
                    </a:prstGeom>
                  </pic:spPr>
                </pic:pic>
              </a:graphicData>
            </a:graphic>
          </wp:inline>
        </w:drawing>
      </w:r>
    </w:p>
    <w:p w14:paraId="7FE9403F" w14:textId="77777777" w:rsidR="0050086C" w:rsidRPr="00764773"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62FB9654" w14:textId="77777777" w:rsidR="0050086C" w:rsidRPr="00764773"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05C27697" w14:textId="77777777" w:rsidR="0050086C" w:rsidRPr="00764773"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48A8FDDF" w14:textId="77777777" w:rsidR="0050086C" w:rsidRPr="00764773" w:rsidRDefault="0050086C" w:rsidP="001F46A6">
      <w:pPr>
        <w:widowControl w:val="0"/>
        <w:tabs>
          <w:tab w:val="left" w:pos="567"/>
        </w:tabs>
        <w:suppressAutoHyphens/>
        <w:autoSpaceDN w:val="0"/>
        <w:spacing w:after="0" w:line="240" w:lineRule="auto"/>
        <w:ind w:left="-709"/>
        <w:jc w:val="both"/>
        <w:rPr>
          <w:rFonts w:ascii="Arial" w:hAnsi="Arial" w:cs="Arial"/>
          <w:b/>
          <w:iCs/>
        </w:rPr>
      </w:pPr>
    </w:p>
    <w:p w14:paraId="24A1D69C" w14:textId="3D303514" w:rsidR="00302027" w:rsidRDefault="00302027" w:rsidP="005D57E2">
      <w:pPr>
        <w:widowControl w:val="0"/>
        <w:tabs>
          <w:tab w:val="left" w:pos="567"/>
        </w:tabs>
        <w:suppressAutoHyphens/>
        <w:autoSpaceDN w:val="0"/>
        <w:spacing w:after="0" w:line="240" w:lineRule="auto"/>
        <w:ind w:left="-709"/>
        <w:jc w:val="both"/>
        <w:rPr>
          <w:rFonts w:ascii="Arial" w:hAnsi="Arial" w:cs="Arial"/>
          <w:b/>
          <w:iCs/>
        </w:rPr>
      </w:pPr>
    </w:p>
    <w:p w14:paraId="6E86E6AF" w14:textId="77777777" w:rsidR="00DD6396" w:rsidRDefault="00DD6396" w:rsidP="005D57E2">
      <w:pPr>
        <w:widowControl w:val="0"/>
        <w:tabs>
          <w:tab w:val="left" w:pos="567"/>
        </w:tabs>
        <w:suppressAutoHyphens/>
        <w:autoSpaceDN w:val="0"/>
        <w:spacing w:after="0" w:line="240" w:lineRule="auto"/>
        <w:ind w:left="-709"/>
        <w:jc w:val="both"/>
        <w:rPr>
          <w:rFonts w:ascii="Arial" w:hAnsi="Arial" w:cs="Arial"/>
          <w:b/>
          <w:iCs/>
        </w:rPr>
      </w:pPr>
    </w:p>
    <w:p w14:paraId="424BA9A0" w14:textId="77777777" w:rsidR="00DD6396" w:rsidRDefault="00DD6396" w:rsidP="005D57E2">
      <w:pPr>
        <w:widowControl w:val="0"/>
        <w:tabs>
          <w:tab w:val="left" w:pos="567"/>
        </w:tabs>
        <w:suppressAutoHyphens/>
        <w:autoSpaceDN w:val="0"/>
        <w:spacing w:after="0" w:line="240" w:lineRule="auto"/>
        <w:ind w:left="-709"/>
        <w:jc w:val="both"/>
        <w:rPr>
          <w:rFonts w:ascii="Arial" w:hAnsi="Arial" w:cs="Arial"/>
          <w:b/>
          <w:iCs/>
        </w:rPr>
      </w:pPr>
    </w:p>
    <w:p w14:paraId="713634B3" w14:textId="77777777" w:rsidR="00DD6396" w:rsidRDefault="00DD6396" w:rsidP="005D57E2">
      <w:pPr>
        <w:widowControl w:val="0"/>
        <w:tabs>
          <w:tab w:val="left" w:pos="567"/>
        </w:tabs>
        <w:suppressAutoHyphens/>
        <w:autoSpaceDN w:val="0"/>
        <w:spacing w:after="0" w:line="240" w:lineRule="auto"/>
        <w:ind w:left="-709"/>
        <w:jc w:val="both"/>
        <w:rPr>
          <w:rFonts w:ascii="Arial" w:hAnsi="Arial" w:cs="Arial"/>
          <w:b/>
          <w:iCs/>
        </w:rPr>
      </w:pPr>
    </w:p>
    <w:p w14:paraId="12CA071A" w14:textId="77777777" w:rsidR="00DD6396" w:rsidRDefault="00DD6396" w:rsidP="005D57E2">
      <w:pPr>
        <w:widowControl w:val="0"/>
        <w:tabs>
          <w:tab w:val="left" w:pos="567"/>
        </w:tabs>
        <w:suppressAutoHyphens/>
        <w:autoSpaceDN w:val="0"/>
        <w:spacing w:after="0" w:line="240" w:lineRule="auto"/>
        <w:ind w:left="-709"/>
        <w:jc w:val="both"/>
        <w:rPr>
          <w:rFonts w:ascii="Arial" w:hAnsi="Arial" w:cs="Arial"/>
          <w:b/>
          <w:iCs/>
        </w:rPr>
      </w:pPr>
    </w:p>
    <w:p w14:paraId="762EB9C4" w14:textId="77777777" w:rsidR="00D1729E" w:rsidRDefault="00D1729E" w:rsidP="00D1729E">
      <w:pPr>
        <w:spacing w:before="60" w:after="60" w:line="240" w:lineRule="auto"/>
        <w:ind w:firstLine="1296"/>
        <w:jc w:val="center"/>
        <w:rPr>
          <w:rFonts w:eastAsia="Calibri"/>
          <w:b/>
          <w:bCs/>
          <w:i/>
          <w:iCs/>
        </w:rPr>
      </w:pPr>
      <w:r w:rsidRPr="3D3AA97C">
        <w:rPr>
          <w:rFonts w:eastAsia="Calibri"/>
          <w:b/>
          <w:bCs/>
        </w:rPr>
        <w:t xml:space="preserve">4 POD 1 priedas </w:t>
      </w:r>
      <w:r w:rsidRPr="3D3AA97C">
        <w:rPr>
          <w:rFonts w:eastAsia="Calibri"/>
          <w:b/>
          <w:bCs/>
          <w:i/>
          <w:iCs/>
        </w:rPr>
        <w:t>„</w:t>
      </w:r>
      <w:proofErr w:type="spellStart"/>
      <w:r w:rsidRPr="3D3AA97C">
        <w:rPr>
          <w:rFonts w:eastAsia="Calibri"/>
          <w:b/>
          <w:bCs/>
          <w:i/>
          <w:iCs/>
        </w:rPr>
        <w:t>Pravienos</w:t>
      </w:r>
      <w:proofErr w:type="spellEnd"/>
      <w:r w:rsidRPr="3D3AA97C">
        <w:rPr>
          <w:rFonts w:eastAsia="Calibri"/>
          <w:b/>
          <w:bCs/>
          <w:i/>
          <w:iCs/>
        </w:rPr>
        <w:t xml:space="preserve"> DSS planas (M1:100)“</w:t>
      </w:r>
    </w:p>
    <w:p w14:paraId="57E871A7" w14:textId="4FD4F987" w:rsidR="00D1729E" w:rsidRDefault="00A3189C" w:rsidP="00D1729E">
      <w:pPr>
        <w:spacing w:before="60" w:after="60" w:line="240" w:lineRule="auto"/>
        <w:ind w:firstLine="1296"/>
        <w:jc w:val="center"/>
        <w:rPr>
          <w:rFonts w:eastAsia="Calibri"/>
          <w:b/>
          <w:bCs/>
          <w:i/>
          <w:iCs/>
        </w:rPr>
      </w:pPr>
      <w:r w:rsidRPr="00F20C88">
        <w:rPr>
          <w:rFonts w:eastAsia="Calibri"/>
          <w:b/>
          <w:bCs/>
          <w:i/>
          <w:iCs/>
          <w:noProof/>
        </w:rPr>
        <w:drawing>
          <wp:inline distT="0" distB="0" distL="0" distR="0" wp14:anchorId="387584F0" wp14:editId="0F79BD50">
            <wp:extent cx="3004941" cy="3960000"/>
            <wp:effectExtent l="0" t="0" r="5080" b="2540"/>
            <wp:docPr id="378664027" name="Picture 1" descr="A diagram of a house  AI-generated content may be incorrect.">
              <a:extLst xmlns:a="http://schemas.openxmlformats.org/drawingml/2006/main">
                <a:ext uri="{FF2B5EF4-FFF2-40B4-BE49-F238E27FC236}">
                  <a16:creationId xmlns:a16="http://schemas.microsoft.com/office/drawing/2014/main" id="{182599F8-A6E0-427C-83F0-76BF8B6644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664027" name="Picture 1" descr="A diagram of a house  AI-generated content may be incorrect."/>
                    <pic:cNvPicPr/>
                  </pic:nvPicPr>
                  <pic:blipFill>
                    <a:blip r:embed="rId32">
                      <a:extLst>
                        <a:ext uri="{BEBA8EAE-BF5A-486C-A8C5-ECC9F3942E4B}">
                          <a14:imgProps xmlns:a14="http://schemas.microsoft.com/office/drawing/2010/main">
                            <a14:imgLayer r:embed="rId33">
                              <a14:imgEffect>
                                <a14:sharpenSoften amount="50000"/>
                              </a14:imgEffect>
                            </a14:imgLayer>
                          </a14:imgProps>
                        </a:ext>
                      </a:extLst>
                    </a:blip>
                    <a:stretch>
                      <a:fillRect/>
                    </a:stretch>
                  </pic:blipFill>
                  <pic:spPr>
                    <a:xfrm>
                      <a:off x="0" y="0"/>
                      <a:ext cx="3004941" cy="3960000"/>
                    </a:xfrm>
                    <a:prstGeom prst="rect">
                      <a:avLst/>
                    </a:prstGeom>
                  </pic:spPr>
                </pic:pic>
              </a:graphicData>
            </a:graphic>
          </wp:inline>
        </w:drawing>
      </w:r>
    </w:p>
    <w:p w14:paraId="23C8B515" w14:textId="77777777" w:rsidR="00B946A6" w:rsidRDefault="00B946A6" w:rsidP="00D1729E">
      <w:pPr>
        <w:spacing w:before="60" w:after="60" w:line="240" w:lineRule="auto"/>
        <w:ind w:firstLine="1296"/>
        <w:jc w:val="center"/>
        <w:rPr>
          <w:rFonts w:eastAsia="Calibri"/>
          <w:b/>
          <w:bCs/>
          <w:i/>
          <w:iCs/>
        </w:rPr>
      </w:pPr>
    </w:p>
    <w:p w14:paraId="2493C97C" w14:textId="77777777" w:rsidR="00F128FF" w:rsidRDefault="00F128FF" w:rsidP="00D1729E">
      <w:pPr>
        <w:spacing w:before="60" w:after="60" w:line="240" w:lineRule="auto"/>
        <w:ind w:firstLine="1296"/>
        <w:jc w:val="center"/>
        <w:rPr>
          <w:rFonts w:eastAsia="Calibri"/>
          <w:b/>
          <w:bCs/>
          <w:i/>
          <w:iCs/>
        </w:rPr>
      </w:pPr>
    </w:p>
    <w:p w14:paraId="0891BAE6" w14:textId="35D3956D" w:rsidR="00DD6396" w:rsidRDefault="00B946A6" w:rsidP="00DD6396">
      <w:pPr>
        <w:widowControl w:val="0"/>
        <w:tabs>
          <w:tab w:val="left" w:pos="567"/>
        </w:tabs>
        <w:suppressAutoHyphens/>
        <w:autoSpaceDN w:val="0"/>
        <w:spacing w:after="0" w:line="240" w:lineRule="auto"/>
        <w:ind w:left="-709"/>
        <w:jc w:val="center"/>
        <w:rPr>
          <w:rFonts w:ascii="Arial" w:hAnsi="Arial" w:cs="Arial"/>
          <w:b/>
          <w:iCs/>
        </w:rPr>
      </w:pPr>
      <w:r w:rsidRPr="008C7AF2">
        <w:rPr>
          <w:rFonts w:eastAsia="Calibri"/>
          <w:b/>
          <w:bCs/>
          <w:i/>
          <w:iCs/>
          <w:noProof/>
        </w:rPr>
        <w:drawing>
          <wp:inline distT="0" distB="0" distL="0" distR="0" wp14:anchorId="11184DF8" wp14:editId="47CCB4F8">
            <wp:extent cx="6480175" cy="2245364"/>
            <wp:effectExtent l="0" t="0" r="0" b="2540"/>
            <wp:docPr id="309782542" name="Picture 1" descr="A document with a number of numbers  AI-generated content may be incorrect.">
              <a:extLst xmlns:a="http://schemas.openxmlformats.org/drawingml/2006/main">
                <a:ext uri="{FF2B5EF4-FFF2-40B4-BE49-F238E27FC236}">
                  <a16:creationId xmlns:a16="http://schemas.microsoft.com/office/drawing/2014/main" id="{1F66B575-00E8-4C33-A755-56FAEF3A17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782542" name="Picture 1" descr="A document with a number of numbers  AI-generated content may be incorrect."/>
                    <pic:cNvPicPr/>
                  </pic:nvPicPr>
                  <pic:blipFill>
                    <a:blip r:embed="rId34">
                      <a:extLst>
                        <a:ext uri="{BEBA8EAE-BF5A-486C-A8C5-ECC9F3942E4B}">
                          <a14:imgProps xmlns:a14="http://schemas.microsoft.com/office/drawing/2010/main">
                            <a14:imgLayer r:embed="rId35">
                              <a14:imgEffect>
                                <a14:sharpenSoften amount="50000"/>
                              </a14:imgEffect>
                            </a14:imgLayer>
                          </a14:imgProps>
                        </a:ext>
                      </a:extLst>
                    </a:blip>
                    <a:stretch>
                      <a:fillRect/>
                    </a:stretch>
                  </pic:blipFill>
                  <pic:spPr>
                    <a:xfrm>
                      <a:off x="0" y="0"/>
                      <a:ext cx="6480175" cy="2245364"/>
                    </a:xfrm>
                    <a:prstGeom prst="rect">
                      <a:avLst/>
                    </a:prstGeom>
                  </pic:spPr>
                </pic:pic>
              </a:graphicData>
            </a:graphic>
          </wp:inline>
        </w:drawing>
      </w:r>
    </w:p>
    <w:p w14:paraId="10DA061D"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735C4390"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45878499"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66CE8C6A"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627E9A0E"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5AE826AA"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49116118"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75C2362B"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71A84E13"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330327BD"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0F494208"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51B6565A"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4EFB1C76"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0DA371CF" w14:textId="77777777" w:rsidR="00F53261" w:rsidRDefault="00F53261" w:rsidP="00F53261">
      <w:pPr>
        <w:spacing w:before="60" w:after="60" w:line="240" w:lineRule="auto"/>
        <w:ind w:firstLine="1296"/>
        <w:jc w:val="center"/>
        <w:rPr>
          <w:rFonts w:eastAsia="Calibri"/>
          <w:b/>
          <w:bCs/>
          <w:i/>
          <w:iCs/>
        </w:rPr>
      </w:pPr>
      <w:r w:rsidRPr="3D3AA97C">
        <w:rPr>
          <w:rFonts w:eastAsia="Calibri"/>
          <w:b/>
          <w:bCs/>
        </w:rPr>
        <w:lastRenderedPageBreak/>
        <w:t xml:space="preserve">5 POD 1 priedas </w:t>
      </w:r>
      <w:r w:rsidRPr="3D3AA97C">
        <w:rPr>
          <w:rFonts w:eastAsia="Calibri"/>
          <w:b/>
          <w:bCs/>
          <w:i/>
          <w:iCs/>
        </w:rPr>
        <w:t>„Birštono DSS planas (M1:100)“</w:t>
      </w:r>
    </w:p>
    <w:p w14:paraId="4BB10DFB" w14:textId="77777777" w:rsidR="00B946A6" w:rsidRDefault="00B946A6" w:rsidP="00DD6396">
      <w:pPr>
        <w:widowControl w:val="0"/>
        <w:tabs>
          <w:tab w:val="left" w:pos="567"/>
        </w:tabs>
        <w:suppressAutoHyphens/>
        <w:autoSpaceDN w:val="0"/>
        <w:spacing w:after="0" w:line="240" w:lineRule="auto"/>
        <w:ind w:left="-709"/>
        <w:jc w:val="center"/>
        <w:rPr>
          <w:rFonts w:ascii="Arial" w:hAnsi="Arial" w:cs="Arial"/>
          <w:b/>
          <w:iCs/>
        </w:rPr>
      </w:pPr>
    </w:p>
    <w:p w14:paraId="247D3719" w14:textId="63AD7898" w:rsidR="00F53261" w:rsidRDefault="00BC7D40" w:rsidP="00DD6396">
      <w:pPr>
        <w:widowControl w:val="0"/>
        <w:tabs>
          <w:tab w:val="left" w:pos="567"/>
        </w:tabs>
        <w:suppressAutoHyphens/>
        <w:autoSpaceDN w:val="0"/>
        <w:spacing w:after="0" w:line="240" w:lineRule="auto"/>
        <w:ind w:left="-709"/>
        <w:jc w:val="center"/>
        <w:rPr>
          <w:rFonts w:ascii="Arial" w:hAnsi="Arial" w:cs="Arial"/>
          <w:b/>
          <w:iCs/>
        </w:rPr>
      </w:pPr>
      <w:r w:rsidRPr="006F6E1B">
        <w:rPr>
          <w:rFonts w:cstheme="minorHAnsi"/>
          <w:b/>
          <w:iCs/>
          <w:noProof/>
        </w:rPr>
        <w:drawing>
          <wp:inline distT="0" distB="0" distL="0" distR="0" wp14:anchorId="10F84F17" wp14:editId="4DFADB1F">
            <wp:extent cx="6480175" cy="2349967"/>
            <wp:effectExtent l="0" t="0" r="0" b="0"/>
            <wp:docPr id="155551504" name="Picture 1" descr="A diagram of a rectangular object  AI-generated content may be incorrect.">
              <a:extLst xmlns:a="http://schemas.openxmlformats.org/drawingml/2006/main">
                <a:ext uri="{FF2B5EF4-FFF2-40B4-BE49-F238E27FC236}">
                  <a16:creationId xmlns:a16="http://schemas.microsoft.com/office/drawing/2014/main" id="{42B122BA-4487-4C24-BE4C-A65C50874D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51504" name="Picture 1" descr="A diagram of a rectangular object  AI-generated content may be incorrect."/>
                    <pic:cNvPicPr/>
                  </pic:nvPicPr>
                  <pic:blipFill>
                    <a:blip r:embed="rId36">
                      <a:extLst>
                        <a:ext uri="{BEBA8EAE-BF5A-486C-A8C5-ECC9F3942E4B}">
                          <a14:imgProps xmlns:a14="http://schemas.microsoft.com/office/drawing/2010/main">
                            <a14:imgLayer r:embed="rId37">
                              <a14:imgEffect>
                                <a14:sharpenSoften amount="50000"/>
                              </a14:imgEffect>
                            </a14:imgLayer>
                          </a14:imgProps>
                        </a:ext>
                      </a:extLst>
                    </a:blip>
                    <a:stretch>
                      <a:fillRect/>
                    </a:stretch>
                  </pic:blipFill>
                  <pic:spPr>
                    <a:xfrm>
                      <a:off x="0" y="0"/>
                      <a:ext cx="6480175" cy="2349967"/>
                    </a:xfrm>
                    <a:prstGeom prst="rect">
                      <a:avLst/>
                    </a:prstGeom>
                  </pic:spPr>
                </pic:pic>
              </a:graphicData>
            </a:graphic>
          </wp:inline>
        </w:drawing>
      </w:r>
    </w:p>
    <w:p w14:paraId="5DDEF69D" w14:textId="77777777" w:rsidR="00BC7D40" w:rsidRDefault="00BC7D40" w:rsidP="00DD6396">
      <w:pPr>
        <w:widowControl w:val="0"/>
        <w:tabs>
          <w:tab w:val="left" w:pos="567"/>
        </w:tabs>
        <w:suppressAutoHyphens/>
        <w:autoSpaceDN w:val="0"/>
        <w:spacing w:after="0" w:line="240" w:lineRule="auto"/>
        <w:ind w:left="-709"/>
        <w:jc w:val="center"/>
        <w:rPr>
          <w:rFonts w:ascii="Arial" w:hAnsi="Arial" w:cs="Arial"/>
          <w:b/>
          <w:iCs/>
        </w:rPr>
      </w:pPr>
    </w:p>
    <w:p w14:paraId="1954E3AD" w14:textId="77777777" w:rsidR="00F128FF" w:rsidRDefault="00F128FF" w:rsidP="00DD6396">
      <w:pPr>
        <w:widowControl w:val="0"/>
        <w:tabs>
          <w:tab w:val="left" w:pos="567"/>
        </w:tabs>
        <w:suppressAutoHyphens/>
        <w:autoSpaceDN w:val="0"/>
        <w:spacing w:after="0" w:line="240" w:lineRule="auto"/>
        <w:ind w:left="-709"/>
        <w:jc w:val="center"/>
        <w:rPr>
          <w:rFonts w:ascii="Arial" w:hAnsi="Arial" w:cs="Arial"/>
          <w:b/>
          <w:iCs/>
        </w:rPr>
      </w:pPr>
    </w:p>
    <w:p w14:paraId="39075564" w14:textId="44F84693" w:rsidR="00BC7D40" w:rsidRPr="00764773" w:rsidRDefault="00F128FF" w:rsidP="00DD6396">
      <w:pPr>
        <w:widowControl w:val="0"/>
        <w:tabs>
          <w:tab w:val="left" w:pos="567"/>
        </w:tabs>
        <w:suppressAutoHyphens/>
        <w:autoSpaceDN w:val="0"/>
        <w:spacing w:after="0" w:line="240" w:lineRule="auto"/>
        <w:ind w:left="-709"/>
        <w:jc w:val="center"/>
        <w:rPr>
          <w:rFonts w:ascii="Arial" w:hAnsi="Arial" w:cs="Arial"/>
          <w:b/>
          <w:iCs/>
        </w:rPr>
      </w:pPr>
      <w:r w:rsidRPr="007802B5">
        <w:rPr>
          <w:rFonts w:cstheme="minorHAnsi"/>
          <w:b/>
          <w:iCs/>
          <w:noProof/>
        </w:rPr>
        <w:drawing>
          <wp:inline distT="0" distB="0" distL="0" distR="0" wp14:anchorId="03B8444E" wp14:editId="330E1D5F">
            <wp:extent cx="6480175" cy="2562294"/>
            <wp:effectExtent l="0" t="0" r="0" b="9525"/>
            <wp:docPr id="413196691" name="Picture 1" descr="A document with numbers and lines  AI-generated content may be incorrect.">
              <a:extLst xmlns:a="http://schemas.openxmlformats.org/drawingml/2006/main">
                <a:ext uri="{FF2B5EF4-FFF2-40B4-BE49-F238E27FC236}">
                  <a16:creationId xmlns:a16="http://schemas.microsoft.com/office/drawing/2014/main" id="{88BFDE32-242C-44B3-B502-3815611DD4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196691" name="Picture 1" descr="A document with numbers and lines  AI-generated content may be incorrect."/>
                    <pic:cNvPicPr/>
                  </pic:nvPicPr>
                  <pic:blipFill>
                    <a:blip r:embed="rId38">
                      <a:extLst>
                        <a:ext uri="{BEBA8EAE-BF5A-486C-A8C5-ECC9F3942E4B}">
                          <a14:imgProps xmlns:a14="http://schemas.microsoft.com/office/drawing/2010/main">
                            <a14:imgLayer r:embed="rId39">
                              <a14:imgEffect>
                                <a14:sharpenSoften amount="50000"/>
                              </a14:imgEffect>
                            </a14:imgLayer>
                          </a14:imgProps>
                        </a:ext>
                      </a:extLst>
                    </a:blip>
                    <a:stretch>
                      <a:fillRect/>
                    </a:stretch>
                  </pic:blipFill>
                  <pic:spPr>
                    <a:xfrm>
                      <a:off x="0" y="0"/>
                      <a:ext cx="6480175" cy="2562294"/>
                    </a:xfrm>
                    <a:prstGeom prst="rect">
                      <a:avLst/>
                    </a:prstGeom>
                  </pic:spPr>
                </pic:pic>
              </a:graphicData>
            </a:graphic>
          </wp:inline>
        </w:drawing>
      </w:r>
    </w:p>
    <w:sectPr w:rsidR="00BC7D40" w:rsidRPr="00764773" w:rsidSect="00DA19BC">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5C044" w14:textId="77777777" w:rsidR="00D15CFC" w:rsidRDefault="00D15CFC" w:rsidP="00EB5698">
      <w:pPr>
        <w:spacing w:after="0" w:line="240" w:lineRule="auto"/>
      </w:pPr>
      <w:r>
        <w:separator/>
      </w:r>
    </w:p>
  </w:endnote>
  <w:endnote w:type="continuationSeparator" w:id="0">
    <w:p w14:paraId="60A2DDA2" w14:textId="77777777" w:rsidR="00D15CFC" w:rsidRDefault="00D15CFC" w:rsidP="00EB5698">
      <w:pPr>
        <w:spacing w:after="0" w:line="240" w:lineRule="auto"/>
      </w:pPr>
      <w:r>
        <w:continuationSeparator/>
      </w:r>
    </w:p>
  </w:endnote>
  <w:endnote w:type="continuationNotice" w:id="1">
    <w:p w14:paraId="7F23C6A7" w14:textId="77777777" w:rsidR="00D15CFC" w:rsidRDefault="00D15C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nito Sans">
    <w:charset w:val="BA"/>
    <w:family w:val="auto"/>
    <w:pitch w:val="variable"/>
    <w:sig w:usb0="A00002FF" w:usb1="5000204B" w:usb2="00000000" w:usb3="00000000" w:csb0="00000197" w:csb1="00000000"/>
  </w:font>
  <w:font w:name="Tahoma">
    <w:altName w:val="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r">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30CCC" w14:textId="77777777" w:rsidR="00D15CFC" w:rsidRDefault="00D15CFC" w:rsidP="00EB5698">
      <w:pPr>
        <w:spacing w:after="0" w:line="240" w:lineRule="auto"/>
      </w:pPr>
      <w:r>
        <w:separator/>
      </w:r>
    </w:p>
  </w:footnote>
  <w:footnote w:type="continuationSeparator" w:id="0">
    <w:p w14:paraId="1C623D45" w14:textId="77777777" w:rsidR="00D15CFC" w:rsidRDefault="00D15CFC" w:rsidP="00EB5698">
      <w:pPr>
        <w:spacing w:after="0" w:line="240" w:lineRule="auto"/>
      </w:pPr>
      <w:r>
        <w:continuationSeparator/>
      </w:r>
    </w:p>
  </w:footnote>
  <w:footnote w:type="continuationNotice" w:id="1">
    <w:p w14:paraId="31C2662F" w14:textId="77777777" w:rsidR="00D15CFC" w:rsidRDefault="00D15C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7006CB" w:rsidRDefault="007006CB"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694E"/>
    <w:multiLevelType w:val="multilevel"/>
    <w:tmpl w:val="5816D38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4.2.1.%3."/>
      <w:lvlJc w:val="left"/>
      <w:pPr>
        <w:ind w:left="28" w:firstLine="426"/>
      </w:pPr>
      <w:rPr>
        <w:rFonts w:hint="default"/>
        <w:b w:val="0"/>
        <w:bCs/>
      </w:rPr>
    </w:lvl>
    <w:lvl w:ilvl="3">
      <w:start w:val="1"/>
      <w:numFmt w:val="decimal"/>
      <w:lvlText w:val="4.2.1.2.%4."/>
      <w:lvlJc w:val="left"/>
      <w:pPr>
        <w:ind w:left="1588" w:hanging="964"/>
      </w:pPr>
      <w:rPr>
        <w:rFonts w:hint="default"/>
        <w:color w:val="auto"/>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83B6890"/>
    <w:multiLevelType w:val="multilevel"/>
    <w:tmpl w:val="0BC2534E"/>
    <w:lvl w:ilvl="0">
      <w:start w:val="1"/>
      <w:numFmt w:val="decimal"/>
      <w:lvlText w:val="4.2.2.38.%1."/>
      <w:lvlJc w:val="left"/>
      <w:pPr>
        <w:ind w:left="1644" w:hanging="107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876894"/>
    <w:multiLevelType w:val="multilevel"/>
    <w:tmpl w:val="ECECD84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suff w:val="space"/>
      <w:lvlText w:val="%1.2.2.%4."/>
      <w:lvlJc w:val="left"/>
      <w:pPr>
        <w:ind w:left="29" w:firstLine="425"/>
      </w:pPr>
      <w:rPr>
        <w:rFonts w:hint="default"/>
      </w:rPr>
    </w:lvl>
    <w:lvl w:ilvl="4">
      <w:start w:val="1"/>
      <w:numFmt w:val="decimal"/>
      <w:lvlText w:val="%1.2.2.%4.%5."/>
      <w:lvlJc w:val="left"/>
      <w:pPr>
        <w:ind w:left="1644" w:hanging="1077"/>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D56499B"/>
    <w:multiLevelType w:val="multilevel"/>
    <w:tmpl w:val="F892AE72"/>
    <w:lvl w:ilvl="0">
      <w:numFmt w:val="bullet"/>
      <w:lvlText w:val="•"/>
      <w:lvlJc w:val="left"/>
      <w:pPr>
        <w:ind w:left="851" w:hanging="284"/>
      </w:pPr>
      <w:rPr>
        <w:rFonts w:ascii="Arial" w:hAnsi="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 w15:restartNumberingAfterBreak="0">
    <w:nsid w:val="1441422C"/>
    <w:multiLevelType w:val="multilevel"/>
    <w:tmpl w:val="F2A2D0EE"/>
    <w:lvl w:ilvl="0">
      <w:numFmt w:val="bullet"/>
      <w:lvlText w:val="•"/>
      <w:lvlJc w:val="left"/>
      <w:pPr>
        <w:ind w:left="851" w:hanging="284"/>
      </w:pPr>
      <w:rPr>
        <w:rFonts w:ascii="Arial" w:hAnsi="Arial" w:hint="default"/>
      </w:rPr>
    </w:lvl>
    <w:lvl w:ilvl="1">
      <w:start w:val="1"/>
      <w:numFmt w:val="bullet"/>
      <w:lvlText w:val="o"/>
      <w:lvlJc w:val="left"/>
      <w:pPr>
        <w:ind w:left="1704" w:hanging="360"/>
      </w:pPr>
      <w:rPr>
        <w:rFonts w:ascii="Courier New" w:hAnsi="Courier New" w:cs="Courier New" w:hint="default"/>
      </w:rPr>
    </w:lvl>
    <w:lvl w:ilvl="2">
      <w:start w:val="1"/>
      <w:numFmt w:val="bullet"/>
      <w:lvlText w:val=""/>
      <w:lvlJc w:val="left"/>
      <w:pPr>
        <w:ind w:left="2424" w:hanging="360"/>
      </w:pPr>
      <w:rPr>
        <w:rFonts w:ascii="Wingdings" w:hAnsi="Wingdings" w:hint="default"/>
      </w:rPr>
    </w:lvl>
    <w:lvl w:ilvl="3">
      <w:start w:val="1"/>
      <w:numFmt w:val="bullet"/>
      <w:lvlText w:val=""/>
      <w:lvlJc w:val="left"/>
      <w:pPr>
        <w:ind w:left="3144" w:hanging="360"/>
      </w:pPr>
      <w:rPr>
        <w:rFonts w:ascii="Symbol" w:hAnsi="Symbol" w:hint="default"/>
      </w:rPr>
    </w:lvl>
    <w:lvl w:ilvl="4">
      <w:start w:val="1"/>
      <w:numFmt w:val="bullet"/>
      <w:lvlText w:val="o"/>
      <w:lvlJc w:val="left"/>
      <w:pPr>
        <w:ind w:left="3864" w:hanging="360"/>
      </w:pPr>
      <w:rPr>
        <w:rFonts w:ascii="Courier New" w:hAnsi="Courier New" w:cs="Courier New" w:hint="default"/>
      </w:rPr>
    </w:lvl>
    <w:lvl w:ilvl="5">
      <w:start w:val="1"/>
      <w:numFmt w:val="bullet"/>
      <w:lvlText w:val=""/>
      <w:lvlJc w:val="left"/>
      <w:pPr>
        <w:ind w:left="4584" w:hanging="360"/>
      </w:pPr>
      <w:rPr>
        <w:rFonts w:ascii="Wingdings" w:hAnsi="Wingdings" w:hint="default"/>
      </w:rPr>
    </w:lvl>
    <w:lvl w:ilvl="6">
      <w:start w:val="1"/>
      <w:numFmt w:val="bullet"/>
      <w:lvlText w:val=""/>
      <w:lvlJc w:val="left"/>
      <w:pPr>
        <w:ind w:left="5304" w:hanging="360"/>
      </w:pPr>
      <w:rPr>
        <w:rFonts w:ascii="Symbol" w:hAnsi="Symbol" w:hint="default"/>
      </w:rPr>
    </w:lvl>
    <w:lvl w:ilvl="7">
      <w:start w:val="1"/>
      <w:numFmt w:val="bullet"/>
      <w:lvlText w:val="o"/>
      <w:lvlJc w:val="left"/>
      <w:pPr>
        <w:ind w:left="6024" w:hanging="360"/>
      </w:pPr>
      <w:rPr>
        <w:rFonts w:ascii="Courier New" w:hAnsi="Courier New" w:cs="Courier New" w:hint="default"/>
      </w:rPr>
    </w:lvl>
    <w:lvl w:ilvl="8">
      <w:start w:val="1"/>
      <w:numFmt w:val="bullet"/>
      <w:lvlText w:val=""/>
      <w:lvlJc w:val="left"/>
      <w:pPr>
        <w:ind w:left="6744" w:hanging="360"/>
      </w:pPr>
      <w:rPr>
        <w:rFonts w:ascii="Wingdings" w:hAnsi="Wingdings" w:hint="default"/>
      </w:rPr>
    </w:lvl>
  </w:abstractNum>
  <w:abstractNum w:abstractNumId="5" w15:restartNumberingAfterBreak="0">
    <w:nsid w:val="1E9E556C"/>
    <w:multiLevelType w:val="multilevel"/>
    <w:tmpl w:val="AD5290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7" w:hanging="720"/>
      </w:pPr>
      <w:rPr>
        <w:rFonts w:hint="default"/>
        <w:b/>
        <w:bCs w:val="0"/>
      </w:rPr>
    </w:lvl>
    <w:lvl w:ilvl="3">
      <w:start w:val="1"/>
      <w:numFmt w:val="decimal"/>
      <w:lvlText w:val="%1.%2.%3.%4."/>
      <w:lvlJc w:val="left"/>
      <w:pPr>
        <w:ind w:left="3686" w:hanging="567"/>
      </w:pPr>
      <w:rPr>
        <w:rFonts w:hint="default"/>
        <w:b w:val="0"/>
        <w:bCs/>
      </w:rPr>
    </w:lvl>
    <w:lvl w:ilvl="4">
      <w:start w:val="1"/>
      <w:numFmt w:val="decimal"/>
      <w:lvlText w:val="%1.%2.%3.%4.%5."/>
      <w:lvlJc w:val="left"/>
      <w:pPr>
        <w:ind w:left="2215" w:hanging="1080"/>
      </w:pPr>
      <w:rPr>
        <w:rFonts w:hint="default"/>
        <w:b w:val="0"/>
        <w:bCs/>
      </w:rPr>
    </w:lvl>
    <w:lvl w:ilvl="5">
      <w:start w:val="1"/>
      <w:numFmt w:val="decimal"/>
      <w:lvlText w:val="%1.%2.%3.%4.%5.%6."/>
      <w:lvlJc w:val="left"/>
      <w:pPr>
        <w:ind w:left="6480" w:hanging="1080"/>
      </w:pPr>
      <w:rPr>
        <w:rFonts w:hint="default"/>
        <w:b w:val="0"/>
        <w:bCs/>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EC656C0"/>
    <w:multiLevelType w:val="hybridMultilevel"/>
    <w:tmpl w:val="863E9AD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0D83CCC"/>
    <w:multiLevelType w:val="multilevel"/>
    <w:tmpl w:val="79AC4DAA"/>
    <w:lvl w:ilvl="0">
      <w:numFmt w:val="bullet"/>
      <w:lvlText w:val="•"/>
      <w:lvlJc w:val="left"/>
      <w:pPr>
        <w:ind w:left="851" w:hanging="285"/>
      </w:pPr>
      <w:rPr>
        <w:rFonts w:ascii="Arial" w:hAnsi="Arial" w:hint="default"/>
      </w:rPr>
    </w:lvl>
    <w:lvl w:ilvl="1">
      <w:start w:val="1"/>
      <w:numFmt w:val="bullet"/>
      <w:lvlText w:val="o"/>
      <w:lvlJc w:val="left"/>
      <w:pPr>
        <w:ind w:left="1646" w:hanging="360"/>
      </w:pPr>
      <w:rPr>
        <w:rFonts w:ascii="Courier New" w:hAnsi="Courier New" w:cs="Courier New" w:hint="default"/>
      </w:rPr>
    </w:lvl>
    <w:lvl w:ilvl="2">
      <w:start w:val="1"/>
      <w:numFmt w:val="bullet"/>
      <w:lvlText w:val=""/>
      <w:lvlJc w:val="left"/>
      <w:pPr>
        <w:ind w:left="2366" w:hanging="360"/>
      </w:pPr>
      <w:rPr>
        <w:rFonts w:ascii="Wingdings" w:hAnsi="Wingdings" w:hint="default"/>
      </w:rPr>
    </w:lvl>
    <w:lvl w:ilvl="3">
      <w:start w:val="1"/>
      <w:numFmt w:val="bullet"/>
      <w:lvlText w:val=""/>
      <w:lvlJc w:val="left"/>
      <w:pPr>
        <w:ind w:left="3086" w:hanging="360"/>
      </w:pPr>
      <w:rPr>
        <w:rFonts w:ascii="Symbol" w:hAnsi="Symbol" w:hint="default"/>
      </w:rPr>
    </w:lvl>
    <w:lvl w:ilvl="4">
      <w:start w:val="1"/>
      <w:numFmt w:val="bullet"/>
      <w:lvlText w:val="o"/>
      <w:lvlJc w:val="left"/>
      <w:pPr>
        <w:ind w:left="3806" w:hanging="360"/>
      </w:pPr>
      <w:rPr>
        <w:rFonts w:ascii="Courier New" w:hAnsi="Courier New" w:cs="Courier New" w:hint="default"/>
      </w:rPr>
    </w:lvl>
    <w:lvl w:ilvl="5">
      <w:start w:val="1"/>
      <w:numFmt w:val="bullet"/>
      <w:lvlText w:val=""/>
      <w:lvlJc w:val="left"/>
      <w:pPr>
        <w:ind w:left="4526" w:hanging="360"/>
      </w:pPr>
      <w:rPr>
        <w:rFonts w:ascii="Wingdings" w:hAnsi="Wingdings" w:hint="default"/>
      </w:rPr>
    </w:lvl>
    <w:lvl w:ilvl="6">
      <w:start w:val="1"/>
      <w:numFmt w:val="bullet"/>
      <w:lvlText w:val=""/>
      <w:lvlJc w:val="left"/>
      <w:pPr>
        <w:ind w:left="5246" w:hanging="360"/>
      </w:pPr>
      <w:rPr>
        <w:rFonts w:ascii="Symbol" w:hAnsi="Symbol" w:hint="default"/>
      </w:rPr>
    </w:lvl>
    <w:lvl w:ilvl="7">
      <w:start w:val="1"/>
      <w:numFmt w:val="bullet"/>
      <w:lvlText w:val="o"/>
      <w:lvlJc w:val="left"/>
      <w:pPr>
        <w:ind w:left="5966" w:hanging="360"/>
      </w:pPr>
      <w:rPr>
        <w:rFonts w:ascii="Courier New" w:hAnsi="Courier New" w:cs="Courier New" w:hint="default"/>
      </w:rPr>
    </w:lvl>
    <w:lvl w:ilvl="8">
      <w:start w:val="1"/>
      <w:numFmt w:val="bullet"/>
      <w:lvlText w:val=""/>
      <w:lvlJc w:val="left"/>
      <w:pPr>
        <w:ind w:left="6686" w:hanging="360"/>
      </w:pPr>
      <w:rPr>
        <w:rFonts w:ascii="Wingdings" w:hAnsi="Wingdings" w:hint="default"/>
      </w:rPr>
    </w:lvl>
  </w:abstractNum>
  <w:abstractNum w:abstractNumId="8" w15:restartNumberingAfterBreak="0">
    <w:nsid w:val="22AC6B5C"/>
    <w:multiLevelType w:val="multilevel"/>
    <w:tmpl w:val="81B6B670"/>
    <w:lvl w:ilvl="0">
      <w:numFmt w:val="bullet"/>
      <w:lvlText w:val="•"/>
      <w:lvlJc w:val="left"/>
      <w:pPr>
        <w:ind w:left="851" w:hanging="285"/>
      </w:pPr>
      <w:rPr>
        <w:rFonts w:ascii="Arial" w:hAnsi="Arial" w:hint="default"/>
      </w:rPr>
    </w:lvl>
    <w:lvl w:ilvl="1">
      <w:start w:val="1"/>
      <w:numFmt w:val="bullet"/>
      <w:lvlText w:val="o"/>
      <w:lvlJc w:val="left"/>
      <w:pPr>
        <w:ind w:left="1646" w:hanging="360"/>
      </w:pPr>
      <w:rPr>
        <w:rFonts w:ascii="Courier New" w:hAnsi="Courier New" w:cs="Courier New" w:hint="default"/>
      </w:rPr>
    </w:lvl>
    <w:lvl w:ilvl="2">
      <w:start w:val="1"/>
      <w:numFmt w:val="bullet"/>
      <w:lvlText w:val=""/>
      <w:lvlJc w:val="left"/>
      <w:pPr>
        <w:ind w:left="2366" w:hanging="360"/>
      </w:pPr>
      <w:rPr>
        <w:rFonts w:ascii="Wingdings" w:hAnsi="Wingdings" w:hint="default"/>
      </w:rPr>
    </w:lvl>
    <w:lvl w:ilvl="3">
      <w:start w:val="1"/>
      <w:numFmt w:val="bullet"/>
      <w:lvlText w:val=""/>
      <w:lvlJc w:val="left"/>
      <w:pPr>
        <w:ind w:left="3086" w:hanging="360"/>
      </w:pPr>
      <w:rPr>
        <w:rFonts w:ascii="Symbol" w:hAnsi="Symbol" w:hint="default"/>
      </w:rPr>
    </w:lvl>
    <w:lvl w:ilvl="4">
      <w:start w:val="1"/>
      <w:numFmt w:val="bullet"/>
      <w:lvlText w:val="o"/>
      <w:lvlJc w:val="left"/>
      <w:pPr>
        <w:ind w:left="3806" w:hanging="360"/>
      </w:pPr>
      <w:rPr>
        <w:rFonts w:ascii="Courier New" w:hAnsi="Courier New" w:cs="Courier New" w:hint="default"/>
      </w:rPr>
    </w:lvl>
    <w:lvl w:ilvl="5">
      <w:start w:val="1"/>
      <w:numFmt w:val="bullet"/>
      <w:lvlText w:val=""/>
      <w:lvlJc w:val="left"/>
      <w:pPr>
        <w:ind w:left="4526" w:hanging="360"/>
      </w:pPr>
      <w:rPr>
        <w:rFonts w:ascii="Wingdings" w:hAnsi="Wingdings" w:hint="default"/>
      </w:rPr>
    </w:lvl>
    <w:lvl w:ilvl="6">
      <w:start w:val="1"/>
      <w:numFmt w:val="bullet"/>
      <w:lvlText w:val=""/>
      <w:lvlJc w:val="left"/>
      <w:pPr>
        <w:ind w:left="5246" w:hanging="360"/>
      </w:pPr>
      <w:rPr>
        <w:rFonts w:ascii="Symbol" w:hAnsi="Symbol" w:hint="default"/>
      </w:rPr>
    </w:lvl>
    <w:lvl w:ilvl="7">
      <w:start w:val="1"/>
      <w:numFmt w:val="bullet"/>
      <w:lvlText w:val="o"/>
      <w:lvlJc w:val="left"/>
      <w:pPr>
        <w:ind w:left="5966" w:hanging="360"/>
      </w:pPr>
      <w:rPr>
        <w:rFonts w:ascii="Courier New" w:hAnsi="Courier New" w:cs="Courier New" w:hint="default"/>
      </w:rPr>
    </w:lvl>
    <w:lvl w:ilvl="8">
      <w:start w:val="1"/>
      <w:numFmt w:val="bullet"/>
      <w:lvlText w:val=""/>
      <w:lvlJc w:val="left"/>
      <w:pPr>
        <w:ind w:left="6686" w:hanging="360"/>
      </w:pPr>
      <w:rPr>
        <w:rFonts w:ascii="Wingdings" w:hAnsi="Wingdings" w:hint="default"/>
      </w:rPr>
    </w:lvl>
  </w:abstractNum>
  <w:abstractNum w:abstractNumId="9" w15:restartNumberingAfterBreak="0">
    <w:nsid w:val="295F5A41"/>
    <w:multiLevelType w:val="multilevel"/>
    <w:tmpl w:val="AF4C9990"/>
    <w:lvl w:ilvl="0">
      <w:start w:val="2"/>
      <w:numFmt w:val="bullet"/>
      <w:lvlText w:val=""/>
      <w:lvlJc w:val="left"/>
      <w:pPr>
        <w:ind w:left="851" w:hanging="284"/>
      </w:pPr>
      <w:rPr>
        <w:rFonts w:ascii="Symbol" w:hAnsi="Symbol" w:hint="default"/>
      </w:rPr>
    </w:lvl>
    <w:lvl w:ilvl="1">
      <w:start w:val="1"/>
      <w:numFmt w:val="bullet"/>
      <w:lvlText w:val="o"/>
      <w:lvlJc w:val="left"/>
      <w:pPr>
        <w:ind w:left="1760" w:hanging="360"/>
      </w:pPr>
      <w:rPr>
        <w:rFonts w:ascii="Courier New" w:hAnsi="Courier New" w:cs="Courier New" w:hint="default"/>
      </w:rPr>
    </w:lvl>
    <w:lvl w:ilvl="2">
      <w:start w:val="1"/>
      <w:numFmt w:val="bullet"/>
      <w:lvlText w:val=""/>
      <w:lvlJc w:val="left"/>
      <w:pPr>
        <w:ind w:left="2480" w:hanging="360"/>
      </w:pPr>
      <w:rPr>
        <w:rFonts w:ascii="Wingdings" w:hAnsi="Wingdings" w:hint="default"/>
      </w:rPr>
    </w:lvl>
    <w:lvl w:ilvl="3">
      <w:start w:val="1"/>
      <w:numFmt w:val="bullet"/>
      <w:lvlText w:val=""/>
      <w:lvlJc w:val="left"/>
      <w:pPr>
        <w:ind w:left="3200" w:hanging="360"/>
      </w:pPr>
      <w:rPr>
        <w:rFonts w:ascii="Symbol" w:hAnsi="Symbol" w:hint="default"/>
      </w:rPr>
    </w:lvl>
    <w:lvl w:ilvl="4">
      <w:start w:val="1"/>
      <w:numFmt w:val="bullet"/>
      <w:lvlText w:val="o"/>
      <w:lvlJc w:val="left"/>
      <w:pPr>
        <w:ind w:left="3920" w:hanging="360"/>
      </w:pPr>
      <w:rPr>
        <w:rFonts w:ascii="Courier New" w:hAnsi="Courier New" w:cs="Courier New" w:hint="default"/>
      </w:rPr>
    </w:lvl>
    <w:lvl w:ilvl="5">
      <w:start w:val="1"/>
      <w:numFmt w:val="bullet"/>
      <w:lvlText w:val=""/>
      <w:lvlJc w:val="left"/>
      <w:pPr>
        <w:ind w:left="4640" w:hanging="360"/>
      </w:pPr>
      <w:rPr>
        <w:rFonts w:ascii="Wingdings" w:hAnsi="Wingdings" w:hint="default"/>
      </w:rPr>
    </w:lvl>
    <w:lvl w:ilvl="6">
      <w:start w:val="1"/>
      <w:numFmt w:val="bullet"/>
      <w:lvlText w:val=""/>
      <w:lvlJc w:val="left"/>
      <w:pPr>
        <w:ind w:left="5360" w:hanging="360"/>
      </w:pPr>
      <w:rPr>
        <w:rFonts w:ascii="Symbol" w:hAnsi="Symbol" w:hint="default"/>
      </w:rPr>
    </w:lvl>
    <w:lvl w:ilvl="7">
      <w:start w:val="1"/>
      <w:numFmt w:val="bullet"/>
      <w:lvlText w:val="o"/>
      <w:lvlJc w:val="left"/>
      <w:pPr>
        <w:ind w:left="6080" w:hanging="360"/>
      </w:pPr>
      <w:rPr>
        <w:rFonts w:ascii="Courier New" w:hAnsi="Courier New" w:cs="Courier New" w:hint="default"/>
      </w:rPr>
    </w:lvl>
    <w:lvl w:ilvl="8">
      <w:start w:val="1"/>
      <w:numFmt w:val="bullet"/>
      <w:lvlText w:val=""/>
      <w:lvlJc w:val="left"/>
      <w:pPr>
        <w:ind w:left="6800" w:hanging="360"/>
      </w:pPr>
      <w:rPr>
        <w:rFonts w:ascii="Wingdings" w:hAnsi="Wingdings" w:hint="default"/>
      </w:rPr>
    </w:lvl>
  </w:abstractNum>
  <w:abstractNum w:abstractNumId="10" w15:restartNumberingAfterBreak="0">
    <w:nsid w:val="308526DD"/>
    <w:multiLevelType w:val="multilevel"/>
    <w:tmpl w:val="CEEA7E06"/>
    <w:lvl w:ilvl="0">
      <w:start w:val="1"/>
      <w:numFmt w:val="decimal"/>
      <w:lvlText w:val="%1."/>
      <w:lvlJc w:val="left"/>
      <w:pPr>
        <w:ind w:left="475" w:hanging="356"/>
      </w:pPr>
      <w:rPr>
        <w:rFonts w:ascii="Nunito Sans" w:eastAsia="Times New Roman" w:hAnsi="Nunito Sans" w:cs="Tahoma" w:hint="default"/>
        <w:b/>
        <w:bCs/>
        <w:sz w:val="20"/>
        <w:szCs w:val="20"/>
      </w:rPr>
    </w:lvl>
    <w:lvl w:ilvl="1">
      <w:start w:val="1"/>
      <w:numFmt w:val="decimal"/>
      <w:lvlText w:val="%1.%2."/>
      <w:lvlJc w:val="left"/>
      <w:pPr>
        <w:ind w:left="912" w:hanging="432"/>
      </w:pPr>
      <w:rPr>
        <w:rFonts w:ascii="Nunito Sans" w:eastAsia="Times New Roman" w:hAnsi="Nunito Sans" w:cs="Tahoma" w:hint="default"/>
        <w:sz w:val="20"/>
        <w:szCs w:val="20"/>
      </w:rPr>
    </w:lvl>
    <w:lvl w:ilvl="2">
      <w:start w:val="1"/>
      <w:numFmt w:val="decimal"/>
      <w:lvlText w:val="%1.%2.%3."/>
      <w:lvlJc w:val="left"/>
      <w:pPr>
        <w:ind w:left="1072" w:hanging="504"/>
      </w:pPr>
      <w:rPr>
        <w:rFonts w:ascii="Nunito Sans" w:eastAsia="Times New Roman" w:hAnsi="Nunito Sans" w:cs="Tahoma" w:hint="default"/>
        <w:sz w:val="20"/>
        <w:szCs w:val="20"/>
      </w:rPr>
    </w:lvl>
    <w:lvl w:ilvl="3">
      <w:start w:val="1"/>
      <w:numFmt w:val="decimal"/>
      <w:lvlText w:val="%1.%2.%3.%4."/>
      <w:lvlJc w:val="left"/>
      <w:pPr>
        <w:ind w:left="1848" w:hanging="649"/>
      </w:pPr>
      <w:rPr>
        <w:rFonts w:ascii="Times New Roman" w:eastAsia="Times New Roman" w:hAnsi="Times New Roman" w:cs="Times New Roman" w:hint="default"/>
        <w:b w:val="0"/>
        <w:bCs/>
        <w:sz w:val="22"/>
        <w:szCs w:val="20"/>
      </w:rPr>
    </w:lvl>
    <w:lvl w:ilvl="4">
      <w:start w:val="1"/>
      <w:numFmt w:val="decimal"/>
      <w:lvlText w:val="%1.%2.%3.%4.%5."/>
      <w:lvlJc w:val="left"/>
      <w:pPr>
        <w:ind w:left="2328" w:hanging="792"/>
      </w:pPr>
      <w:rPr>
        <w:rFonts w:ascii="Times New Roman" w:eastAsia="Times New Roman" w:hAnsi="Times New Roman" w:cs="Times New Roman" w:hint="default"/>
        <w:sz w:val="20"/>
        <w:szCs w:val="20"/>
      </w:rPr>
    </w:lvl>
    <w:lvl w:ilvl="5">
      <w:start w:val="1"/>
      <w:numFmt w:val="decimal"/>
      <w:lvlText w:val="%1.%2.%3.%4.%5.%6."/>
      <w:lvlJc w:val="left"/>
      <w:pPr>
        <w:ind w:left="2757" w:hanging="937"/>
      </w:pPr>
      <w:rPr>
        <w:rFonts w:ascii="Times New Roman" w:eastAsia="Times New Roman" w:hAnsi="Times New Roman" w:cs="Times New Roman" w:hint="default"/>
        <w:sz w:val="20"/>
        <w:szCs w:val="20"/>
      </w:rPr>
    </w:lvl>
    <w:lvl w:ilvl="6">
      <w:start w:val="1"/>
      <w:numFmt w:val="bullet"/>
      <w:lvlText w:val="•"/>
      <w:lvlJc w:val="left"/>
      <w:pPr>
        <w:ind w:left="1469" w:hanging="937"/>
      </w:pPr>
    </w:lvl>
    <w:lvl w:ilvl="7">
      <w:start w:val="1"/>
      <w:numFmt w:val="bullet"/>
      <w:lvlText w:val="•"/>
      <w:lvlJc w:val="left"/>
      <w:pPr>
        <w:ind w:left="1680" w:hanging="937"/>
      </w:pPr>
    </w:lvl>
    <w:lvl w:ilvl="8">
      <w:start w:val="1"/>
      <w:numFmt w:val="bullet"/>
      <w:lvlText w:val="•"/>
      <w:lvlJc w:val="left"/>
      <w:pPr>
        <w:ind w:left="1748" w:hanging="937"/>
      </w:pPr>
    </w:lvl>
  </w:abstractNum>
  <w:abstractNum w:abstractNumId="11" w15:restartNumberingAfterBreak="0">
    <w:nsid w:val="32826AB8"/>
    <w:multiLevelType w:val="multilevel"/>
    <w:tmpl w:val="E59AC7FE"/>
    <w:lvl w:ilvl="0">
      <w:start w:val="1"/>
      <w:numFmt w:val="decimal"/>
      <w:lvlText w:val="%1."/>
      <w:lvlJc w:val="left"/>
      <w:pPr>
        <w:ind w:left="644" w:hanging="360"/>
      </w:pPr>
      <w:rPr>
        <w:rFonts w:hint="default"/>
        <w:b/>
        <w:color w:val="auto"/>
      </w:rPr>
    </w:lvl>
    <w:lvl w:ilvl="1">
      <w:start w:val="1"/>
      <w:numFmt w:val="decimal"/>
      <w:lvlText w:val="%1.%2."/>
      <w:lvlJc w:val="left"/>
      <w:pPr>
        <w:ind w:left="28" w:firstLine="539"/>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E020FD0"/>
    <w:multiLevelType w:val="hybridMultilevel"/>
    <w:tmpl w:val="1E62D6D2"/>
    <w:lvl w:ilvl="0" w:tplc="FFFFFFFF">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57678F"/>
    <w:multiLevelType w:val="multilevel"/>
    <w:tmpl w:val="3DC662CA"/>
    <w:lvl w:ilvl="0">
      <w:numFmt w:val="bullet"/>
      <w:lvlText w:val="•"/>
      <w:lvlJc w:val="left"/>
      <w:pPr>
        <w:ind w:left="851" w:hanging="285"/>
      </w:pPr>
      <w:rPr>
        <w:rFonts w:ascii="Arial" w:hAnsi="Arial" w:hint="default"/>
      </w:rPr>
    </w:lvl>
    <w:lvl w:ilvl="1">
      <w:start w:val="1"/>
      <w:numFmt w:val="bullet"/>
      <w:lvlText w:val="o"/>
      <w:lvlJc w:val="left"/>
      <w:pPr>
        <w:ind w:left="1646" w:hanging="360"/>
      </w:pPr>
      <w:rPr>
        <w:rFonts w:ascii="Courier New" w:hAnsi="Courier New" w:cs="Courier New" w:hint="default"/>
      </w:rPr>
    </w:lvl>
    <w:lvl w:ilvl="2">
      <w:start w:val="1"/>
      <w:numFmt w:val="bullet"/>
      <w:lvlText w:val=""/>
      <w:lvlJc w:val="left"/>
      <w:pPr>
        <w:ind w:left="2366" w:hanging="360"/>
      </w:pPr>
      <w:rPr>
        <w:rFonts w:ascii="Wingdings" w:hAnsi="Wingdings" w:hint="default"/>
      </w:rPr>
    </w:lvl>
    <w:lvl w:ilvl="3">
      <w:start w:val="1"/>
      <w:numFmt w:val="bullet"/>
      <w:lvlText w:val=""/>
      <w:lvlJc w:val="left"/>
      <w:pPr>
        <w:ind w:left="3086" w:hanging="360"/>
      </w:pPr>
      <w:rPr>
        <w:rFonts w:ascii="Symbol" w:hAnsi="Symbol" w:hint="default"/>
      </w:rPr>
    </w:lvl>
    <w:lvl w:ilvl="4">
      <w:start w:val="1"/>
      <w:numFmt w:val="bullet"/>
      <w:lvlText w:val="o"/>
      <w:lvlJc w:val="left"/>
      <w:pPr>
        <w:ind w:left="3806" w:hanging="360"/>
      </w:pPr>
      <w:rPr>
        <w:rFonts w:ascii="Courier New" w:hAnsi="Courier New" w:cs="Courier New" w:hint="default"/>
      </w:rPr>
    </w:lvl>
    <w:lvl w:ilvl="5">
      <w:start w:val="1"/>
      <w:numFmt w:val="bullet"/>
      <w:lvlText w:val=""/>
      <w:lvlJc w:val="left"/>
      <w:pPr>
        <w:ind w:left="4526" w:hanging="360"/>
      </w:pPr>
      <w:rPr>
        <w:rFonts w:ascii="Wingdings" w:hAnsi="Wingdings" w:hint="default"/>
      </w:rPr>
    </w:lvl>
    <w:lvl w:ilvl="6">
      <w:start w:val="1"/>
      <w:numFmt w:val="bullet"/>
      <w:lvlText w:val=""/>
      <w:lvlJc w:val="left"/>
      <w:pPr>
        <w:ind w:left="5246" w:hanging="360"/>
      </w:pPr>
      <w:rPr>
        <w:rFonts w:ascii="Symbol" w:hAnsi="Symbol" w:hint="default"/>
      </w:rPr>
    </w:lvl>
    <w:lvl w:ilvl="7">
      <w:start w:val="1"/>
      <w:numFmt w:val="bullet"/>
      <w:lvlText w:val="o"/>
      <w:lvlJc w:val="left"/>
      <w:pPr>
        <w:ind w:left="5966" w:hanging="360"/>
      </w:pPr>
      <w:rPr>
        <w:rFonts w:ascii="Courier New" w:hAnsi="Courier New" w:cs="Courier New" w:hint="default"/>
      </w:rPr>
    </w:lvl>
    <w:lvl w:ilvl="8">
      <w:start w:val="1"/>
      <w:numFmt w:val="bullet"/>
      <w:lvlText w:val=""/>
      <w:lvlJc w:val="left"/>
      <w:pPr>
        <w:ind w:left="6686" w:hanging="360"/>
      </w:pPr>
      <w:rPr>
        <w:rFonts w:ascii="Wingdings" w:hAnsi="Wingdings" w:hint="default"/>
      </w:rPr>
    </w:lvl>
  </w:abstractNum>
  <w:abstractNum w:abstractNumId="14" w15:restartNumberingAfterBreak="0">
    <w:nsid w:val="4B891D74"/>
    <w:multiLevelType w:val="hybridMultilevel"/>
    <w:tmpl w:val="27C03FF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4C55101D"/>
    <w:multiLevelType w:val="hybridMultilevel"/>
    <w:tmpl w:val="CB366504"/>
    <w:lvl w:ilvl="0" w:tplc="DB54BB42">
      <w:start w:val="1"/>
      <w:numFmt w:val="decimal"/>
      <w:lvlText w:val="%1."/>
      <w:lvlJc w:val="left"/>
      <w:pPr>
        <w:ind w:left="1020" w:hanging="360"/>
      </w:pPr>
    </w:lvl>
    <w:lvl w:ilvl="1" w:tplc="5F2204B2">
      <w:start w:val="1"/>
      <w:numFmt w:val="decimal"/>
      <w:lvlText w:val="%2."/>
      <w:lvlJc w:val="left"/>
      <w:pPr>
        <w:ind w:left="1020" w:hanging="360"/>
      </w:pPr>
    </w:lvl>
    <w:lvl w:ilvl="2" w:tplc="601A3320">
      <w:start w:val="1"/>
      <w:numFmt w:val="decimal"/>
      <w:lvlText w:val="%3."/>
      <w:lvlJc w:val="left"/>
      <w:pPr>
        <w:ind w:left="1020" w:hanging="360"/>
      </w:pPr>
    </w:lvl>
    <w:lvl w:ilvl="3" w:tplc="D922731A">
      <w:start w:val="1"/>
      <w:numFmt w:val="decimal"/>
      <w:lvlText w:val="%4."/>
      <w:lvlJc w:val="left"/>
      <w:pPr>
        <w:ind w:left="1020" w:hanging="360"/>
      </w:pPr>
    </w:lvl>
    <w:lvl w:ilvl="4" w:tplc="0914C516">
      <w:start w:val="1"/>
      <w:numFmt w:val="decimal"/>
      <w:lvlText w:val="%5."/>
      <w:lvlJc w:val="left"/>
      <w:pPr>
        <w:ind w:left="1020" w:hanging="360"/>
      </w:pPr>
    </w:lvl>
    <w:lvl w:ilvl="5" w:tplc="8BC47C2E">
      <w:start w:val="1"/>
      <w:numFmt w:val="decimal"/>
      <w:lvlText w:val="%6."/>
      <w:lvlJc w:val="left"/>
      <w:pPr>
        <w:ind w:left="1020" w:hanging="360"/>
      </w:pPr>
    </w:lvl>
    <w:lvl w:ilvl="6" w:tplc="513243D6">
      <w:start w:val="1"/>
      <w:numFmt w:val="decimal"/>
      <w:lvlText w:val="%7."/>
      <w:lvlJc w:val="left"/>
      <w:pPr>
        <w:ind w:left="1020" w:hanging="360"/>
      </w:pPr>
    </w:lvl>
    <w:lvl w:ilvl="7" w:tplc="F0326132">
      <w:start w:val="1"/>
      <w:numFmt w:val="decimal"/>
      <w:lvlText w:val="%8."/>
      <w:lvlJc w:val="left"/>
      <w:pPr>
        <w:ind w:left="1020" w:hanging="360"/>
      </w:pPr>
    </w:lvl>
    <w:lvl w:ilvl="8" w:tplc="18A4A516">
      <w:start w:val="1"/>
      <w:numFmt w:val="decimal"/>
      <w:lvlText w:val="%9."/>
      <w:lvlJc w:val="left"/>
      <w:pPr>
        <w:ind w:left="1020" w:hanging="360"/>
      </w:pPr>
    </w:lvl>
  </w:abstractNum>
  <w:abstractNum w:abstractNumId="16" w15:restartNumberingAfterBreak="0">
    <w:nsid w:val="54E10119"/>
    <w:multiLevelType w:val="multilevel"/>
    <w:tmpl w:val="FF6C788E"/>
    <w:lvl w:ilvl="0">
      <w:numFmt w:val="bullet"/>
      <w:lvlText w:val="•"/>
      <w:lvlJc w:val="left"/>
      <w:pPr>
        <w:ind w:left="851" w:hanging="284"/>
      </w:pPr>
      <w:rPr>
        <w:rFonts w:ascii="Arial" w:hAnsi="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7" w15:restartNumberingAfterBreak="0">
    <w:nsid w:val="767126FC"/>
    <w:multiLevelType w:val="multilevel"/>
    <w:tmpl w:val="90C69F70"/>
    <w:lvl w:ilvl="0">
      <w:numFmt w:val="bullet"/>
      <w:lvlText w:val="•"/>
      <w:lvlJc w:val="left"/>
      <w:pPr>
        <w:ind w:left="851" w:hanging="284"/>
      </w:pPr>
      <w:rPr>
        <w:rFonts w:ascii="Arial" w:hAnsi="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8" w15:restartNumberingAfterBreak="0">
    <w:nsid w:val="7D696AA1"/>
    <w:multiLevelType w:val="multilevel"/>
    <w:tmpl w:val="D77659A8"/>
    <w:lvl w:ilvl="0">
      <w:start w:val="1"/>
      <w:numFmt w:val="decimal"/>
      <w:lvlText w:val="%1."/>
      <w:lvlJc w:val="left"/>
      <w:pPr>
        <w:ind w:left="644" w:hanging="360"/>
      </w:pPr>
      <w:rPr>
        <w:rFonts w:hint="default"/>
        <w:b/>
        <w:color w:val="auto"/>
      </w:rPr>
    </w:lvl>
    <w:lvl w:ilvl="1">
      <w:start w:val="1"/>
      <w:numFmt w:val="decimal"/>
      <w:lvlText w:val="%1.%2."/>
      <w:lvlJc w:val="left"/>
      <w:pPr>
        <w:ind w:left="28" w:firstLine="59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7F023803"/>
    <w:multiLevelType w:val="multilevel"/>
    <w:tmpl w:val="B8645C76"/>
    <w:lvl w:ilvl="0">
      <w:start w:val="6"/>
      <w:numFmt w:val="decimal"/>
      <w:lvlText w:val="%1."/>
      <w:lvlJc w:val="left"/>
      <w:pPr>
        <w:ind w:left="360" w:hanging="360"/>
      </w:pPr>
      <w:rPr>
        <w:rFonts w:hint="default"/>
      </w:rPr>
    </w:lvl>
    <w:lvl w:ilvl="1">
      <w:start w:val="1"/>
      <w:numFmt w:val="decimal"/>
      <w:lvlText w:val="7.%2."/>
      <w:lvlJc w:val="left"/>
      <w:pPr>
        <w:ind w:left="1440" w:hanging="360"/>
      </w:pPr>
      <w:rPr>
        <w:rFonts w:hint="default"/>
      </w:rPr>
    </w:lvl>
    <w:lvl w:ilvl="2">
      <w:start w:val="1"/>
      <w:numFmt w:val="decimal"/>
      <w:lvlText w:val="7.%2.%3."/>
      <w:lvlJc w:val="left"/>
      <w:pPr>
        <w:ind w:left="2880" w:hanging="720"/>
      </w:pPr>
      <w:rPr>
        <w:rFonts w:hint="default"/>
      </w:rPr>
    </w:lvl>
    <w:lvl w:ilvl="3">
      <w:start w:val="1"/>
      <w:numFmt w:val="decimal"/>
      <w:lvlText w:val="7.%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6244005">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1287" w:hanging="720"/>
        </w:pPr>
        <w:rPr>
          <w:rFonts w:hint="default"/>
          <w:b/>
          <w:bCs w:val="0"/>
        </w:rPr>
      </w:lvl>
    </w:lvlOverride>
    <w:lvlOverride w:ilvl="3">
      <w:lvl w:ilvl="3">
        <w:start w:val="1"/>
        <w:numFmt w:val="decimal"/>
        <w:lvlText w:val="%1.%2.%3.%4."/>
        <w:lvlJc w:val="left"/>
        <w:pPr>
          <w:ind w:left="28" w:firstLine="426"/>
        </w:pPr>
        <w:rPr>
          <w:rFonts w:hint="default"/>
        </w:rPr>
      </w:lvl>
    </w:lvlOverride>
    <w:lvlOverride w:ilvl="4">
      <w:lvl w:ilvl="4">
        <w:start w:val="1"/>
        <w:numFmt w:val="decimal"/>
        <w:lvlText w:val="%1.%2.%3.%4.%5."/>
        <w:lvlJc w:val="left"/>
        <w:pPr>
          <w:ind w:left="1644" w:hanging="1077"/>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2" w16cid:durableId="1064523903">
    <w:abstractNumId w:val="16"/>
  </w:num>
  <w:num w:numId="3" w16cid:durableId="1113019662">
    <w:abstractNumId w:val="7"/>
  </w:num>
  <w:num w:numId="4" w16cid:durableId="1324966378">
    <w:abstractNumId w:val="6"/>
  </w:num>
  <w:num w:numId="5" w16cid:durableId="1338770250">
    <w:abstractNumId w:val="8"/>
  </w:num>
  <w:num w:numId="6" w16cid:durableId="1342657333">
    <w:abstractNumId w:val="10"/>
    <w:lvlOverride w:ilvl="0">
      <w:lvl w:ilvl="0">
        <w:start w:val="1"/>
        <w:numFmt w:val="decimal"/>
        <w:lvlText w:val="%1."/>
        <w:lvlJc w:val="left"/>
        <w:pPr>
          <w:ind w:left="475" w:hanging="356"/>
        </w:pPr>
        <w:rPr>
          <w:rFonts w:ascii="Nunito Sans" w:eastAsia="Times New Roman" w:hAnsi="Nunito Sans" w:cs="Tahoma" w:hint="default"/>
          <w:b/>
          <w:bCs/>
          <w:sz w:val="20"/>
          <w:szCs w:val="20"/>
        </w:rPr>
      </w:lvl>
    </w:lvlOverride>
    <w:lvlOverride w:ilvl="1">
      <w:lvl w:ilvl="1">
        <w:start w:val="1"/>
        <w:numFmt w:val="decimal"/>
        <w:lvlText w:val="5.%2."/>
        <w:lvlJc w:val="left"/>
        <w:pPr>
          <w:ind w:left="28" w:firstLine="426"/>
        </w:pPr>
        <w:rPr>
          <w:rFonts w:ascii="Arial" w:eastAsia="Times New Roman" w:hAnsi="Arial" w:cs="Arial" w:hint="default"/>
          <w:sz w:val="22"/>
          <w:szCs w:val="22"/>
        </w:rPr>
      </w:lvl>
    </w:lvlOverride>
    <w:lvlOverride w:ilvl="2">
      <w:lvl w:ilvl="2">
        <w:start w:val="1"/>
        <w:numFmt w:val="decimal"/>
        <w:lvlText w:val="5.%2.%3."/>
        <w:lvlJc w:val="left"/>
        <w:pPr>
          <w:ind w:left="28" w:firstLine="426"/>
        </w:pPr>
        <w:rPr>
          <w:rFonts w:ascii="Arial" w:eastAsia="Times New Roman" w:hAnsi="Arial" w:cs="Arial" w:hint="default"/>
          <w:sz w:val="22"/>
          <w:szCs w:val="22"/>
        </w:rPr>
      </w:lvl>
    </w:lvlOverride>
    <w:lvlOverride w:ilvl="3">
      <w:lvl w:ilvl="3">
        <w:start w:val="1"/>
        <w:numFmt w:val="decimal"/>
        <w:lvlText w:val="5.%2.%3.%4."/>
        <w:lvlJc w:val="left"/>
        <w:pPr>
          <w:ind w:left="1848" w:hanging="649"/>
        </w:pPr>
        <w:rPr>
          <w:rFonts w:ascii="Arial" w:eastAsia="Times New Roman" w:hAnsi="Arial" w:cs="Arial" w:hint="default"/>
          <w:b w:val="0"/>
          <w:bCs/>
          <w:sz w:val="22"/>
          <w:szCs w:val="20"/>
        </w:rPr>
      </w:lvl>
    </w:lvlOverride>
    <w:lvlOverride w:ilvl="4">
      <w:lvl w:ilvl="4">
        <w:start w:val="1"/>
        <w:numFmt w:val="decimal"/>
        <w:lvlText w:val="%1.%2.%3.%4.%5."/>
        <w:lvlJc w:val="left"/>
        <w:pPr>
          <w:ind w:left="2328" w:hanging="792"/>
        </w:pPr>
        <w:rPr>
          <w:rFonts w:ascii="Times New Roman" w:eastAsia="Times New Roman" w:hAnsi="Times New Roman" w:cs="Times New Roman" w:hint="default"/>
          <w:sz w:val="20"/>
          <w:szCs w:val="20"/>
        </w:rPr>
      </w:lvl>
    </w:lvlOverride>
    <w:lvlOverride w:ilvl="5">
      <w:lvl w:ilvl="5">
        <w:start w:val="1"/>
        <w:numFmt w:val="decimal"/>
        <w:lvlText w:val="%1.%2.%3.%4.%5.%6."/>
        <w:lvlJc w:val="left"/>
        <w:pPr>
          <w:ind w:left="2757" w:hanging="937"/>
        </w:pPr>
        <w:rPr>
          <w:rFonts w:ascii="Times New Roman" w:eastAsia="Times New Roman" w:hAnsi="Times New Roman" w:cs="Times New Roman" w:hint="default"/>
          <w:sz w:val="20"/>
          <w:szCs w:val="20"/>
        </w:rPr>
      </w:lvl>
    </w:lvlOverride>
    <w:lvlOverride w:ilvl="6">
      <w:lvl w:ilvl="6">
        <w:start w:val="1"/>
        <w:numFmt w:val="bullet"/>
        <w:lvlText w:val="•"/>
        <w:lvlJc w:val="left"/>
        <w:pPr>
          <w:ind w:left="1469" w:hanging="937"/>
        </w:pPr>
        <w:rPr>
          <w:rFonts w:hint="default"/>
        </w:rPr>
      </w:lvl>
    </w:lvlOverride>
    <w:lvlOverride w:ilvl="7">
      <w:lvl w:ilvl="7">
        <w:start w:val="1"/>
        <w:numFmt w:val="bullet"/>
        <w:lvlText w:val="•"/>
        <w:lvlJc w:val="left"/>
        <w:pPr>
          <w:ind w:left="1680" w:hanging="937"/>
        </w:pPr>
        <w:rPr>
          <w:rFonts w:hint="default"/>
        </w:rPr>
      </w:lvl>
    </w:lvlOverride>
    <w:lvlOverride w:ilvl="8">
      <w:lvl w:ilvl="8">
        <w:start w:val="1"/>
        <w:numFmt w:val="bullet"/>
        <w:lvlText w:val="•"/>
        <w:lvlJc w:val="left"/>
        <w:pPr>
          <w:ind w:left="1748" w:hanging="937"/>
        </w:pPr>
        <w:rPr>
          <w:rFonts w:hint="default"/>
        </w:rPr>
      </w:lvl>
    </w:lvlOverride>
  </w:num>
  <w:num w:numId="7" w16cid:durableId="1548683404">
    <w:abstractNumId w:val="4"/>
  </w:num>
  <w:num w:numId="8" w16cid:durableId="1661881463">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1287" w:hanging="720"/>
        </w:pPr>
        <w:rPr>
          <w:rFonts w:hint="default"/>
          <w:b/>
          <w:bCs w:val="0"/>
        </w:rPr>
      </w:lvl>
    </w:lvlOverride>
    <w:lvlOverride w:ilvl="3">
      <w:lvl w:ilvl="3">
        <w:start w:val="1"/>
        <w:numFmt w:val="decimal"/>
        <w:lvlText w:val="%1.%2.%3.%4."/>
        <w:lvlJc w:val="left"/>
        <w:pPr>
          <w:ind w:left="28" w:firstLine="426"/>
        </w:pPr>
        <w:rPr>
          <w:rFonts w:hint="default"/>
        </w:rPr>
      </w:lvl>
    </w:lvlOverride>
    <w:lvlOverride w:ilvl="4">
      <w:lvl w:ilvl="4">
        <w:start w:val="1"/>
        <w:numFmt w:val="decimal"/>
        <w:lvlText w:val="%1.%2.%3.%4.%5."/>
        <w:lvlJc w:val="left"/>
        <w:pPr>
          <w:ind w:left="1531" w:hanging="964"/>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9" w16cid:durableId="1797798457">
    <w:abstractNumId w:val="18"/>
  </w:num>
  <w:num w:numId="10" w16cid:durableId="1833108594">
    <w:abstractNumId w:val="11"/>
  </w:num>
  <w:num w:numId="11" w16cid:durableId="1854686319">
    <w:abstractNumId w:val="0"/>
  </w:num>
  <w:num w:numId="12" w16cid:durableId="1990939485">
    <w:abstractNumId w:val="14"/>
  </w:num>
  <w:num w:numId="13" w16cid:durableId="2044162555">
    <w:abstractNumId w:val="1"/>
  </w:num>
  <w:num w:numId="14" w16cid:durableId="2144806496">
    <w:abstractNumId w:val="17"/>
  </w:num>
  <w:num w:numId="15" w16cid:durableId="220868406">
    <w:abstractNumId w:val="12"/>
  </w:num>
  <w:num w:numId="16" w16cid:durableId="2803085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 w16cid:durableId="490415926">
    <w:abstractNumId w:val="2"/>
  </w:num>
  <w:num w:numId="18" w16cid:durableId="509297576">
    <w:abstractNumId w:val="8"/>
    <w:lvlOverride w:ilvl="0">
      <w:lvl w:ilvl="0">
        <w:numFmt w:val="bullet"/>
        <w:lvlText w:val="•"/>
        <w:lvlJc w:val="left"/>
        <w:pPr>
          <w:ind w:left="851" w:hanging="285"/>
        </w:pPr>
        <w:rPr>
          <w:rFonts w:ascii="Arial" w:hAnsi="Arial" w:hint="default"/>
        </w:rPr>
      </w:lvl>
    </w:lvlOverride>
    <w:lvlOverride w:ilvl="1">
      <w:lvl w:ilvl="1">
        <w:start w:val="1"/>
        <w:numFmt w:val="bullet"/>
        <w:lvlText w:val="o"/>
        <w:lvlJc w:val="left"/>
        <w:pPr>
          <w:ind w:left="1646" w:hanging="360"/>
        </w:pPr>
        <w:rPr>
          <w:rFonts w:ascii="Courier New" w:hAnsi="Courier New" w:cs="Courier New" w:hint="default"/>
        </w:rPr>
      </w:lvl>
    </w:lvlOverride>
    <w:lvlOverride w:ilvl="2">
      <w:lvl w:ilvl="2">
        <w:start w:val="1"/>
        <w:numFmt w:val="bullet"/>
        <w:lvlText w:val=""/>
        <w:lvlJc w:val="left"/>
        <w:pPr>
          <w:ind w:left="2366" w:hanging="360"/>
        </w:pPr>
        <w:rPr>
          <w:rFonts w:ascii="Wingdings" w:hAnsi="Wingdings" w:hint="default"/>
        </w:rPr>
      </w:lvl>
    </w:lvlOverride>
    <w:lvlOverride w:ilvl="3">
      <w:lvl w:ilvl="3">
        <w:start w:val="1"/>
        <w:numFmt w:val="bullet"/>
        <w:lvlText w:val=""/>
        <w:lvlJc w:val="left"/>
        <w:pPr>
          <w:ind w:left="3086" w:hanging="360"/>
        </w:pPr>
        <w:rPr>
          <w:rFonts w:ascii="Symbol" w:hAnsi="Symbol" w:hint="default"/>
        </w:rPr>
      </w:lvl>
    </w:lvlOverride>
    <w:lvlOverride w:ilvl="4">
      <w:lvl w:ilvl="4">
        <w:start w:val="1"/>
        <w:numFmt w:val="bullet"/>
        <w:lvlText w:val="o"/>
        <w:lvlJc w:val="left"/>
        <w:pPr>
          <w:ind w:left="3806" w:hanging="360"/>
        </w:pPr>
        <w:rPr>
          <w:rFonts w:ascii="Courier New" w:hAnsi="Courier New" w:cs="Courier New" w:hint="default"/>
        </w:rPr>
      </w:lvl>
    </w:lvlOverride>
    <w:lvlOverride w:ilvl="5">
      <w:lvl w:ilvl="5">
        <w:start w:val="1"/>
        <w:numFmt w:val="bullet"/>
        <w:lvlText w:val=""/>
        <w:lvlJc w:val="left"/>
        <w:pPr>
          <w:ind w:left="4526" w:hanging="360"/>
        </w:pPr>
        <w:rPr>
          <w:rFonts w:ascii="Wingdings" w:hAnsi="Wingdings" w:hint="default"/>
        </w:rPr>
      </w:lvl>
    </w:lvlOverride>
    <w:lvlOverride w:ilvl="6">
      <w:lvl w:ilvl="6">
        <w:start w:val="1"/>
        <w:numFmt w:val="bullet"/>
        <w:lvlText w:val=""/>
        <w:lvlJc w:val="left"/>
        <w:pPr>
          <w:ind w:left="5246" w:hanging="360"/>
        </w:pPr>
        <w:rPr>
          <w:rFonts w:ascii="Symbol" w:hAnsi="Symbol" w:hint="default"/>
        </w:rPr>
      </w:lvl>
    </w:lvlOverride>
    <w:lvlOverride w:ilvl="7">
      <w:lvl w:ilvl="7">
        <w:start w:val="1"/>
        <w:numFmt w:val="bullet"/>
        <w:lvlText w:val="o"/>
        <w:lvlJc w:val="left"/>
        <w:pPr>
          <w:ind w:left="5966" w:hanging="360"/>
        </w:pPr>
        <w:rPr>
          <w:rFonts w:ascii="Courier New" w:hAnsi="Courier New" w:cs="Courier New" w:hint="default"/>
        </w:rPr>
      </w:lvl>
    </w:lvlOverride>
    <w:lvlOverride w:ilvl="8">
      <w:lvl w:ilvl="8">
        <w:start w:val="1"/>
        <w:numFmt w:val="bullet"/>
        <w:lvlText w:val=""/>
        <w:lvlJc w:val="left"/>
        <w:pPr>
          <w:ind w:left="6686" w:hanging="360"/>
        </w:pPr>
        <w:rPr>
          <w:rFonts w:ascii="Wingdings" w:hAnsi="Wingdings" w:hint="default"/>
        </w:rPr>
      </w:lvl>
    </w:lvlOverride>
  </w:num>
  <w:num w:numId="19" w16cid:durableId="664631089">
    <w:abstractNumId w:val="5"/>
  </w:num>
  <w:num w:numId="20" w16cid:durableId="744187154">
    <w:abstractNumId w:val="13"/>
  </w:num>
  <w:num w:numId="21" w16cid:durableId="817959787">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28" w:firstLine="426"/>
        </w:pPr>
        <w:rPr>
          <w:rFonts w:hint="default"/>
          <w:sz w:val="22"/>
          <w:szCs w:val="22"/>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22" w16cid:durableId="888145642">
    <w:abstractNumId w:val="19"/>
  </w:num>
  <w:num w:numId="23" w16cid:durableId="904296392">
    <w:abstractNumId w:val="3"/>
  </w:num>
  <w:num w:numId="24" w16cid:durableId="941574824">
    <w:abstractNumId w:val="18"/>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i w:val="0"/>
          <w:iCs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5" w16cid:durableId="979388142">
    <w:abstractNumId w:val="9"/>
  </w:num>
  <w:num w:numId="26" w16cid:durableId="148019693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93D"/>
    <w:rsid w:val="00000AAF"/>
    <w:rsid w:val="00000B7D"/>
    <w:rsid w:val="00000CCB"/>
    <w:rsid w:val="000011FF"/>
    <w:rsid w:val="0000203D"/>
    <w:rsid w:val="00002841"/>
    <w:rsid w:val="0000423F"/>
    <w:rsid w:val="0000478F"/>
    <w:rsid w:val="00004D2B"/>
    <w:rsid w:val="00005BE9"/>
    <w:rsid w:val="00005D15"/>
    <w:rsid w:val="000063DC"/>
    <w:rsid w:val="00010033"/>
    <w:rsid w:val="00010ABA"/>
    <w:rsid w:val="000116D7"/>
    <w:rsid w:val="00012054"/>
    <w:rsid w:val="00012ECC"/>
    <w:rsid w:val="0001414B"/>
    <w:rsid w:val="000142B0"/>
    <w:rsid w:val="00014608"/>
    <w:rsid w:val="000147B4"/>
    <w:rsid w:val="000147C2"/>
    <w:rsid w:val="0001529B"/>
    <w:rsid w:val="00015A71"/>
    <w:rsid w:val="00015F92"/>
    <w:rsid w:val="00016EF5"/>
    <w:rsid w:val="00017114"/>
    <w:rsid w:val="00017713"/>
    <w:rsid w:val="00017C81"/>
    <w:rsid w:val="0002068E"/>
    <w:rsid w:val="00020AF7"/>
    <w:rsid w:val="00020E42"/>
    <w:rsid w:val="0002135A"/>
    <w:rsid w:val="000214E4"/>
    <w:rsid w:val="000223AD"/>
    <w:rsid w:val="00022BD8"/>
    <w:rsid w:val="00022C04"/>
    <w:rsid w:val="00022FCD"/>
    <w:rsid w:val="000241CC"/>
    <w:rsid w:val="00024313"/>
    <w:rsid w:val="00025FA5"/>
    <w:rsid w:val="0002634D"/>
    <w:rsid w:val="000271F0"/>
    <w:rsid w:val="00027389"/>
    <w:rsid w:val="000303FB"/>
    <w:rsid w:val="00030DCC"/>
    <w:rsid w:val="00030F95"/>
    <w:rsid w:val="00031299"/>
    <w:rsid w:val="0003238F"/>
    <w:rsid w:val="00032E76"/>
    <w:rsid w:val="00033621"/>
    <w:rsid w:val="00033753"/>
    <w:rsid w:val="00034A97"/>
    <w:rsid w:val="000356F3"/>
    <w:rsid w:val="000368F4"/>
    <w:rsid w:val="000401EF"/>
    <w:rsid w:val="0004071E"/>
    <w:rsid w:val="00040C84"/>
    <w:rsid w:val="00041100"/>
    <w:rsid w:val="000415F5"/>
    <w:rsid w:val="00041716"/>
    <w:rsid w:val="00041ECC"/>
    <w:rsid w:val="0004235F"/>
    <w:rsid w:val="00042385"/>
    <w:rsid w:val="000426C6"/>
    <w:rsid w:val="0004271A"/>
    <w:rsid w:val="00043A83"/>
    <w:rsid w:val="0004408D"/>
    <w:rsid w:val="0004466F"/>
    <w:rsid w:val="000453E8"/>
    <w:rsid w:val="0004554A"/>
    <w:rsid w:val="00047071"/>
    <w:rsid w:val="00047622"/>
    <w:rsid w:val="000478E3"/>
    <w:rsid w:val="00047D4A"/>
    <w:rsid w:val="00047F88"/>
    <w:rsid w:val="000500C5"/>
    <w:rsid w:val="000501F1"/>
    <w:rsid w:val="00050AF2"/>
    <w:rsid w:val="00051C83"/>
    <w:rsid w:val="000521AC"/>
    <w:rsid w:val="000529BF"/>
    <w:rsid w:val="00052EFE"/>
    <w:rsid w:val="00053080"/>
    <w:rsid w:val="00053BD3"/>
    <w:rsid w:val="00053CA7"/>
    <w:rsid w:val="00053DE1"/>
    <w:rsid w:val="00053E9B"/>
    <w:rsid w:val="00054C64"/>
    <w:rsid w:val="00054E89"/>
    <w:rsid w:val="00055C15"/>
    <w:rsid w:val="00055CED"/>
    <w:rsid w:val="000567C6"/>
    <w:rsid w:val="00057F6A"/>
    <w:rsid w:val="0006095D"/>
    <w:rsid w:val="0006131A"/>
    <w:rsid w:val="000615B6"/>
    <w:rsid w:val="0006194E"/>
    <w:rsid w:val="00061A56"/>
    <w:rsid w:val="0006234D"/>
    <w:rsid w:val="000625CF"/>
    <w:rsid w:val="00062A59"/>
    <w:rsid w:val="000633FF"/>
    <w:rsid w:val="0006500C"/>
    <w:rsid w:val="00065B91"/>
    <w:rsid w:val="00067268"/>
    <w:rsid w:val="0006770D"/>
    <w:rsid w:val="0006773D"/>
    <w:rsid w:val="000677EC"/>
    <w:rsid w:val="0006780A"/>
    <w:rsid w:val="000679EC"/>
    <w:rsid w:val="00067A68"/>
    <w:rsid w:val="00067AFD"/>
    <w:rsid w:val="00067F5C"/>
    <w:rsid w:val="0007004D"/>
    <w:rsid w:val="00071E2D"/>
    <w:rsid w:val="000724BF"/>
    <w:rsid w:val="00072956"/>
    <w:rsid w:val="00072C6A"/>
    <w:rsid w:val="00073424"/>
    <w:rsid w:val="00073BD8"/>
    <w:rsid w:val="0007496C"/>
    <w:rsid w:val="00074D7E"/>
    <w:rsid w:val="0007534B"/>
    <w:rsid w:val="000761EC"/>
    <w:rsid w:val="00076CE7"/>
    <w:rsid w:val="000773DE"/>
    <w:rsid w:val="00077CC5"/>
    <w:rsid w:val="000803F8"/>
    <w:rsid w:val="00080ECF"/>
    <w:rsid w:val="00081A3D"/>
    <w:rsid w:val="00081B8D"/>
    <w:rsid w:val="000821A5"/>
    <w:rsid w:val="00082ABB"/>
    <w:rsid w:val="00082B4D"/>
    <w:rsid w:val="00082F59"/>
    <w:rsid w:val="00084AD7"/>
    <w:rsid w:val="00084DF4"/>
    <w:rsid w:val="00084E67"/>
    <w:rsid w:val="00084FA7"/>
    <w:rsid w:val="00085EBC"/>
    <w:rsid w:val="00085FBD"/>
    <w:rsid w:val="00090284"/>
    <w:rsid w:val="00090A0D"/>
    <w:rsid w:val="00091A76"/>
    <w:rsid w:val="00091B28"/>
    <w:rsid w:val="00091D67"/>
    <w:rsid w:val="00091D8E"/>
    <w:rsid w:val="00092080"/>
    <w:rsid w:val="00092462"/>
    <w:rsid w:val="0009299A"/>
    <w:rsid w:val="00092B7D"/>
    <w:rsid w:val="00093127"/>
    <w:rsid w:val="000931F3"/>
    <w:rsid w:val="0009400B"/>
    <w:rsid w:val="00094885"/>
    <w:rsid w:val="00095E80"/>
    <w:rsid w:val="000975B1"/>
    <w:rsid w:val="00097636"/>
    <w:rsid w:val="00097BB5"/>
    <w:rsid w:val="00097F36"/>
    <w:rsid w:val="000A019B"/>
    <w:rsid w:val="000A0990"/>
    <w:rsid w:val="000A0CD7"/>
    <w:rsid w:val="000A126C"/>
    <w:rsid w:val="000A1319"/>
    <w:rsid w:val="000A2444"/>
    <w:rsid w:val="000A2480"/>
    <w:rsid w:val="000A25DC"/>
    <w:rsid w:val="000A28AF"/>
    <w:rsid w:val="000A28E3"/>
    <w:rsid w:val="000A30D4"/>
    <w:rsid w:val="000A33A2"/>
    <w:rsid w:val="000A35CF"/>
    <w:rsid w:val="000A3D31"/>
    <w:rsid w:val="000A4CCC"/>
    <w:rsid w:val="000A513D"/>
    <w:rsid w:val="000A5C8B"/>
    <w:rsid w:val="000A68AF"/>
    <w:rsid w:val="000A6A0D"/>
    <w:rsid w:val="000A6D1A"/>
    <w:rsid w:val="000A7265"/>
    <w:rsid w:val="000A75A6"/>
    <w:rsid w:val="000B0DBA"/>
    <w:rsid w:val="000B1019"/>
    <w:rsid w:val="000B2069"/>
    <w:rsid w:val="000B235E"/>
    <w:rsid w:val="000B2B4E"/>
    <w:rsid w:val="000B3018"/>
    <w:rsid w:val="000B34A9"/>
    <w:rsid w:val="000B3C90"/>
    <w:rsid w:val="000B3F01"/>
    <w:rsid w:val="000B4F24"/>
    <w:rsid w:val="000B582C"/>
    <w:rsid w:val="000B62A6"/>
    <w:rsid w:val="000B68B9"/>
    <w:rsid w:val="000B6B31"/>
    <w:rsid w:val="000B76D7"/>
    <w:rsid w:val="000B7843"/>
    <w:rsid w:val="000B7AFE"/>
    <w:rsid w:val="000B7B14"/>
    <w:rsid w:val="000B7DBA"/>
    <w:rsid w:val="000B7DFB"/>
    <w:rsid w:val="000B7F6B"/>
    <w:rsid w:val="000C004A"/>
    <w:rsid w:val="000C13C2"/>
    <w:rsid w:val="000C18F6"/>
    <w:rsid w:val="000C23B8"/>
    <w:rsid w:val="000C2653"/>
    <w:rsid w:val="000C2CBE"/>
    <w:rsid w:val="000C3229"/>
    <w:rsid w:val="000C3387"/>
    <w:rsid w:val="000C3F47"/>
    <w:rsid w:val="000C45A7"/>
    <w:rsid w:val="000C5109"/>
    <w:rsid w:val="000C54FD"/>
    <w:rsid w:val="000C5875"/>
    <w:rsid w:val="000C67D0"/>
    <w:rsid w:val="000C6981"/>
    <w:rsid w:val="000C6AD2"/>
    <w:rsid w:val="000C6BF9"/>
    <w:rsid w:val="000C6F96"/>
    <w:rsid w:val="000D0733"/>
    <w:rsid w:val="000D09BB"/>
    <w:rsid w:val="000D0B6D"/>
    <w:rsid w:val="000D107D"/>
    <w:rsid w:val="000D191F"/>
    <w:rsid w:val="000D1BCA"/>
    <w:rsid w:val="000D2B55"/>
    <w:rsid w:val="000D2D8B"/>
    <w:rsid w:val="000D2FFB"/>
    <w:rsid w:val="000D30A3"/>
    <w:rsid w:val="000D3578"/>
    <w:rsid w:val="000D438F"/>
    <w:rsid w:val="000D4512"/>
    <w:rsid w:val="000D514A"/>
    <w:rsid w:val="000D52F8"/>
    <w:rsid w:val="000D5AA4"/>
    <w:rsid w:val="000D64E2"/>
    <w:rsid w:val="000D677E"/>
    <w:rsid w:val="000D6911"/>
    <w:rsid w:val="000D6B45"/>
    <w:rsid w:val="000D6E92"/>
    <w:rsid w:val="000D71AC"/>
    <w:rsid w:val="000D79D9"/>
    <w:rsid w:val="000E0B13"/>
    <w:rsid w:val="000E1214"/>
    <w:rsid w:val="000E132A"/>
    <w:rsid w:val="000E13BF"/>
    <w:rsid w:val="000E1837"/>
    <w:rsid w:val="000E27F6"/>
    <w:rsid w:val="000E2B82"/>
    <w:rsid w:val="000E2F01"/>
    <w:rsid w:val="000E3433"/>
    <w:rsid w:val="000E3DEC"/>
    <w:rsid w:val="000E3F4F"/>
    <w:rsid w:val="000E4640"/>
    <w:rsid w:val="000E5070"/>
    <w:rsid w:val="000E5376"/>
    <w:rsid w:val="000E6B51"/>
    <w:rsid w:val="000E6BC6"/>
    <w:rsid w:val="000E7A5C"/>
    <w:rsid w:val="000F1FA4"/>
    <w:rsid w:val="000F3386"/>
    <w:rsid w:val="000F33C1"/>
    <w:rsid w:val="000F4500"/>
    <w:rsid w:val="000F4574"/>
    <w:rsid w:val="000F4EE1"/>
    <w:rsid w:val="000F604E"/>
    <w:rsid w:val="000F67F1"/>
    <w:rsid w:val="000F7475"/>
    <w:rsid w:val="000F7A74"/>
    <w:rsid w:val="000F7B5A"/>
    <w:rsid w:val="001005A4"/>
    <w:rsid w:val="00100889"/>
    <w:rsid w:val="00100CDC"/>
    <w:rsid w:val="00101814"/>
    <w:rsid w:val="001018EB"/>
    <w:rsid w:val="00103398"/>
    <w:rsid w:val="00103B69"/>
    <w:rsid w:val="00104770"/>
    <w:rsid w:val="001047B0"/>
    <w:rsid w:val="001056BC"/>
    <w:rsid w:val="00105E68"/>
    <w:rsid w:val="0010608A"/>
    <w:rsid w:val="0010655D"/>
    <w:rsid w:val="00107334"/>
    <w:rsid w:val="00107DE0"/>
    <w:rsid w:val="001119E3"/>
    <w:rsid w:val="0011200C"/>
    <w:rsid w:val="00112277"/>
    <w:rsid w:val="00112D4F"/>
    <w:rsid w:val="00113084"/>
    <w:rsid w:val="00113950"/>
    <w:rsid w:val="0011396B"/>
    <w:rsid w:val="001142EF"/>
    <w:rsid w:val="00115FD6"/>
    <w:rsid w:val="00116C40"/>
    <w:rsid w:val="0011778C"/>
    <w:rsid w:val="00117974"/>
    <w:rsid w:val="00117B98"/>
    <w:rsid w:val="00117BBB"/>
    <w:rsid w:val="00117DE1"/>
    <w:rsid w:val="00120425"/>
    <w:rsid w:val="00120A49"/>
    <w:rsid w:val="00121B34"/>
    <w:rsid w:val="001220CE"/>
    <w:rsid w:val="00122F3C"/>
    <w:rsid w:val="00123B59"/>
    <w:rsid w:val="00124833"/>
    <w:rsid w:val="00125397"/>
    <w:rsid w:val="00125B7B"/>
    <w:rsid w:val="0012607E"/>
    <w:rsid w:val="0012659E"/>
    <w:rsid w:val="00126C5D"/>
    <w:rsid w:val="00130EFE"/>
    <w:rsid w:val="001318DF"/>
    <w:rsid w:val="00131A54"/>
    <w:rsid w:val="00131CA4"/>
    <w:rsid w:val="00132EB9"/>
    <w:rsid w:val="00132F88"/>
    <w:rsid w:val="0013300A"/>
    <w:rsid w:val="00133051"/>
    <w:rsid w:val="00133798"/>
    <w:rsid w:val="00133B91"/>
    <w:rsid w:val="001341EF"/>
    <w:rsid w:val="001344CF"/>
    <w:rsid w:val="00134612"/>
    <w:rsid w:val="00135E22"/>
    <w:rsid w:val="00135EAB"/>
    <w:rsid w:val="001364FA"/>
    <w:rsid w:val="001379ED"/>
    <w:rsid w:val="00137F40"/>
    <w:rsid w:val="00140065"/>
    <w:rsid w:val="0014020C"/>
    <w:rsid w:val="001409A5"/>
    <w:rsid w:val="00140CCA"/>
    <w:rsid w:val="001417C4"/>
    <w:rsid w:val="00141E6E"/>
    <w:rsid w:val="00141F33"/>
    <w:rsid w:val="00142013"/>
    <w:rsid w:val="0014210E"/>
    <w:rsid w:val="00143E2D"/>
    <w:rsid w:val="00144570"/>
    <w:rsid w:val="0014471A"/>
    <w:rsid w:val="001449C7"/>
    <w:rsid w:val="001452D7"/>
    <w:rsid w:val="00145540"/>
    <w:rsid w:val="001458FC"/>
    <w:rsid w:val="00145B05"/>
    <w:rsid w:val="001475B1"/>
    <w:rsid w:val="001513E5"/>
    <w:rsid w:val="00151446"/>
    <w:rsid w:val="001516DB"/>
    <w:rsid w:val="00153744"/>
    <w:rsid w:val="0015468B"/>
    <w:rsid w:val="00154E6F"/>
    <w:rsid w:val="00155028"/>
    <w:rsid w:val="00155758"/>
    <w:rsid w:val="00155875"/>
    <w:rsid w:val="00155ABB"/>
    <w:rsid w:val="00155F3F"/>
    <w:rsid w:val="001562AF"/>
    <w:rsid w:val="00157F9F"/>
    <w:rsid w:val="0016008C"/>
    <w:rsid w:val="00160795"/>
    <w:rsid w:val="00160DFF"/>
    <w:rsid w:val="001612E0"/>
    <w:rsid w:val="00161921"/>
    <w:rsid w:val="00162D0E"/>
    <w:rsid w:val="00163135"/>
    <w:rsid w:val="00163CD0"/>
    <w:rsid w:val="00164128"/>
    <w:rsid w:val="00164282"/>
    <w:rsid w:val="0016438A"/>
    <w:rsid w:val="00164DB3"/>
    <w:rsid w:val="00164FFF"/>
    <w:rsid w:val="00165B51"/>
    <w:rsid w:val="0016700A"/>
    <w:rsid w:val="00167DB6"/>
    <w:rsid w:val="0017038A"/>
    <w:rsid w:val="00170520"/>
    <w:rsid w:val="0017065A"/>
    <w:rsid w:val="00170B64"/>
    <w:rsid w:val="001711A2"/>
    <w:rsid w:val="0017142D"/>
    <w:rsid w:val="00171A6A"/>
    <w:rsid w:val="00171B60"/>
    <w:rsid w:val="00171E6A"/>
    <w:rsid w:val="0017280A"/>
    <w:rsid w:val="00172E23"/>
    <w:rsid w:val="0017428E"/>
    <w:rsid w:val="00174983"/>
    <w:rsid w:val="001750D1"/>
    <w:rsid w:val="00175FAF"/>
    <w:rsid w:val="00176225"/>
    <w:rsid w:val="001762B8"/>
    <w:rsid w:val="001763A6"/>
    <w:rsid w:val="0017701B"/>
    <w:rsid w:val="001771C7"/>
    <w:rsid w:val="001773B4"/>
    <w:rsid w:val="0017778D"/>
    <w:rsid w:val="0018045D"/>
    <w:rsid w:val="001809EC"/>
    <w:rsid w:val="00180A8A"/>
    <w:rsid w:val="00181988"/>
    <w:rsid w:val="00181AB2"/>
    <w:rsid w:val="00181AB9"/>
    <w:rsid w:val="00181C5D"/>
    <w:rsid w:val="00182531"/>
    <w:rsid w:val="00182669"/>
    <w:rsid w:val="00182DC1"/>
    <w:rsid w:val="00183C04"/>
    <w:rsid w:val="00184225"/>
    <w:rsid w:val="00184701"/>
    <w:rsid w:val="00185841"/>
    <w:rsid w:val="00185E53"/>
    <w:rsid w:val="00185EB9"/>
    <w:rsid w:val="001864DD"/>
    <w:rsid w:val="00186E83"/>
    <w:rsid w:val="001872D1"/>
    <w:rsid w:val="00187F2A"/>
    <w:rsid w:val="00190BB7"/>
    <w:rsid w:val="00190BEA"/>
    <w:rsid w:val="00190EDE"/>
    <w:rsid w:val="00191391"/>
    <w:rsid w:val="00191C37"/>
    <w:rsid w:val="00191D3B"/>
    <w:rsid w:val="00192FFE"/>
    <w:rsid w:val="001932C4"/>
    <w:rsid w:val="001936BB"/>
    <w:rsid w:val="00193ACB"/>
    <w:rsid w:val="0019432C"/>
    <w:rsid w:val="001950E0"/>
    <w:rsid w:val="00195352"/>
    <w:rsid w:val="00195407"/>
    <w:rsid w:val="001956AD"/>
    <w:rsid w:val="00196071"/>
    <w:rsid w:val="001960E5"/>
    <w:rsid w:val="00196425"/>
    <w:rsid w:val="00196E62"/>
    <w:rsid w:val="00197086"/>
    <w:rsid w:val="001A0393"/>
    <w:rsid w:val="001A06DA"/>
    <w:rsid w:val="001A0801"/>
    <w:rsid w:val="001A09F8"/>
    <w:rsid w:val="001A0C0B"/>
    <w:rsid w:val="001A0C46"/>
    <w:rsid w:val="001A1A9A"/>
    <w:rsid w:val="001A51D7"/>
    <w:rsid w:val="001A5962"/>
    <w:rsid w:val="001A5DD3"/>
    <w:rsid w:val="001A67C4"/>
    <w:rsid w:val="001A7B8D"/>
    <w:rsid w:val="001A7BC1"/>
    <w:rsid w:val="001A7E04"/>
    <w:rsid w:val="001B03CF"/>
    <w:rsid w:val="001B098D"/>
    <w:rsid w:val="001B0D81"/>
    <w:rsid w:val="001B0E66"/>
    <w:rsid w:val="001B1A8B"/>
    <w:rsid w:val="001B1C9B"/>
    <w:rsid w:val="001B2007"/>
    <w:rsid w:val="001B2984"/>
    <w:rsid w:val="001B360C"/>
    <w:rsid w:val="001B378C"/>
    <w:rsid w:val="001B38FB"/>
    <w:rsid w:val="001B3BB0"/>
    <w:rsid w:val="001B470B"/>
    <w:rsid w:val="001B4AD7"/>
    <w:rsid w:val="001B4B4C"/>
    <w:rsid w:val="001B56D2"/>
    <w:rsid w:val="001B6307"/>
    <w:rsid w:val="001B6D2C"/>
    <w:rsid w:val="001B6F81"/>
    <w:rsid w:val="001B7160"/>
    <w:rsid w:val="001B74E8"/>
    <w:rsid w:val="001B7560"/>
    <w:rsid w:val="001B79C7"/>
    <w:rsid w:val="001B7CEF"/>
    <w:rsid w:val="001B7E3B"/>
    <w:rsid w:val="001C0039"/>
    <w:rsid w:val="001C04C8"/>
    <w:rsid w:val="001C0519"/>
    <w:rsid w:val="001C1DA9"/>
    <w:rsid w:val="001C2244"/>
    <w:rsid w:val="001C281A"/>
    <w:rsid w:val="001C3468"/>
    <w:rsid w:val="001C3D5C"/>
    <w:rsid w:val="001C3E32"/>
    <w:rsid w:val="001C3F67"/>
    <w:rsid w:val="001C49E2"/>
    <w:rsid w:val="001C4C21"/>
    <w:rsid w:val="001C5250"/>
    <w:rsid w:val="001C5E37"/>
    <w:rsid w:val="001C6A58"/>
    <w:rsid w:val="001C6A8E"/>
    <w:rsid w:val="001C6E9B"/>
    <w:rsid w:val="001C7D80"/>
    <w:rsid w:val="001C7EC9"/>
    <w:rsid w:val="001D0867"/>
    <w:rsid w:val="001D0D0B"/>
    <w:rsid w:val="001D0F24"/>
    <w:rsid w:val="001D1A10"/>
    <w:rsid w:val="001D1A29"/>
    <w:rsid w:val="001D1D8B"/>
    <w:rsid w:val="001D24BA"/>
    <w:rsid w:val="001D3BC9"/>
    <w:rsid w:val="001D3EE9"/>
    <w:rsid w:val="001D4024"/>
    <w:rsid w:val="001D5086"/>
    <w:rsid w:val="001D7AB5"/>
    <w:rsid w:val="001D7AF1"/>
    <w:rsid w:val="001E04C4"/>
    <w:rsid w:val="001E0E0A"/>
    <w:rsid w:val="001E10A1"/>
    <w:rsid w:val="001E23D7"/>
    <w:rsid w:val="001E2BE0"/>
    <w:rsid w:val="001E2D79"/>
    <w:rsid w:val="001E34FA"/>
    <w:rsid w:val="001E4376"/>
    <w:rsid w:val="001E449F"/>
    <w:rsid w:val="001E44FA"/>
    <w:rsid w:val="001E5007"/>
    <w:rsid w:val="001E5EEB"/>
    <w:rsid w:val="001E6133"/>
    <w:rsid w:val="001E752D"/>
    <w:rsid w:val="001E76C3"/>
    <w:rsid w:val="001F056A"/>
    <w:rsid w:val="001F081E"/>
    <w:rsid w:val="001F0D8A"/>
    <w:rsid w:val="001F0E01"/>
    <w:rsid w:val="001F0F8B"/>
    <w:rsid w:val="001F1F43"/>
    <w:rsid w:val="001F209A"/>
    <w:rsid w:val="001F25E3"/>
    <w:rsid w:val="001F2844"/>
    <w:rsid w:val="001F393B"/>
    <w:rsid w:val="001F3BD0"/>
    <w:rsid w:val="001F46A6"/>
    <w:rsid w:val="001F4866"/>
    <w:rsid w:val="001F48EB"/>
    <w:rsid w:val="001F58DA"/>
    <w:rsid w:val="001F6987"/>
    <w:rsid w:val="001F7B63"/>
    <w:rsid w:val="001F7DFF"/>
    <w:rsid w:val="002000FA"/>
    <w:rsid w:val="00200AFD"/>
    <w:rsid w:val="0020199A"/>
    <w:rsid w:val="002020CB"/>
    <w:rsid w:val="0020283C"/>
    <w:rsid w:val="00202DFA"/>
    <w:rsid w:val="002032AA"/>
    <w:rsid w:val="00203506"/>
    <w:rsid w:val="002036C2"/>
    <w:rsid w:val="002040FF"/>
    <w:rsid w:val="0020496C"/>
    <w:rsid w:val="00205F51"/>
    <w:rsid w:val="00206259"/>
    <w:rsid w:val="00207B02"/>
    <w:rsid w:val="00210263"/>
    <w:rsid w:val="00210CF5"/>
    <w:rsid w:val="00210E27"/>
    <w:rsid w:val="00211055"/>
    <w:rsid w:val="002116BD"/>
    <w:rsid w:val="00211992"/>
    <w:rsid w:val="002119CF"/>
    <w:rsid w:val="002123FE"/>
    <w:rsid w:val="00212A79"/>
    <w:rsid w:val="00212C8E"/>
    <w:rsid w:val="0021396B"/>
    <w:rsid w:val="00213C81"/>
    <w:rsid w:val="00213F49"/>
    <w:rsid w:val="002141FF"/>
    <w:rsid w:val="002143AB"/>
    <w:rsid w:val="002143DE"/>
    <w:rsid w:val="002147B7"/>
    <w:rsid w:val="002151E5"/>
    <w:rsid w:val="00215841"/>
    <w:rsid w:val="00215932"/>
    <w:rsid w:val="00216D83"/>
    <w:rsid w:val="00216EDB"/>
    <w:rsid w:val="00217026"/>
    <w:rsid w:val="00217A16"/>
    <w:rsid w:val="00220303"/>
    <w:rsid w:val="00220B11"/>
    <w:rsid w:val="00220E12"/>
    <w:rsid w:val="00221215"/>
    <w:rsid w:val="00221583"/>
    <w:rsid w:val="0022181E"/>
    <w:rsid w:val="00221BD4"/>
    <w:rsid w:val="00221C02"/>
    <w:rsid w:val="002223DF"/>
    <w:rsid w:val="00222574"/>
    <w:rsid w:val="00222E9F"/>
    <w:rsid w:val="00223DA3"/>
    <w:rsid w:val="00223E55"/>
    <w:rsid w:val="00224229"/>
    <w:rsid w:val="00224E59"/>
    <w:rsid w:val="0022554A"/>
    <w:rsid w:val="002258B7"/>
    <w:rsid w:val="00226F96"/>
    <w:rsid w:val="002271C5"/>
    <w:rsid w:val="002274E1"/>
    <w:rsid w:val="002275B0"/>
    <w:rsid w:val="00227988"/>
    <w:rsid w:val="00227E36"/>
    <w:rsid w:val="00230C3E"/>
    <w:rsid w:val="002318E5"/>
    <w:rsid w:val="00232648"/>
    <w:rsid w:val="00232784"/>
    <w:rsid w:val="00233555"/>
    <w:rsid w:val="00233749"/>
    <w:rsid w:val="0023376D"/>
    <w:rsid w:val="00233C78"/>
    <w:rsid w:val="002341FB"/>
    <w:rsid w:val="00234E34"/>
    <w:rsid w:val="002350CE"/>
    <w:rsid w:val="002351CB"/>
    <w:rsid w:val="00235E57"/>
    <w:rsid w:val="00235EEB"/>
    <w:rsid w:val="00236505"/>
    <w:rsid w:val="002374C6"/>
    <w:rsid w:val="00237AD6"/>
    <w:rsid w:val="00237CAA"/>
    <w:rsid w:val="002406B5"/>
    <w:rsid w:val="0024161B"/>
    <w:rsid w:val="00241670"/>
    <w:rsid w:val="00242CA7"/>
    <w:rsid w:val="00243012"/>
    <w:rsid w:val="0024313C"/>
    <w:rsid w:val="002431BA"/>
    <w:rsid w:val="0024485E"/>
    <w:rsid w:val="00244B63"/>
    <w:rsid w:val="00246A22"/>
    <w:rsid w:val="00246C79"/>
    <w:rsid w:val="00247593"/>
    <w:rsid w:val="002476CE"/>
    <w:rsid w:val="00247845"/>
    <w:rsid w:val="00250042"/>
    <w:rsid w:val="00250414"/>
    <w:rsid w:val="002512FB"/>
    <w:rsid w:val="0025140E"/>
    <w:rsid w:val="0025195F"/>
    <w:rsid w:val="00251B8E"/>
    <w:rsid w:val="00251FF4"/>
    <w:rsid w:val="00252830"/>
    <w:rsid w:val="002529E8"/>
    <w:rsid w:val="0025358C"/>
    <w:rsid w:val="00253B56"/>
    <w:rsid w:val="00253ED2"/>
    <w:rsid w:val="00254BA2"/>
    <w:rsid w:val="002554AD"/>
    <w:rsid w:val="0025592D"/>
    <w:rsid w:val="002564C4"/>
    <w:rsid w:val="00257352"/>
    <w:rsid w:val="00257AAB"/>
    <w:rsid w:val="00257B96"/>
    <w:rsid w:val="00257BA7"/>
    <w:rsid w:val="002603BD"/>
    <w:rsid w:val="00260966"/>
    <w:rsid w:val="00260C58"/>
    <w:rsid w:val="0026183A"/>
    <w:rsid w:val="002618D9"/>
    <w:rsid w:val="00261C62"/>
    <w:rsid w:val="002623EB"/>
    <w:rsid w:val="00263036"/>
    <w:rsid w:val="00264EA6"/>
    <w:rsid w:val="002652C4"/>
    <w:rsid w:val="0026549F"/>
    <w:rsid w:val="00265A1F"/>
    <w:rsid w:val="002661E5"/>
    <w:rsid w:val="00267016"/>
    <w:rsid w:val="002677F9"/>
    <w:rsid w:val="0027056B"/>
    <w:rsid w:val="00270946"/>
    <w:rsid w:val="00271298"/>
    <w:rsid w:val="002714A5"/>
    <w:rsid w:val="00271586"/>
    <w:rsid w:val="00271B2E"/>
    <w:rsid w:val="00271CAD"/>
    <w:rsid w:val="00271F2B"/>
    <w:rsid w:val="00272193"/>
    <w:rsid w:val="00272D07"/>
    <w:rsid w:val="0027488E"/>
    <w:rsid w:val="00274B05"/>
    <w:rsid w:val="00274EDA"/>
    <w:rsid w:val="00275A5D"/>
    <w:rsid w:val="00275B4E"/>
    <w:rsid w:val="00276046"/>
    <w:rsid w:val="00276917"/>
    <w:rsid w:val="002769B2"/>
    <w:rsid w:val="00276B35"/>
    <w:rsid w:val="002771B4"/>
    <w:rsid w:val="00277557"/>
    <w:rsid w:val="0027775B"/>
    <w:rsid w:val="00280BBF"/>
    <w:rsid w:val="002814D1"/>
    <w:rsid w:val="002815CA"/>
    <w:rsid w:val="00281A7C"/>
    <w:rsid w:val="00281B71"/>
    <w:rsid w:val="00281CFC"/>
    <w:rsid w:val="0028299B"/>
    <w:rsid w:val="00282A18"/>
    <w:rsid w:val="00282E82"/>
    <w:rsid w:val="00283153"/>
    <w:rsid w:val="00283E87"/>
    <w:rsid w:val="00286905"/>
    <w:rsid w:val="00286CF8"/>
    <w:rsid w:val="00287559"/>
    <w:rsid w:val="00287C8F"/>
    <w:rsid w:val="002908E3"/>
    <w:rsid w:val="00290B03"/>
    <w:rsid w:val="00290D17"/>
    <w:rsid w:val="00291559"/>
    <w:rsid w:val="0029158F"/>
    <w:rsid w:val="00291C11"/>
    <w:rsid w:val="0029206D"/>
    <w:rsid w:val="00292795"/>
    <w:rsid w:val="00292AC5"/>
    <w:rsid w:val="00293DD7"/>
    <w:rsid w:val="00293F7A"/>
    <w:rsid w:val="00293FCE"/>
    <w:rsid w:val="00294914"/>
    <w:rsid w:val="00294EBF"/>
    <w:rsid w:val="0029582B"/>
    <w:rsid w:val="00295F02"/>
    <w:rsid w:val="002969CB"/>
    <w:rsid w:val="00297609"/>
    <w:rsid w:val="002A0089"/>
    <w:rsid w:val="002A040B"/>
    <w:rsid w:val="002A082A"/>
    <w:rsid w:val="002A084F"/>
    <w:rsid w:val="002A0B41"/>
    <w:rsid w:val="002A131D"/>
    <w:rsid w:val="002A1DB4"/>
    <w:rsid w:val="002A25F3"/>
    <w:rsid w:val="002A318F"/>
    <w:rsid w:val="002A332F"/>
    <w:rsid w:val="002A460B"/>
    <w:rsid w:val="002A50CA"/>
    <w:rsid w:val="002A5105"/>
    <w:rsid w:val="002A56A9"/>
    <w:rsid w:val="002A6162"/>
    <w:rsid w:val="002A6196"/>
    <w:rsid w:val="002A6784"/>
    <w:rsid w:val="002A68DF"/>
    <w:rsid w:val="002A6931"/>
    <w:rsid w:val="002A71A9"/>
    <w:rsid w:val="002A7DC2"/>
    <w:rsid w:val="002A7E4D"/>
    <w:rsid w:val="002B0D24"/>
    <w:rsid w:val="002B10C4"/>
    <w:rsid w:val="002B1664"/>
    <w:rsid w:val="002B258D"/>
    <w:rsid w:val="002B2A40"/>
    <w:rsid w:val="002B34C6"/>
    <w:rsid w:val="002B3D83"/>
    <w:rsid w:val="002B4849"/>
    <w:rsid w:val="002B5C37"/>
    <w:rsid w:val="002B5F5E"/>
    <w:rsid w:val="002B7D13"/>
    <w:rsid w:val="002C07EB"/>
    <w:rsid w:val="002C089A"/>
    <w:rsid w:val="002C0F36"/>
    <w:rsid w:val="002C10D1"/>
    <w:rsid w:val="002C16FD"/>
    <w:rsid w:val="002C327D"/>
    <w:rsid w:val="002C33EA"/>
    <w:rsid w:val="002C3D79"/>
    <w:rsid w:val="002C4A6B"/>
    <w:rsid w:val="002C551C"/>
    <w:rsid w:val="002C5A6F"/>
    <w:rsid w:val="002C614A"/>
    <w:rsid w:val="002C654C"/>
    <w:rsid w:val="002C7CB3"/>
    <w:rsid w:val="002D02BB"/>
    <w:rsid w:val="002D032C"/>
    <w:rsid w:val="002D0DA3"/>
    <w:rsid w:val="002D0E31"/>
    <w:rsid w:val="002D0E89"/>
    <w:rsid w:val="002D110D"/>
    <w:rsid w:val="002D11BB"/>
    <w:rsid w:val="002D1C3A"/>
    <w:rsid w:val="002D1CA5"/>
    <w:rsid w:val="002D24CF"/>
    <w:rsid w:val="002D2783"/>
    <w:rsid w:val="002D31A6"/>
    <w:rsid w:val="002D378B"/>
    <w:rsid w:val="002D37C2"/>
    <w:rsid w:val="002D3A88"/>
    <w:rsid w:val="002D3BDA"/>
    <w:rsid w:val="002D3DA9"/>
    <w:rsid w:val="002D4AF1"/>
    <w:rsid w:val="002D4CB4"/>
    <w:rsid w:val="002D522D"/>
    <w:rsid w:val="002D54F3"/>
    <w:rsid w:val="002D56FD"/>
    <w:rsid w:val="002D59CC"/>
    <w:rsid w:val="002D5A00"/>
    <w:rsid w:val="002D756D"/>
    <w:rsid w:val="002D790C"/>
    <w:rsid w:val="002D7D4E"/>
    <w:rsid w:val="002E0428"/>
    <w:rsid w:val="002E0538"/>
    <w:rsid w:val="002E0E56"/>
    <w:rsid w:val="002E0F07"/>
    <w:rsid w:val="002E1048"/>
    <w:rsid w:val="002E1511"/>
    <w:rsid w:val="002E203C"/>
    <w:rsid w:val="002E30F4"/>
    <w:rsid w:val="002E3991"/>
    <w:rsid w:val="002E3AD8"/>
    <w:rsid w:val="002E4557"/>
    <w:rsid w:val="002E46A0"/>
    <w:rsid w:val="002E4A04"/>
    <w:rsid w:val="002E5196"/>
    <w:rsid w:val="002E5616"/>
    <w:rsid w:val="002E5D7F"/>
    <w:rsid w:val="002E6757"/>
    <w:rsid w:val="002E73A0"/>
    <w:rsid w:val="002E788F"/>
    <w:rsid w:val="002F07DE"/>
    <w:rsid w:val="002F0A3B"/>
    <w:rsid w:val="002F0D1A"/>
    <w:rsid w:val="002F1C98"/>
    <w:rsid w:val="002F22BF"/>
    <w:rsid w:val="002F23BB"/>
    <w:rsid w:val="002F2AF0"/>
    <w:rsid w:val="002F2BE4"/>
    <w:rsid w:val="002F2E0A"/>
    <w:rsid w:val="002F3666"/>
    <w:rsid w:val="002F4126"/>
    <w:rsid w:val="002F43F2"/>
    <w:rsid w:val="002F4974"/>
    <w:rsid w:val="002F4A42"/>
    <w:rsid w:val="002F4B94"/>
    <w:rsid w:val="002F51AF"/>
    <w:rsid w:val="002F5EB5"/>
    <w:rsid w:val="002F64AE"/>
    <w:rsid w:val="002F6576"/>
    <w:rsid w:val="002F6707"/>
    <w:rsid w:val="002F6C8A"/>
    <w:rsid w:val="002F7123"/>
    <w:rsid w:val="002F7668"/>
    <w:rsid w:val="002F76A9"/>
    <w:rsid w:val="00300D69"/>
    <w:rsid w:val="003010CC"/>
    <w:rsid w:val="00301CDD"/>
    <w:rsid w:val="00302027"/>
    <w:rsid w:val="0030442D"/>
    <w:rsid w:val="003045FF"/>
    <w:rsid w:val="00304817"/>
    <w:rsid w:val="003048C5"/>
    <w:rsid w:val="00304B2F"/>
    <w:rsid w:val="00305008"/>
    <w:rsid w:val="00305068"/>
    <w:rsid w:val="003054EB"/>
    <w:rsid w:val="003059C3"/>
    <w:rsid w:val="00305BC3"/>
    <w:rsid w:val="00305F18"/>
    <w:rsid w:val="00305FDB"/>
    <w:rsid w:val="0030643F"/>
    <w:rsid w:val="003065E5"/>
    <w:rsid w:val="0030763B"/>
    <w:rsid w:val="00307652"/>
    <w:rsid w:val="003102FE"/>
    <w:rsid w:val="003104E2"/>
    <w:rsid w:val="00310722"/>
    <w:rsid w:val="003109AC"/>
    <w:rsid w:val="0031161B"/>
    <w:rsid w:val="003117CE"/>
    <w:rsid w:val="00311EC5"/>
    <w:rsid w:val="003128D7"/>
    <w:rsid w:val="003130DC"/>
    <w:rsid w:val="003142C8"/>
    <w:rsid w:val="003145AA"/>
    <w:rsid w:val="0031472D"/>
    <w:rsid w:val="00314BF7"/>
    <w:rsid w:val="00314EA8"/>
    <w:rsid w:val="00314F28"/>
    <w:rsid w:val="00315D30"/>
    <w:rsid w:val="003162AE"/>
    <w:rsid w:val="003164A1"/>
    <w:rsid w:val="00317593"/>
    <w:rsid w:val="0032082D"/>
    <w:rsid w:val="00320B22"/>
    <w:rsid w:val="00321368"/>
    <w:rsid w:val="0032195C"/>
    <w:rsid w:val="00321A6E"/>
    <w:rsid w:val="0032225F"/>
    <w:rsid w:val="003225CB"/>
    <w:rsid w:val="00323F7B"/>
    <w:rsid w:val="00324857"/>
    <w:rsid w:val="00324887"/>
    <w:rsid w:val="0032552A"/>
    <w:rsid w:val="00327058"/>
    <w:rsid w:val="00327D92"/>
    <w:rsid w:val="003306E1"/>
    <w:rsid w:val="00330ADF"/>
    <w:rsid w:val="00330FE1"/>
    <w:rsid w:val="00331131"/>
    <w:rsid w:val="00331AB0"/>
    <w:rsid w:val="00331C8A"/>
    <w:rsid w:val="00331D61"/>
    <w:rsid w:val="003328E3"/>
    <w:rsid w:val="0033298C"/>
    <w:rsid w:val="00332A6D"/>
    <w:rsid w:val="00332D40"/>
    <w:rsid w:val="0033342A"/>
    <w:rsid w:val="00333FC6"/>
    <w:rsid w:val="00334BDF"/>
    <w:rsid w:val="003353AB"/>
    <w:rsid w:val="0033573B"/>
    <w:rsid w:val="00335B8E"/>
    <w:rsid w:val="00335DF6"/>
    <w:rsid w:val="00335E95"/>
    <w:rsid w:val="00336B2A"/>
    <w:rsid w:val="0033714A"/>
    <w:rsid w:val="00337731"/>
    <w:rsid w:val="00337D95"/>
    <w:rsid w:val="00337F4B"/>
    <w:rsid w:val="003405F2"/>
    <w:rsid w:val="00340B0A"/>
    <w:rsid w:val="003416BD"/>
    <w:rsid w:val="003416CF"/>
    <w:rsid w:val="0034296F"/>
    <w:rsid w:val="00342B0A"/>
    <w:rsid w:val="00342DD4"/>
    <w:rsid w:val="003430A6"/>
    <w:rsid w:val="00343704"/>
    <w:rsid w:val="0034382E"/>
    <w:rsid w:val="00345B3A"/>
    <w:rsid w:val="00346241"/>
    <w:rsid w:val="00346AB2"/>
    <w:rsid w:val="00347D12"/>
    <w:rsid w:val="00347D84"/>
    <w:rsid w:val="00347F51"/>
    <w:rsid w:val="003510F3"/>
    <w:rsid w:val="00351330"/>
    <w:rsid w:val="00351597"/>
    <w:rsid w:val="00351BED"/>
    <w:rsid w:val="00351E4E"/>
    <w:rsid w:val="00352019"/>
    <w:rsid w:val="00352402"/>
    <w:rsid w:val="00352C4D"/>
    <w:rsid w:val="00352D0D"/>
    <w:rsid w:val="003532D8"/>
    <w:rsid w:val="00353B8D"/>
    <w:rsid w:val="00355535"/>
    <w:rsid w:val="003562F6"/>
    <w:rsid w:val="003566DF"/>
    <w:rsid w:val="00356AB3"/>
    <w:rsid w:val="00357EE9"/>
    <w:rsid w:val="00360EE1"/>
    <w:rsid w:val="003612E0"/>
    <w:rsid w:val="0036142D"/>
    <w:rsid w:val="00361ABF"/>
    <w:rsid w:val="00362008"/>
    <w:rsid w:val="0036238E"/>
    <w:rsid w:val="00362645"/>
    <w:rsid w:val="00362746"/>
    <w:rsid w:val="0036280D"/>
    <w:rsid w:val="003629C8"/>
    <w:rsid w:val="0036307F"/>
    <w:rsid w:val="003642A7"/>
    <w:rsid w:val="00364684"/>
    <w:rsid w:val="00364C5F"/>
    <w:rsid w:val="00365105"/>
    <w:rsid w:val="00365441"/>
    <w:rsid w:val="003657A7"/>
    <w:rsid w:val="003658BF"/>
    <w:rsid w:val="003658E9"/>
    <w:rsid w:val="003662BF"/>
    <w:rsid w:val="00366D70"/>
    <w:rsid w:val="00366EA4"/>
    <w:rsid w:val="0036736C"/>
    <w:rsid w:val="003676CA"/>
    <w:rsid w:val="003677BD"/>
    <w:rsid w:val="003678B7"/>
    <w:rsid w:val="00367987"/>
    <w:rsid w:val="00367E9B"/>
    <w:rsid w:val="00367EBD"/>
    <w:rsid w:val="00371344"/>
    <w:rsid w:val="00371865"/>
    <w:rsid w:val="00371A4E"/>
    <w:rsid w:val="003721E3"/>
    <w:rsid w:val="003727BD"/>
    <w:rsid w:val="0037297D"/>
    <w:rsid w:val="00372CCA"/>
    <w:rsid w:val="00372E67"/>
    <w:rsid w:val="00373199"/>
    <w:rsid w:val="003733F9"/>
    <w:rsid w:val="00373553"/>
    <w:rsid w:val="0037355E"/>
    <w:rsid w:val="00373CB6"/>
    <w:rsid w:val="00373F26"/>
    <w:rsid w:val="00374068"/>
    <w:rsid w:val="003741A8"/>
    <w:rsid w:val="00374A8E"/>
    <w:rsid w:val="00374CBC"/>
    <w:rsid w:val="00374E0A"/>
    <w:rsid w:val="003750B7"/>
    <w:rsid w:val="003766AC"/>
    <w:rsid w:val="00376AFC"/>
    <w:rsid w:val="003775BE"/>
    <w:rsid w:val="003803A6"/>
    <w:rsid w:val="00380D50"/>
    <w:rsid w:val="00381314"/>
    <w:rsid w:val="003832A6"/>
    <w:rsid w:val="003841A2"/>
    <w:rsid w:val="00384F27"/>
    <w:rsid w:val="00384FE2"/>
    <w:rsid w:val="00385090"/>
    <w:rsid w:val="003853EE"/>
    <w:rsid w:val="00386467"/>
    <w:rsid w:val="003869F1"/>
    <w:rsid w:val="00386F38"/>
    <w:rsid w:val="003871F8"/>
    <w:rsid w:val="003875F3"/>
    <w:rsid w:val="003878CD"/>
    <w:rsid w:val="00387EA4"/>
    <w:rsid w:val="0039046F"/>
    <w:rsid w:val="00390841"/>
    <w:rsid w:val="00390A16"/>
    <w:rsid w:val="00391818"/>
    <w:rsid w:val="00391E27"/>
    <w:rsid w:val="00392EB8"/>
    <w:rsid w:val="00392F3D"/>
    <w:rsid w:val="003930D3"/>
    <w:rsid w:val="00393327"/>
    <w:rsid w:val="00393587"/>
    <w:rsid w:val="003957E3"/>
    <w:rsid w:val="00395C9A"/>
    <w:rsid w:val="003961E2"/>
    <w:rsid w:val="003971C4"/>
    <w:rsid w:val="00397801"/>
    <w:rsid w:val="00397D9C"/>
    <w:rsid w:val="00397ED0"/>
    <w:rsid w:val="003A1B81"/>
    <w:rsid w:val="003A2347"/>
    <w:rsid w:val="003A269F"/>
    <w:rsid w:val="003A2B2D"/>
    <w:rsid w:val="003A2B39"/>
    <w:rsid w:val="003A35AD"/>
    <w:rsid w:val="003A381F"/>
    <w:rsid w:val="003A3BEC"/>
    <w:rsid w:val="003A3D60"/>
    <w:rsid w:val="003A3E1A"/>
    <w:rsid w:val="003A4266"/>
    <w:rsid w:val="003A42A1"/>
    <w:rsid w:val="003A442D"/>
    <w:rsid w:val="003A592D"/>
    <w:rsid w:val="003A5D8A"/>
    <w:rsid w:val="003A6419"/>
    <w:rsid w:val="003A6523"/>
    <w:rsid w:val="003A6C05"/>
    <w:rsid w:val="003A725A"/>
    <w:rsid w:val="003A7810"/>
    <w:rsid w:val="003A7B46"/>
    <w:rsid w:val="003A7BF6"/>
    <w:rsid w:val="003A7F21"/>
    <w:rsid w:val="003B03F0"/>
    <w:rsid w:val="003B09A9"/>
    <w:rsid w:val="003B0E2B"/>
    <w:rsid w:val="003B12E8"/>
    <w:rsid w:val="003B1849"/>
    <w:rsid w:val="003B1AB1"/>
    <w:rsid w:val="003B1AD1"/>
    <w:rsid w:val="003B1F54"/>
    <w:rsid w:val="003B2027"/>
    <w:rsid w:val="003B2811"/>
    <w:rsid w:val="003B2AF3"/>
    <w:rsid w:val="003B2B31"/>
    <w:rsid w:val="003B2DB3"/>
    <w:rsid w:val="003B2FB5"/>
    <w:rsid w:val="003B3A5D"/>
    <w:rsid w:val="003B3B27"/>
    <w:rsid w:val="003B3FBB"/>
    <w:rsid w:val="003B53C3"/>
    <w:rsid w:val="003B5B86"/>
    <w:rsid w:val="003B5D8F"/>
    <w:rsid w:val="003B6190"/>
    <w:rsid w:val="003B70AC"/>
    <w:rsid w:val="003B71A5"/>
    <w:rsid w:val="003B74FB"/>
    <w:rsid w:val="003B7789"/>
    <w:rsid w:val="003B7D1E"/>
    <w:rsid w:val="003C0EDB"/>
    <w:rsid w:val="003C121B"/>
    <w:rsid w:val="003C183C"/>
    <w:rsid w:val="003C1DF3"/>
    <w:rsid w:val="003C2506"/>
    <w:rsid w:val="003C3374"/>
    <w:rsid w:val="003C4251"/>
    <w:rsid w:val="003C4B6E"/>
    <w:rsid w:val="003C5009"/>
    <w:rsid w:val="003C56B3"/>
    <w:rsid w:val="003C58DD"/>
    <w:rsid w:val="003C671E"/>
    <w:rsid w:val="003C7870"/>
    <w:rsid w:val="003D04E4"/>
    <w:rsid w:val="003D10CB"/>
    <w:rsid w:val="003D168D"/>
    <w:rsid w:val="003D1A58"/>
    <w:rsid w:val="003D22B5"/>
    <w:rsid w:val="003D2870"/>
    <w:rsid w:val="003D28CE"/>
    <w:rsid w:val="003D2978"/>
    <w:rsid w:val="003D2E65"/>
    <w:rsid w:val="003D31E2"/>
    <w:rsid w:val="003D3F57"/>
    <w:rsid w:val="003D45DD"/>
    <w:rsid w:val="003D4F74"/>
    <w:rsid w:val="003D5481"/>
    <w:rsid w:val="003D5C3E"/>
    <w:rsid w:val="003D7996"/>
    <w:rsid w:val="003D7DDA"/>
    <w:rsid w:val="003D7F9A"/>
    <w:rsid w:val="003E053B"/>
    <w:rsid w:val="003E0AE1"/>
    <w:rsid w:val="003E10D7"/>
    <w:rsid w:val="003E1C00"/>
    <w:rsid w:val="003E1C6B"/>
    <w:rsid w:val="003E274E"/>
    <w:rsid w:val="003E27CA"/>
    <w:rsid w:val="003E3684"/>
    <w:rsid w:val="003E3B2D"/>
    <w:rsid w:val="003E3E3B"/>
    <w:rsid w:val="003E3F34"/>
    <w:rsid w:val="003E3F5D"/>
    <w:rsid w:val="003E42B4"/>
    <w:rsid w:val="003E457B"/>
    <w:rsid w:val="003E4F94"/>
    <w:rsid w:val="003E59A5"/>
    <w:rsid w:val="003E6178"/>
    <w:rsid w:val="003F0864"/>
    <w:rsid w:val="003F10E4"/>
    <w:rsid w:val="003F171B"/>
    <w:rsid w:val="003F2134"/>
    <w:rsid w:val="003F23DC"/>
    <w:rsid w:val="003F2BED"/>
    <w:rsid w:val="003F3307"/>
    <w:rsid w:val="003F3F29"/>
    <w:rsid w:val="003F44B7"/>
    <w:rsid w:val="003F49ED"/>
    <w:rsid w:val="003F4BA6"/>
    <w:rsid w:val="003F532C"/>
    <w:rsid w:val="003F57AA"/>
    <w:rsid w:val="003F6C09"/>
    <w:rsid w:val="003F7090"/>
    <w:rsid w:val="003F73BC"/>
    <w:rsid w:val="003F7672"/>
    <w:rsid w:val="003F7ACF"/>
    <w:rsid w:val="003F7B07"/>
    <w:rsid w:val="00400E28"/>
    <w:rsid w:val="00400F37"/>
    <w:rsid w:val="004015D4"/>
    <w:rsid w:val="00401913"/>
    <w:rsid w:val="00401A71"/>
    <w:rsid w:val="00401D8B"/>
    <w:rsid w:val="00402D41"/>
    <w:rsid w:val="00403110"/>
    <w:rsid w:val="00403B35"/>
    <w:rsid w:val="00403C40"/>
    <w:rsid w:val="00405858"/>
    <w:rsid w:val="0040668B"/>
    <w:rsid w:val="00406B2C"/>
    <w:rsid w:val="00406DCB"/>
    <w:rsid w:val="004076AF"/>
    <w:rsid w:val="00407DAA"/>
    <w:rsid w:val="0041054D"/>
    <w:rsid w:val="004105F9"/>
    <w:rsid w:val="004107C2"/>
    <w:rsid w:val="00410CAF"/>
    <w:rsid w:val="00410FDF"/>
    <w:rsid w:val="0041180F"/>
    <w:rsid w:val="004119C9"/>
    <w:rsid w:val="0041212E"/>
    <w:rsid w:val="00412DB0"/>
    <w:rsid w:val="00413283"/>
    <w:rsid w:val="00414782"/>
    <w:rsid w:val="00414C22"/>
    <w:rsid w:val="00415894"/>
    <w:rsid w:val="00416362"/>
    <w:rsid w:val="00416D54"/>
    <w:rsid w:val="00416E19"/>
    <w:rsid w:val="00417DFF"/>
    <w:rsid w:val="00417E76"/>
    <w:rsid w:val="00420542"/>
    <w:rsid w:val="0042127B"/>
    <w:rsid w:val="00421397"/>
    <w:rsid w:val="00421785"/>
    <w:rsid w:val="00421EA6"/>
    <w:rsid w:val="004221AB"/>
    <w:rsid w:val="00422AF0"/>
    <w:rsid w:val="004231AB"/>
    <w:rsid w:val="004234B8"/>
    <w:rsid w:val="004234D4"/>
    <w:rsid w:val="00423AFA"/>
    <w:rsid w:val="004244B9"/>
    <w:rsid w:val="0042592C"/>
    <w:rsid w:val="00425B8E"/>
    <w:rsid w:val="00426448"/>
    <w:rsid w:val="00426556"/>
    <w:rsid w:val="00427307"/>
    <w:rsid w:val="00427954"/>
    <w:rsid w:val="004300E4"/>
    <w:rsid w:val="0043019D"/>
    <w:rsid w:val="004307B8"/>
    <w:rsid w:val="00430AFC"/>
    <w:rsid w:val="00430E39"/>
    <w:rsid w:val="004310D2"/>
    <w:rsid w:val="00431651"/>
    <w:rsid w:val="00432B70"/>
    <w:rsid w:val="00433F13"/>
    <w:rsid w:val="00435990"/>
    <w:rsid w:val="00435A77"/>
    <w:rsid w:val="004366F7"/>
    <w:rsid w:val="00436D0E"/>
    <w:rsid w:val="0043728C"/>
    <w:rsid w:val="004375C1"/>
    <w:rsid w:val="0043780A"/>
    <w:rsid w:val="0043799F"/>
    <w:rsid w:val="00437B3A"/>
    <w:rsid w:val="00440469"/>
    <w:rsid w:val="0044058E"/>
    <w:rsid w:val="00440841"/>
    <w:rsid w:val="00440C45"/>
    <w:rsid w:val="004416D7"/>
    <w:rsid w:val="004416F4"/>
    <w:rsid w:val="00442025"/>
    <w:rsid w:val="00442560"/>
    <w:rsid w:val="00442A34"/>
    <w:rsid w:val="004439A3"/>
    <w:rsid w:val="00443A02"/>
    <w:rsid w:val="00443B25"/>
    <w:rsid w:val="00443B6E"/>
    <w:rsid w:val="00443CEF"/>
    <w:rsid w:val="00444B1A"/>
    <w:rsid w:val="0044527B"/>
    <w:rsid w:val="004457D2"/>
    <w:rsid w:val="004472A6"/>
    <w:rsid w:val="00447C61"/>
    <w:rsid w:val="00450B04"/>
    <w:rsid w:val="00450B43"/>
    <w:rsid w:val="00452E97"/>
    <w:rsid w:val="00452E9C"/>
    <w:rsid w:val="00452EC0"/>
    <w:rsid w:val="00454225"/>
    <w:rsid w:val="00454C6F"/>
    <w:rsid w:val="00454C74"/>
    <w:rsid w:val="004554F9"/>
    <w:rsid w:val="00455A07"/>
    <w:rsid w:val="004567E6"/>
    <w:rsid w:val="0045694A"/>
    <w:rsid w:val="00456B4D"/>
    <w:rsid w:val="00456C05"/>
    <w:rsid w:val="00456EC0"/>
    <w:rsid w:val="00456EE4"/>
    <w:rsid w:val="00456F86"/>
    <w:rsid w:val="004573F5"/>
    <w:rsid w:val="004573F6"/>
    <w:rsid w:val="00460066"/>
    <w:rsid w:val="00460934"/>
    <w:rsid w:val="00460A0F"/>
    <w:rsid w:val="00460C13"/>
    <w:rsid w:val="0046118F"/>
    <w:rsid w:val="0046182F"/>
    <w:rsid w:val="00461862"/>
    <w:rsid w:val="004618B5"/>
    <w:rsid w:val="00461D88"/>
    <w:rsid w:val="00461E5F"/>
    <w:rsid w:val="0046218F"/>
    <w:rsid w:val="00463148"/>
    <w:rsid w:val="0046349B"/>
    <w:rsid w:val="00463962"/>
    <w:rsid w:val="00464BFC"/>
    <w:rsid w:val="00464D06"/>
    <w:rsid w:val="00465740"/>
    <w:rsid w:val="0046589B"/>
    <w:rsid w:val="00465B6B"/>
    <w:rsid w:val="00465C86"/>
    <w:rsid w:val="00465F3B"/>
    <w:rsid w:val="00466034"/>
    <w:rsid w:val="004660FE"/>
    <w:rsid w:val="004669D2"/>
    <w:rsid w:val="0046707F"/>
    <w:rsid w:val="0046742A"/>
    <w:rsid w:val="004676D3"/>
    <w:rsid w:val="004677CF"/>
    <w:rsid w:val="00467BCD"/>
    <w:rsid w:val="0047013D"/>
    <w:rsid w:val="004718A9"/>
    <w:rsid w:val="00471FDB"/>
    <w:rsid w:val="00473208"/>
    <w:rsid w:val="0047348E"/>
    <w:rsid w:val="004736E4"/>
    <w:rsid w:val="00473EDA"/>
    <w:rsid w:val="0047405E"/>
    <w:rsid w:val="004743B1"/>
    <w:rsid w:val="004744AF"/>
    <w:rsid w:val="00474780"/>
    <w:rsid w:val="004749D0"/>
    <w:rsid w:val="0047616E"/>
    <w:rsid w:val="00476760"/>
    <w:rsid w:val="00477255"/>
    <w:rsid w:val="00477A2E"/>
    <w:rsid w:val="00477B47"/>
    <w:rsid w:val="00477C53"/>
    <w:rsid w:val="004791DB"/>
    <w:rsid w:val="00481C66"/>
    <w:rsid w:val="00481C82"/>
    <w:rsid w:val="00482885"/>
    <w:rsid w:val="00482AC1"/>
    <w:rsid w:val="00482AD7"/>
    <w:rsid w:val="00482BB3"/>
    <w:rsid w:val="00483602"/>
    <w:rsid w:val="00483F12"/>
    <w:rsid w:val="00483FB2"/>
    <w:rsid w:val="004840EE"/>
    <w:rsid w:val="0048427E"/>
    <w:rsid w:val="004846B3"/>
    <w:rsid w:val="00484728"/>
    <w:rsid w:val="0048513B"/>
    <w:rsid w:val="004855E1"/>
    <w:rsid w:val="00485AD7"/>
    <w:rsid w:val="00485AEA"/>
    <w:rsid w:val="00485D31"/>
    <w:rsid w:val="00485D32"/>
    <w:rsid w:val="00486652"/>
    <w:rsid w:val="00487115"/>
    <w:rsid w:val="004872C9"/>
    <w:rsid w:val="004876A7"/>
    <w:rsid w:val="004902E1"/>
    <w:rsid w:val="004904D1"/>
    <w:rsid w:val="00490F7A"/>
    <w:rsid w:val="00490FB1"/>
    <w:rsid w:val="00491674"/>
    <w:rsid w:val="00491FE8"/>
    <w:rsid w:val="004923B3"/>
    <w:rsid w:val="00492F73"/>
    <w:rsid w:val="00494416"/>
    <w:rsid w:val="0049481B"/>
    <w:rsid w:val="00495626"/>
    <w:rsid w:val="00496378"/>
    <w:rsid w:val="00497197"/>
    <w:rsid w:val="004A0052"/>
    <w:rsid w:val="004A011C"/>
    <w:rsid w:val="004A0D92"/>
    <w:rsid w:val="004A0DC5"/>
    <w:rsid w:val="004A10D7"/>
    <w:rsid w:val="004A17BF"/>
    <w:rsid w:val="004A1D18"/>
    <w:rsid w:val="004A1FE5"/>
    <w:rsid w:val="004A2A1B"/>
    <w:rsid w:val="004A2DCD"/>
    <w:rsid w:val="004A37AC"/>
    <w:rsid w:val="004A39AC"/>
    <w:rsid w:val="004A4A67"/>
    <w:rsid w:val="004A4C1A"/>
    <w:rsid w:val="004A5046"/>
    <w:rsid w:val="004A5573"/>
    <w:rsid w:val="004A5BA4"/>
    <w:rsid w:val="004A5C82"/>
    <w:rsid w:val="004A7E4A"/>
    <w:rsid w:val="004B0A64"/>
    <w:rsid w:val="004B0BE5"/>
    <w:rsid w:val="004B1783"/>
    <w:rsid w:val="004B2255"/>
    <w:rsid w:val="004B2364"/>
    <w:rsid w:val="004B2CA2"/>
    <w:rsid w:val="004B2DB8"/>
    <w:rsid w:val="004B386C"/>
    <w:rsid w:val="004B476D"/>
    <w:rsid w:val="004B4F21"/>
    <w:rsid w:val="004B515D"/>
    <w:rsid w:val="004B5161"/>
    <w:rsid w:val="004B5919"/>
    <w:rsid w:val="004B5AE3"/>
    <w:rsid w:val="004B5DA2"/>
    <w:rsid w:val="004B5F6E"/>
    <w:rsid w:val="004B6447"/>
    <w:rsid w:val="004B66BF"/>
    <w:rsid w:val="004B6EC2"/>
    <w:rsid w:val="004C0BB2"/>
    <w:rsid w:val="004C1104"/>
    <w:rsid w:val="004C12F6"/>
    <w:rsid w:val="004C2B1E"/>
    <w:rsid w:val="004C2DD5"/>
    <w:rsid w:val="004C2F42"/>
    <w:rsid w:val="004C324B"/>
    <w:rsid w:val="004C361D"/>
    <w:rsid w:val="004C3771"/>
    <w:rsid w:val="004C3A99"/>
    <w:rsid w:val="004C482F"/>
    <w:rsid w:val="004C781A"/>
    <w:rsid w:val="004D041C"/>
    <w:rsid w:val="004D062B"/>
    <w:rsid w:val="004D0DCE"/>
    <w:rsid w:val="004D1128"/>
    <w:rsid w:val="004D266C"/>
    <w:rsid w:val="004D299C"/>
    <w:rsid w:val="004D2E74"/>
    <w:rsid w:val="004D457C"/>
    <w:rsid w:val="004D54AD"/>
    <w:rsid w:val="004D5C76"/>
    <w:rsid w:val="004D63AC"/>
    <w:rsid w:val="004D64A7"/>
    <w:rsid w:val="004D6530"/>
    <w:rsid w:val="004D764E"/>
    <w:rsid w:val="004E0411"/>
    <w:rsid w:val="004E05E5"/>
    <w:rsid w:val="004E0DBE"/>
    <w:rsid w:val="004E0FD6"/>
    <w:rsid w:val="004E13B8"/>
    <w:rsid w:val="004E1915"/>
    <w:rsid w:val="004E2393"/>
    <w:rsid w:val="004E245F"/>
    <w:rsid w:val="004E252F"/>
    <w:rsid w:val="004E3ACF"/>
    <w:rsid w:val="004E3CDE"/>
    <w:rsid w:val="004E3E6B"/>
    <w:rsid w:val="004E4024"/>
    <w:rsid w:val="004E4161"/>
    <w:rsid w:val="004E4781"/>
    <w:rsid w:val="004E490B"/>
    <w:rsid w:val="004E53DF"/>
    <w:rsid w:val="004E5E0E"/>
    <w:rsid w:val="004E6553"/>
    <w:rsid w:val="004E709F"/>
    <w:rsid w:val="004E77C9"/>
    <w:rsid w:val="004E7F7A"/>
    <w:rsid w:val="004F0258"/>
    <w:rsid w:val="004F07D5"/>
    <w:rsid w:val="004F0AD2"/>
    <w:rsid w:val="004F0CE6"/>
    <w:rsid w:val="004F1195"/>
    <w:rsid w:val="004F186D"/>
    <w:rsid w:val="004F1D41"/>
    <w:rsid w:val="004F2017"/>
    <w:rsid w:val="004F236F"/>
    <w:rsid w:val="004F3013"/>
    <w:rsid w:val="004F3940"/>
    <w:rsid w:val="004F3A16"/>
    <w:rsid w:val="004F410F"/>
    <w:rsid w:val="004F445A"/>
    <w:rsid w:val="004F5039"/>
    <w:rsid w:val="004F50E2"/>
    <w:rsid w:val="004F59A1"/>
    <w:rsid w:val="004F5D49"/>
    <w:rsid w:val="004F6153"/>
    <w:rsid w:val="004F625E"/>
    <w:rsid w:val="004F7560"/>
    <w:rsid w:val="004F7820"/>
    <w:rsid w:val="004F79D0"/>
    <w:rsid w:val="004F7B1B"/>
    <w:rsid w:val="0050046B"/>
    <w:rsid w:val="0050086C"/>
    <w:rsid w:val="00500A6E"/>
    <w:rsid w:val="00501A16"/>
    <w:rsid w:val="00501B2F"/>
    <w:rsid w:val="0050227A"/>
    <w:rsid w:val="0050326B"/>
    <w:rsid w:val="00504341"/>
    <w:rsid w:val="0050532A"/>
    <w:rsid w:val="00505599"/>
    <w:rsid w:val="00505C32"/>
    <w:rsid w:val="00505D9D"/>
    <w:rsid w:val="00505DD4"/>
    <w:rsid w:val="00507225"/>
    <w:rsid w:val="00507DC0"/>
    <w:rsid w:val="0051047E"/>
    <w:rsid w:val="005107A4"/>
    <w:rsid w:val="00511814"/>
    <w:rsid w:val="00511BD8"/>
    <w:rsid w:val="0051221B"/>
    <w:rsid w:val="00512D71"/>
    <w:rsid w:val="005135C3"/>
    <w:rsid w:val="00514504"/>
    <w:rsid w:val="005145D9"/>
    <w:rsid w:val="0051492A"/>
    <w:rsid w:val="00514D5A"/>
    <w:rsid w:val="00515546"/>
    <w:rsid w:val="005157F1"/>
    <w:rsid w:val="00515D81"/>
    <w:rsid w:val="0051610A"/>
    <w:rsid w:val="0051676E"/>
    <w:rsid w:val="00516C86"/>
    <w:rsid w:val="00517955"/>
    <w:rsid w:val="00517AA3"/>
    <w:rsid w:val="00517BC9"/>
    <w:rsid w:val="005203E8"/>
    <w:rsid w:val="00520DE8"/>
    <w:rsid w:val="0052140E"/>
    <w:rsid w:val="005216EA"/>
    <w:rsid w:val="00522C79"/>
    <w:rsid w:val="0052337E"/>
    <w:rsid w:val="00524D4B"/>
    <w:rsid w:val="00525225"/>
    <w:rsid w:val="005262AB"/>
    <w:rsid w:val="00526591"/>
    <w:rsid w:val="00527043"/>
    <w:rsid w:val="00527CC0"/>
    <w:rsid w:val="00527EBA"/>
    <w:rsid w:val="00527F50"/>
    <w:rsid w:val="005301A8"/>
    <w:rsid w:val="00530E1F"/>
    <w:rsid w:val="00531324"/>
    <w:rsid w:val="005326EC"/>
    <w:rsid w:val="0053350D"/>
    <w:rsid w:val="005338CF"/>
    <w:rsid w:val="00533987"/>
    <w:rsid w:val="00533AA9"/>
    <w:rsid w:val="00533E0A"/>
    <w:rsid w:val="00533EE0"/>
    <w:rsid w:val="0053442C"/>
    <w:rsid w:val="00534583"/>
    <w:rsid w:val="0053466F"/>
    <w:rsid w:val="00534F12"/>
    <w:rsid w:val="0053504B"/>
    <w:rsid w:val="005351CB"/>
    <w:rsid w:val="00535618"/>
    <w:rsid w:val="00535AC5"/>
    <w:rsid w:val="00535BA3"/>
    <w:rsid w:val="00535D17"/>
    <w:rsid w:val="0053646B"/>
    <w:rsid w:val="00536657"/>
    <w:rsid w:val="005366A2"/>
    <w:rsid w:val="00537BC6"/>
    <w:rsid w:val="00542E24"/>
    <w:rsid w:val="00544DDE"/>
    <w:rsid w:val="00544F7B"/>
    <w:rsid w:val="005452CD"/>
    <w:rsid w:val="005455FC"/>
    <w:rsid w:val="00545B67"/>
    <w:rsid w:val="005460C8"/>
    <w:rsid w:val="0054631A"/>
    <w:rsid w:val="00546818"/>
    <w:rsid w:val="005469E2"/>
    <w:rsid w:val="00547C8B"/>
    <w:rsid w:val="005500B5"/>
    <w:rsid w:val="0055029C"/>
    <w:rsid w:val="00551BF8"/>
    <w:rsid w:val="00551F63"/>
    <w:rsid w:val="005531A7"/>
    <w:rsid w:val="00553D35"/>
    <w:rsid w:val="00554AE3"/>
    <w:rsid w:val="00554F7E"/>
    <w:rsid w:val="00555817"/>
    <w:rsid w:val="005558D8"/>
    <w:rsid w:val="00556163"/>
    <w:rsid w:val="0055624A"/>
    <w:rsid w:val="005562CF"/>
    <w:rsid w:val="00556559"/>
    <w:rsid w:val="005568D8"/>
    <w:rsid w:val="00556D92"/>
    <w:rsid w:val="00556DF7"/>
    <w:rsid w:val="0055742A"/>
    <w:rsid w:val="00560821"/>
    <w:rsid w:val="00560C81"/>
    <w:rsid w:val="00560D52"/>
    <w:rsid w:val="0056166E"/>
    <w:rsid w:val="005618B6"/>
    <w:rsid w:val="005618BE"/>
    <w:rsid w:val="005627D8"/>
    <w:rsid w:val="00563246"/>
    <w:rsid w:val="0056336B"/>
    <w:rsid w:val="0056406E"/>
    <w:rsid w:val="0056434B"/>
    <w:rsid w:val="00564F78"/>
    <w:rsid w:val="005656F0"/>
    <w:rsid w:val="00565D99"/>
    <w:rsid w:val="0056604E"/>
    <w:rsid w:val="00566320"/>
    <w:rsid w:val="00566FB4"/>
    <w:rsid w:val="0056732B"/>
    <w:rsid w:val="00567E23"/>
    <w:rsid w:val="00570087"/>
    <w:rsid w:val="00570098"/>
    <w:rsid w:val="005703DB"/>
    <w:rsid w:val="005704C2"/>
    <w:rsid w:val="00570543"/>
    <w:rsid w:val="00570FC6"/>
    <w:rsid w:val="00571644"/>
    <w:rsid w:val="00571B3E"/>
    <w:rsid w:val="00571E65"/>
    <w:rsid w:val="005723EF"/>
    <w:rsid w:val="00572901"/>
    <w:rsid w:val="00572D78"/>
    <w:rsid w:val="00573307"/>
    <w:rsid w:val="005735E4"/>
    <w:rsid w:val="005739E9"/>
    <w:rsid w:val="00574524"/>
    <w:rsid w:val="00574DE7"/>
    <w:rsid w:val="00574DEA"/>
    <w:rsid w:val="005751F8"/>
    <w:rsid w:val="0057578C"/>
    <w:rsid w:val="00575CFB"/>
    <w:rsid w:val="005766E2"/>
    <w:rsid w:val="00576731"/>
    <w:rsid w:val="0057696B"/>
    <w:rsid w:val="00576DD6"/>
    <w:rsid w:val="00577090"/>
    <w:rsid w:val="00577267"/>
    <w:rsid w:val="0057786F"/>
    <w:rsid w:val="00577F15"/>
    <w:rsid w:val="0058096C"/>
    <w:rsid w:val="005810B2"/>
    <w:rsid w:val="00581A2F"/>
    <w:rsid w:val="005825AB"/>
    <w:rsid w:val="00582E10"/>
    <w:rsid w:val="00582E47"/>
    <w:rsid w:val="00584405"/>
    <w:rsid w:val="0058490A"/>
    <w:rsid w:val="005850C2"/>
    <w:rsid w:val="005852FC"/>
    <w:rsid w:val="005856F3"/>
    <w:rsid w:val="00585ADC"/>
    <w:rsid w:val="00585DD3"/>
    <w:rsid w:val="0058615C"/>
    <w:rsid w:val="00586215"/>
    <w:rsid w:val="00586EAD"/>
    <w:rsid w:val="00586EE9"/>
    <w:rsid w:val="0058726F"/>
    <w:rsid w:val="00587BB5"/>
    <w:rsid w:val="00587BF9"/>
    <w:rsid w:val="00587CD7"/>
    <w:rsid w:val="00587F22"/>
    <w:rsid w:val="00590792"/>
    <w:rsid w:val="00590E61"/>
    <w:rsid w:val="005911D9"/>
    <w:rsid w:val="00591268"/>
    <w:rsid w:val="00591707"/>
    <w:rsid w:val="00592694"/>
    <w:rsid w:val="00592E85"/>
    <w:rsid w:val="00592EFF"/>
    <w:rsid w:val="00592FEE"/>
    <w:rsid w:val="005931E5"/>
    <w:rsid w:val="005935D8"/>
    <w:rsid w:val="00593617"/>
    <w:rsid w:val="00593A62"/>
    <w:rsid w:val="00593BC6"/>
    <w:rsid w:val="00593D38"/>
    <w:rsid w:val="00593D5C"/>
    <w:rsid w:val="0059424A"/>
    <w:rsid w:val="00594473"/>
    <w:rsid w:val="00594EE5"/>
    <w:rsid w:val="0059516A"/>
    <w:rsid w:val="0059520D"/>
    <w:rsid w:val="005953C4"/>
    <w:rsid w:val="005953F0"/>
    <w:rsid w:val="0059558F"/>
    <w:rsid w:val="00595D7A"/>
    <w:rsid w:val="00596DC9"/>
    <w:rsid w:val="005973AE"/>
    <w:rsid w:val="00597760"/>
    <w:rsid w:val="00597BEC"/>
    <w:rsid w:val="005A0630"/>
    <w:rsid w:val="005A08F6"/>
    <w:rsid w:val="005A0CE3"/>
    <w:rsid w:val="005A0F30"/>
    <w:rsid w:val="005A226B"/>
    <w:rsid w:val="005A30F3"/>
    <w:rsid w:val="005A39FB"/>
    <w:rsid w:val="005A3A09"/>
    <w:rsid w:val="005A3D8A"/>
    <w:rsid w:val="005A406E"/>
    <w:rsid w:val="005A432C"/>
    <w:rsid w:val="005A44A4"/>
    <w:rsid w:val="005A5DE5"/>
    <w:rsid w:val="005A6142"/>
    <w:rsid w:val="005A62CE"/>
    <w:rsid w:val="005A7184"/>
    <w:rsid w:val="005A742A"/>
    <w:rsid w:val="005A75A3"/>
    <w:rsid w:val="005A78F1"/>
    <w:rsid w:val="005B0B17"/>
    <w:rsid w:val="005B0F34"/>
    <w:rsid w:val="005B0F47"/>
    <w:rsid w:val="005B1C6F"/>
    <w:rsid w:val="005B1C9F"/>
    <w:rsid w:val="005B3A0B"/>
    <w:rsid w:val="005B3E01"/>
    <w:rsid w:val="005B416D"/>
    <w:rsid w:val="005B5515"/>
    <w:rsid w:val="005B644D"/>
    <w:rsid w:val="005B6D60"/>
    <w:rsid w:val="005B73E1"/>
    <w:rsid w:val="005B7A0D"/>
    <w:rsid w:val="005B7EEC"/>
    <w:rsid w:val="005C0645"/>
    <w:rsid w:val="005C14B5"/>
    <w:rsid w:val="005C17BF"/>
    <w:rsid w:val="005C18D6"/>
    <w:rsid w:val="005C216C"/>
    <w:rsid w:val="005C28B6"/>
    <w:rsid w:val="005C3EF3"/>
    <w:rsid w:val="005C4B3D"/>
    <w:rsid w:val="005C4E25"/>
    <w:rsid w:val="005C5102"/>
    <w:rsid w:val="005C6A26"/>
    <w:rsid w:val="005D0345"/>
    <w:rsid w:val="005D0C2E"/>
    <w:rsid w:val="005D11F2"/>
    <w:rsid w:val="005D231A"/>
    <w:rsid w:val="005D27A4"/>
    <w:rsid w:val="005D2A83"/>
    <w:rsid w:val="005D2BC0"/>
    <w:rsid w:val="005D2BFB"/>
    <w:rsid w:val="005D2CA0"/>
    <w:rsid w:val="005D4325"/>
    <w:rsid w:val="005D44C2"/>
    <w:rsid w:val="005D4902"/>
    <w:rsid w:val="005D57E2"/>
    <w:rsid w:val="005D6CBA"/>
    <w:rsid w:val="005D79ED"/>
    <w:rsid w:val="005E0EDF"/>
    <w:rsid w:val="005E189E"/>
    <w:rsid w:val="005E235C"/>
    <w:rsid w:val="005E2D58"/>
    <w:rsid w:val="005E2E18"/>
    <w:rsid w:val="005E340E"/>
    <w:rsid w:val="005E403C"/>
    <w:rsid w:val="005E4A91"/>
    <w:rsid w:val="005E4AF1"/>
    <w:rsid w:val="005E5848"/>
    <w:rsid w:val="005E6F97"/>
    <w:rsid w:val="005F021B"/>
    <w:rsid w:val="005F0CF9"/>
    <w:rsid w:val="005F11CB"/>
    <w:rsid w:val="005F1AC3"/>
    <w:rsid w:val="005F1CDF"/>
    <w:rsid w:val="005F1E5B"/>
    <w:rsid w:val="005F2093"/>
    <w:rsid w:val="005F2C24"/>
    <w:rsid w:val="005F2D10"/>
    <w:rsid w:val="005F3614"/>
    <w:rsid w:val="005F36AA"/>
    <w:rsid w:val="005F388C"/>
    <w:rsid w:val="005F3B60"/>
    <w:rsid w:val="005F6414"/>
    <w:rsid w:val="005F66D6"/>
    <w:rsid w:val="005F7566"/>
    <w:rsid w:val="005F774D"/>
    <w:rsid w:val="005F7879"/>
    <w:rsid w:val="00600795"/>
    <w:rsid w:val="006015AF"/>
    <w:rsid w:val="00601F24"/>
    <w:rsid w:val="00602100"/>
    <w:rsid w:val="00602696"/>
    <w:rsid w:val="00603081"/>
    <w:rsid w:val="00603F13"/>
    <w:rsid w:val="00604C5B"/>
    <w:rsid w:val="00605B65"/>
    <w:rsid w:val="00605FA1"/>
    <w:rsid w:val="00606009"/>
    <w:rsid w:val="00606382"/>
    <w:rsid w:val="00606C89"/>
    <w:rsid w:val="00606FA1"/>
    <w:rsid w:val="00606FF0"/>
    <w:rsid w:val="00610139"/>
    <w:rsid w:val="006107DB"/>
    <w:rsid w:val="00611EB7"/>
    <w:rsid w:val="006120B9"/>
    <w:rsid w:val="0061212E"/>
    <w:rsid w:val="006127F7"/>
    <w:rsid w:val="006128A2"/>
    <w:rsid w:val="00612E42"/>
    <w:rsid w:val="006137CD"/>
    <w:rsid w:val="00613D19"/>
    <w:rsid w:val="00613D7A"/>
    <w:rsid w:val="00614113"/>
    <w:rsid w:val="006144E4"/>
    <w:rsid w:val="00615678"/>
    <w:rsid w:val="00615758"/>
    <w:rsid w:val="00616B7F"/>
    <w:rsid w:val="006174BF"/>
    <w:rsid w:val="006200C9"/>
    <w:rsid w:val="00620318"/>
    <w:rsid w:val="00620B5C"/>
    <w:rsid w:val="00620EAF"/>
    <w:rsid w:val="00621974"/>
    <w:rsid w:val="00621C6A"/>
    <w:rsid w:val="00621DF7"/>
    <w:rsid w:val="00622CAE"/>
    <w:rsid w:val="00623199"/>
    <w:rsid w:val="006242D0"/>
    <w:rsid w:val="006244E2"/>
    <w:rsid w:val="0062453A"/>
    <w:rsid w:val="00624879"/>
    <w:rsid w:val="006253D8"/>
    <w:rsid w:val="00626024"/>
    <w:rsid w:val="00626606"/>
    <w:rsid w:val="00626B0A"/>
    <w:rsid w:val="00626F59"/>
    <w:rsid w:val="00626FA5"/>
    <w:rsid w:val="00627529"/>
    <w:rsid w:val="006275AC"/>
    <w:rsid w:val="006276C7"/>
    <w:rsid w:val="0062779E"/>
    <w:rsid w:val="00627D26"/>
    <w:rsid w:val="006307DA"/>
    <w:rsid w:val="0063091E"/>
    <w:rsid w:val="00630C2D"/>
    <w:rsid w:val="00630FEB"/>
    <w:rsid w:val="006312D3"/>
    <w:rsid w:val="006318AD"/>
    <w:rsid w:val="00631BB7"/>
    <w:rsid w:val="006321C0"/>
    <w:rsid w:val="00632E8F"/>
    <w:rsid w:val="00633481"/>
    <w:rsid w:val="00634086"/>
    <w:rsid w:val="006344EE"/>
    <w:rsid w:val="006347A8"/>
    <w:rsid w:val="00635588"/>
    <w:rsid w:val="0063569B"/>
    <w:rsid w:val="006356BF"/>
    <w:rsid w:val="00635845"/>
    <w:rsid w:val="00636752"/>
    <w:rsid w:val="00636CDF"/>
    <w:rsid w:val="006378EB"/>
    <w:rsid w:val="00637A26"/>
    <w:rsid w:val="006410AD"/>
    <w:rsid w:val="006415DB"/>
    <w:rsid w:val="00643103"/>
    <w:rsid w:val="006447E5"/>
    <w:rsid w:val="00645ED2"/>
    <w:rsid w:val="00647212"/>
    <w:rsid w:val="0064721E"/>
    <w:rsid w:val="006478E9"/>
    <w:rsid w:val="0064938B"/>
    <w:rsid w:val="00650585"/>
    <w:rsid w:val="006508EF"/>
    <w:rsid w:val="006509A2"/>
    <w:rsid w:val="00650ACA"/>
    <w:rsid w:val="00650B07"/>
    <w:rsid w:val="00650BF0"/>
    <w:rsid w:val="00651DEB"/>
    <w:rsid w:val="00652242"/>
    <w:rsid w:val="00652372"/>
    <w:rsid w:val="006528E3"/>
    <w:rsid w:val="00652DED"/>
    <w:rsid w:val="006530EC"/>
    <w:rsid w:val="00653D01"/>
    <w:rsid w:val="00653E11"/>
    <w:rsid w:val="00653F1B"/>
    <w:rsid w:val="0065410E"/>
    <w:rsid w:val="006542B7"/>
    <w:rsid w:val="00654592"/>
    <w:rsid w:val="00655190"/>
    <w:rsid w:val="00655564"/>
    <w:rsid w:val="00655648"/>
    <w:rsid w:val="00655CB8"/>
    <w:rsid w:val="00656060"/>
    <w:rsid w:val="00656113"/>
    <w:rsid w:val="006568AB"/>
    <w:rsid w:val="00656CD9"/>
    <w:rsid w:val="00656D76"/>
    <w:rsid w:val="0065718F"/>
    <w:rsid w:val="006607D6"/>
    <w:rsid w:val="00661327"/>
    <w:rsid w:val="00661964"/>
    <w:rsid w:val="00662D01"/>
    <w:rsid w:val="006633FE"/>
    <w:rsid w:val="0066388E"/>
    <w:rsid w:val="00663E44"/>
    <w:rsid w:val="00664774"/>
    <w:rsid w:val="00664BDC"/>
    <w:rsid w:val="00664D80"/>
    <w:rsid w:val="00665FC1"/>
    <w:rsid w:val="0066643B"/>
    <w:rsid w:val="006672D5"/>
    <w:rsid w:val="0067119D"/>
    <w:rsid w:val="00671498"/>
    <w:rsid w:val="006716B8"/>
    <w:rsid w:val="006741BA"/>
    <w:rsid w:val="00674742"/>
    <w:rsid w:val="006748E1"/>
    <w:rsid w:val="00674B2C"/>
    <w:rsid w:val="0067519F"/>
    <w:rsid w:val="00675BF4"/>
    <w:rsid w:val="006769C0"/>
    <w:rsid w:val="00676C9B"/>
    <w:rsid w:val="0067745A"/>
    <w:rsid w:val="00677E04"/>
    <w:rsid w:val="00680578"/>
    <w:rsid w:val="00680C1E"/>
    <w:rsid w:val="0068104F"/>
    <w:rsid w:val="00682071"/>
    <w:rsid w:val="006825CD"/>
    <w:rsid w:val="00682939"/>
    <w:rsid w:val="00683C5F"/>
    <w:rsid w:val="00683DA8"/>
    <w:rsid w:val="006841D7"/>
    <w:rsid w:val="0068494C"/>
    <w:rsid w:val="00684A01"/>
    <w:rsid w:val="00684D08"/>
    <w:rsid w:val="0068530B"/>
    <w:rsid w:val="0068671C"/>
    <w:rsid w:val="0068786E"/>
    <w:rsid w:val="0069014A"/>
    <w:rsid w:val="006904D0"/>
    <w:rsid w:val="00690900"/>
    <w:rsid w:val="006917A9"/>
    <w:rsid w:val="00691BE1"/>
    <w:rsid w:val="00693433"/>
    <w:rsid w:val="00694107"/>
    <w:rsid w:val="00694791"/>
    <w:rsid w:val="00694B60"/>
    <w:rsid w:val="00694B8A"/>
    <w:rsid w:val="006955F9"/>
    <w:rsid w:val="006956B8"/>
    <w:rsid w:val="00695B09"/>
    <w:rsid w:val="00696667"/>
    <w:rsid w:val="006966C1"/>
    <w:rsid w:val="00696C96"/>
    <w:rsid w:val="00697EBA"/>
    <w:rsid w:val="006A004D"/>
    <w:rsid w:val="006A017A"/>
    <w:rsid w:val="006A03B2"/>
    <w:rsid w:val="006A0975"/>
    <w:rsid w:val="006A0E86"/>
    <w:rsid w:val="006A1A96"/>
    <w:rsid w:val="006A1B3C"/>
    <w:rsid w:val="006A1ECE"/>
    <w:rsid w:val="006A2172"/>
    <w:rsid w:val="006A2E40"/>
    <w:rsid w:val="006A319D"/>
    <w:rsid w:val="006A383E"/>
    <w:rsid w:val="006A3CE2"/>
    <w:rsid w:val="006A404E"/>
    <w:rsid w:val="006A4525"/>
    <w:rsid w:val="006A520C"/>
    <w:rsid w:val="006A5B8F"/>
    <w:rsid w:val="006A5E04"/>
    <w:rsid w:val="006A6089"/>
    <w:rsid w:val="006A6120"/>
    <w:rsid w:val="006A6665"/>
    <w:rsid w:val="006A6FB1"/>
    <w:rsid w:val="006A7393"/>
    <w:rsid w:val="006A7D65"/>
    <w:rsid w:val="006A7E5A"/>
    <w:rsid w:val="006B15CC"/>
    <w:rsid w:val="006B15ED"/>
    <w:rsid w:val="006B1829"/>
    <w:rsid w:val="006B1BAA"/>
    <w:rsid w:val="006B1F24"/>
    <w:rsid w:val="006B226A"/>
    <w:rsid w:val="006B22BF"/>
    <w:rsid w:val="006B2897"/>
    <w:rsid w:val="006B2E25"/>
    <w:rsid w:val="006B3423"/>
    <w:rsid w:val="006B45C6"/>
    <w:rsid w:val="006B50C5"/>
    <w:rsid w:val="006B5DDA"/>
    <w:rsid w:val="006B5EBC"/>
    <w:rsid w:val="006B5F85"/>
    <w:rsid w:val="006B6568"/>
    <w:rsid w:val="006B65B9"/>
    <w:rsid w:val="006B679F"/>
    <w:rsid w:val="006B6D83"/>
    <w:rsid w:val="006B7139"/>
    <w:rsid w:val="006B7576"/>
    <w:rsid w:val="006B77F0"/>
    <w:rsid w:val="006C0621"/>
    <w:rsid w:val="006C07FF"/>
    <w:rsid w:val="006C0823"/>
    <w:rsid w:val="006C15C6"/>
    <w:rsid w:val="006C2961"/>
    <w:rsid w:val="006C2B4A"/>
    <w:rsid w:val="006C2C4B"/>
    <w:rsid w:val="006C2EB7"/>
    <w:rsid w:val="006C33F5"/>
    <w:rsid w:val="006C3928"/>
    <w:rsid w:val="006C3B12"/>
    <w:rsid w:val="006C5292"/>
    <w:rsid w:val="006C55C9"/>
    <w:rsid w:val="006C56AE"/>
    <w:rsid w:val="006C5EDD"/>
    <w:rsid w:val="006C5F32"/>
    <w:rsid w:val="006C61D6"/>
    <w:rsid w:val="006C61FD"/>
    <w:rsid w:val="006C6300"/>
    <w:rsid w:val="006C6512"/>
    <w:rsid w:val="006C6B1A"/>
    <w:rsid w:val="006C7CE0"/>
    <w:rsid w:val="006D01D9"/>
    <w:rsid w:val="006D01F2"/>
    <w:rsid w:val="006D1286"/>
    <w:rsid w:val="006D16BB"/>
    <w:rsid w:val="006D1D06"/>
    <w:rsid w:val="006D1F3E"/>
    <w:rsid w:val="006D2514"/>
    <w:rsid w:val="006D2FA0"/>
    <w:rsid w:val="006D3869"/>
    <w:rsid w:val="006D3A6C"/>
    <w:rsid w:val="006D447E"/>
    <w:rsid w:val="006D46D3"/>
    <w:rsid w:val="006D4729"/>
    <w:rsid w:val="006D491F"/>
    <w:rsid w:val="006D4E09"/>
    <w:rsid w:val="006D517F"/>
    <w:rsid w:val="006D57C8"/>
    <w:rsid w:val="006D61DA"/>
    <w:rsid w:val="006D6E76"/>
    <w:rsid w:val="006D7002"/>
    <w:rsid w:val="006D70A1"/>
    <w:rsid w:val="006D77DA"/>
    <w:rsid w:val="006D78A7"/>
    <w:rsid w:val="006E006D"/>
    <w:rsid w:val="006E00DE"/>
    <w:rsid w:val="006E08F6"/>
    <w:rsid w:val="006E0A1F"/>
    <w:rsid w:val="006E12E9"/>
    <w:rsid w:val="006E1965"/>
    <w:rsid w:val="006E255C"/>
    <w:rsid w:val="006E2B58"/>
    <w:rsid w:val="006E3ADB"/>
    <w:rsid w:val="006E42AA"/>
    <w:rsid w:val="006E4DE5"/>
    <w:rsid w:val="006E5BE9"/>
    <w:rsid w:val="006E5C70"/>
    <w:rsid w:val="006E6CD2"/>
    <w:rsid w:val="006F0B2E"/>
    <w:rsid w:val="006F1941"/>
    <w:rsid w:val="006F1BB6"/>
    <w:rsid w:val="006F29ED"/>
    <w:rsid w:val="006F37F9"/>
    <w:rsid w:val="006F3D08"/>
    <w:rsid w:val="006F4817"/>
    <w:rsid w:val="006F49F1"/>
    <w:rsid w:val="006F4ACA"/>
    <w:rsid w:val="006F5AF3"/>
    <w:rsid w:val="006F6184"/>
    <w:rsid w:val="006F66DB"/>
    <w:rsid w:val="006F6B91"/>
    <w:rsid w:val="006F6E1B"/>
    <w:rsid w:val="006F7071"/>
    <w:rsid w:val="006F718E"/>
    <w:rsid w:val="006F7AD8"/>
    <w:rsid w:val="006F7F1B"/>
    <w:rsid w:val="00700299"/>
    <w:rsid w:val="007006CB"/>
    <w:rsid w:val="00701466"/>
    <w:rsid w:val="00701555"/>
    <w:rsid w:val="00701AC8"/>
    <w:rsid w:val="00701B9C"/>
    <w:rsid w:val="0070222C"/>
    <w:rsid w:val="00702D2A"/>
    <w:rsid w:val="00703F80"/>
    <w:rsid w:val="00704149"/>
    <w:rsid w:val="007044D3"/>
    <w:rsid w:val="00704B1A"/>
    <w:rsid w:val="00705EF7"/>
    <w:rsid w:val="007060FD"/>
    <w:rsid w:val="00706518"/>
    <w:rsid w:val="00706BEA"/>
    <w:rsid w:val="0070753D"/>
    <w:rsid w:val="007103A7"/>
    <w:rsid w:val="007104B7"/>
    <w:rsid w:val="00710DDA"/>
    <w:rsid w:val="007117EE"/>
    <w:rsid w:val="007118EE"/>
    <w:rsid w:val="007126E3"/>
    <w:rsid w:val="00712BEE"/>
    <w:rsid w:val="00714105"/>
    <w:rsid w:val="0071462E"/>
    <w:rsid w:val="00715486"/>
    <w:rsid w:val="007156D7"/>
    <w:rsid w:val="00715B11"/>
    <w:rsid w:val="007172EF"/>
    <w:rsid w:val="007174FD"/>
    <w:rsid w:val="00717899"/>
    <w:rsid w:val="00721F82"/>
    <w:rsid w:val="00723378"/>
    <w:rsid w:val="00724507"/>
    <w:rsid w:val="00724A4F"/>
    <w:rsid w:val="0072572E"/>
    <w:rsid w:val="007257D6"/>
    <w:rsid w:val="00725A32"/>
    <w:rsid w:val="007268B4"/>
    <w:rsid w:val="00726BAD"/>
    <w:rsid w:val="00727BBE"/>
    <w:rsid w:val="00727F9A"/>
    <w:rsid w:val="00731975"/>
    <w:rsid w:val="00732AC5"/>
    <w:rsid w:val="00732E08"/>
    <w:rsid w:val="00733787"/>
    <w:rsid w:val="00733CFA"/>
    <w:rsid w:val="00733EC0"/>
    <w:rsid w:val="0073404E"/>
    <w:rsid w:val="0073415E"/>
    <w:rsid w:val="00735402"/>
    <w:rsid w:val="0073583A"/>
    <w:rsid w:val="0073646C"/>
    <w:rsid w:val="007364EA"/>
    <w:rsid w:val="007365F2"/>
    <w:rsid w:val="00736C00"/>
    <w:rsid w:val="007371BA"/>
    <w:rsid w:val="007374AD"/>
    <w:rsid w:val="0073768D"/>
    <w:rsid w:val="00737F7B"/>
    <w:rsid w:val="007402EA"/>
    <w:rsid w:val="00740332"/>
    <w:rsid w:val="007405B4"/>
    <w:rsid w:val="00740AEB"/>
    <w:rsid w:val="00741B28"/>
    <w:rsid w:val="00741CCE"/>
    <w:rsid w:val="0074374E"/>
    <w:rsid w:val="00743973"/>
    <w:rsid w:val="0074436D"/>
    <w:rsid w:val="00744EE2"/>
    <w:rsid w:val="007451D6"/>
    <w:rsid w:val="007455A1"/>
    <w:rsid w:val="00746670"/>
    <w:rsid w:val="00746688"/>
    <w:rsid w:val="007468B8"/>
    <w:rsid w:val="007468F9"/>
    <w:rsid w:val="00746D1A"/>
    <w:rsid w:val="00746E7E"/>
    <w:rsid w:val="00747AA7"/>
    <w:rsid w:val="00750295"/>
    <w:rsid w:val="00750C7E"/>
    <w:rsid w:val="007510A2"/>
    <w:rsid w:val="00751A16"/>
    <w:rsid w:val="00751CAB"/>
    <w:rsid w:val="00751ECB"/>
    <w:rsid w:val="00752186"/>
    <w:rsid w:val="007528FF"/>
    <w:rsid w:val="00753032"/>
    <w:rsid w:val="00753F88"/>
    <w:rsid w:val="00754562"/>
    <w:rsid w:val="00754CBA"/>
    <w:rsid w:val="00754D28"/>
    <w:rsid w:val="00754F39"/>
    <w:rsid w:val="00755030"/>
    <w:rsid w:val="007559B0"/>
    <w:rsid w:val="0075701E"/>
    <w:rsid w:val="0075707E"/>
    <w:rsid w:val="00760E9E"/>
    <w:rsid w:val="00761A24"/>
    <w:rsid w:val="00761AA0"/>
    <w:rsid w:val="00761F5E"/>
    <w:rsid w:val="007630A4"/>
    <w:rsid w:val="0076427C"/>
    <w:rsid w:val="007644B7"/>
    <w:rsid w:val="00764773"/>
    <w:rsid w:val="007648AD"/>
    <w:rsid w:val="00764C3C"/>
    <w:rsid w:val="00764F6F"/>
    <w:rsid w:val="007650F8"/>
    <w:rsid w:val="0076593A"/>
    <w:rsid w:val="00766272"/>
    <w:rsid w:val="00766677"/>
    <w:rsid w:val="00766E34"/>
    <w:rsid w:val="00766F49"/>
    <w:rsid w:val="00767A7D"/>
    <w:rsid w:val="007713FD"/>
    <w:rsid w:val="007722A2"/>
    <w:rsid w:val="00773822"/>
    <w:rsid w:val="007745F1"/>
    <w:rsid w:val="0077493D"/>
    <w:rsid w:val="00774C81"/>
    <w:rsid w:val="00775219"/>
    <w:rsid w:val="007755C3"/>
    <w:rsid w:val="0077584F"/>
    <w:rsid w:val="00775CAF"/>
    <w:rsid w:val="007761A6"/>
    <w:rsid w:val="0077625B"/>
    <w:rsid w:val="007762DC"/>
    <w:rsid w:val="00777967"/>
    <w:rsid w:val="007802B5"/>
    <w:rsid w:val="00780A3B"/>
    <w:rsid w:val="00780C8D"/>
    <w:rsid w:val="00780C9F"/>
    <w:rsid w:val="00781A0C"/>
    <w:rsid w:val="00782127"/>
    <w:rsid w:val="00782156"/>
    <w:rsid w:val="007824FA"/>
    <w:rsid w:val="00782697"/>
    <w:rsid w:val="007827A3"/>
    <w:rsid w:val="00782902"/>
    <w:rsid w:val="00782DD7"/>
    <w:rsid w:val="00783FCA"/>
    <w:rsid w:val="00784061"/>
    <w:rsid w:val="0078411A"/>
    <w:rsid w:val="00784271"/>
    <w:rsid w:val="007848D4"/>
    <w:rsid w:val="0078588D"/>
    <w:rsid w:val="00785954"/>
    <w:rsid w:val="00785FCD"/>
    <w:rsid w:val="00786A33"/>
    <w:rsid w:val="00786B21"/>
    <w:rsid w:val="007870A9"/>
    <w:rsid w:val="00787DEC"/>
    <w:rsid w:val="00787ECB"/>
    <w:rsid w:val="0079072F"/>
    <w:rsid w:val="00790933"/>
    <w:rsid w:val="00790FE7"/>
    <w:rsid w:val="00791032"/>
    <w:rsid w:val="00791AA0"/>
    <w:rsid w:val="00792A7D"/>
    <w:rsid w:val="007942BE"/>
    <w:rsid w:val="007942E7"/>
    <w:rsid w:val="007946FD"/>
    <w:rsid w:val="00795261"/>
    <w:rsid w:val="007954CC"/>
    <w:rsid w:val="00796D44"/>
    <w:rsid w:val="007975D9"/>
    <w:rsid w:val="00797854"/>
    <w:rsid w:val="007A0DC4"/>
    <w:rsid w:val="007A13A3"/>
    <w:rsid w:val="007A1A18"/>
    <w:rsid w:val="007A3035"/>
    <w:rsid w:val="007A35A5"/>
    <w:rsid w:val="007A469E"/>
    <w:rsid w:val="007A495A"/>
    <w:rsid w:val="007A4B14"/>
    <w:rsid w:val="007A51B2"/>
    <w:rsid w:val="007A527C"/>
    <w:rsid w:val="007A5451"/>
    <w:rsid w:val="007A5744"/>
    <w:rsid w:val="007A5B1A"/>
    <w:rsid w:val="007A633E"/>
    <w:rsid w:val="007A792E"/>
    <w:rsid w:val="007B0A7C"/>
    <w:rsid w:val="007B0B14"/>
    <w:rsid w:val="007B11D3"/>
    <w:rsid w:val="007B128D"/>
    <w:rsid w:val="007B199C"/>
    <w:rsid w:val="007B1BBF"/>
    <w:rsid w:val="007B2676"/>
    <w:rsid w:val="007B2BB9"/>
    <w:rsid w:val="007B2C5D"/>
    <w:rsid w:val="007B2F98"/>
    <w:rsid w:val="007B32D1"/>
    <w:rsid w:val="007B34AD"/>
    <w:rsid w:val="007B3C7B"/>
    <w:rsid w:val="007B42C7"/>
    <w:rsid w:val="007B436D"/>
    <w:rsid w:val="007B68F3"/>
    <w:rsid w:val="007B781C"/>
    <w:rsid w:val="007B7F24"/>
    <w:rsid w:val="007B7FAD"/>
    <w:rsid w:val="007C03A4"/>
    <w:rsid w:val="007C1497"/>
    <w:rsid w:val="007C189E"/>
    <w:rsid w:val="007C1CEC"/>
    <w:rsid w:val="007C273E"/>
    <w:rsid w:val="007C29BB"/>
    <w:rsid w:val="007C3B6E"/>
    <w:rsid w:val="007C4346"/>
    <w:rsid w:val="007C4AB7"/>
    <w:rsid w:val="007C5228"/>
    <w:rsid w:val="007C5460"/>
    <w:rsid w:val="007C54A1"/>
    <w:rsid w:val="007C6014"/>
    <w:rsid w:val="007C67AD"/>
    <w:rsid w:val="007C693E"/>
    <w:rsid w:val="007C69A9"/>
    <w:rsid w:val="007C7FAB"/>
    <w:rsid w:val="007D011D"/>
    <w:rsid w:val="007D08D0"/>
    <w:rsid w:val="007D0B2B"/>
    <w:rsid w:val="007D115A"/>
    <w:rsid w:val="007D3AEB"/>
    <w:rsid w:val="007D3DFC"/>
    <w:rsid w:val="007D4F23"/>
    <w:rsid w:val="007D6FAB"/>
    <w:rsid w:val="007D7169"/>
    <w:rsid w:val="007E04D4"/>
    <w:rsid w:val="007E0D9C"/>
    <w:rsid w:val="007E0F5E"/>
    <w:rsid w:val="007E0FBB"/>
    <w:rsid w:val="007E17FD"/>
    <w:rsid w:val="007E1B3D"/>
    <w:rsid w:val="007E2636"/>
    <w:rsid w:val="007E29C7"/>
    <w:rsid w:val="007E2DAF"/>
    <w:rsid w:val="007E2EEA"/>
    <w:rsid w:val="007E31E5"/>
    <w:rsid w:val="007E353B"/>
    <w:rsid w:val="007E368E"/>
    <w:rsid w:val="007E4068"/>
    <w:rsid w:val="007E48AA"/>
    <w:rsid w:val="007E4BF6"/>
    <w:rsid w:val="007E6143"/>
    <w:rsid w:val="007E69C2"/>
    <w:rsid w:val="007F0A9A"/>
    <w:rsid w:val="007F0C6F"/>
    <w:rsid w:val="007F1200"/>
    <w:rsid w:val="007F1F7D"/>
    <w:rsid w:val="007F1FDE"/>
    <w:rsid w:val="007F233C"/>
    <w:rsid w:val="007F27D9"/>
    <w:rsid w:val="007F2D79"/>
    <w:rsid w:val="007F2E5D"/>
    <w:rsid w:val="007F2EEF"/>
    <w:rsid w:val="007F2F1A"/>
    <w:rsid w:val="007F302A"/>
    <w:rsid w:val="007F3B2B"/>
    <w:rsid w:val="007F4D75"/>
    <w:rsid w:val="007F53CE"/>
    <w:rsid w:val="007F5A88"/>
    <w:rsid w:val="007F601B"/>
    <w:rsid w:val="007F6472"/>
    <w:rsid w:val="007F6686"/>
    <w:rsid w:val="007F6918"/>
    <w:rsid w:val="007F752E"/>
    <w:rsid w:val="007F797C"/>
    <w:rsid w:val="00800730"/>
    <w:rsid w:val="00801014"/>
    <w:rsid w:val="008019A3"/>
    <w:rsid w:val="00802FA0"/>
    <w:rsid w:val="00804030"/>
    <w:rsid w:val="00804502"/>
    <w:rsid w:val="0080460C"/>
    <w:rsid w:val="008049A5"/>
    <w:rsid w:val="00804A75"/>
    <w:rsid w:val="00804D65"/>
    <w:rsid w:val="00805992"/>
    <w:rsid w:val="00805CCE"/>
    <w:rsid w:val="008062DD"/>
    <w:rsid w:val="00807512"/>
    <w:rsid w:val="008077F0"/>
    <w:rsid w:val="008078A5"/>
    <w:rsid w:val="00807C44"/>
    <w:rsid w:val="008102FA"/>
    <w:rsid w:val="00810769"/>
    <w:rsid w:val="00810904"/>
    <w:rsid w:val="008114B6"/>
    <w:rsid w:val="00811B9D"/>
    <w:rsid w:val="008124C2"/>
    <w:rsid w:val="00812500"/>
    <w:rsid w:val="0081257E"/>
    <w:rsid w:val="008128D6"/>
    <w:rsid w:val="00812B11"/>
    <w:rsid w:val="00812C24"/>
    <w:rsid w:val="0081312A"/>
    <w:rsid w:val="008137AF"/>
    <w:rsid w:val="00813ECF"/>
    <w:rsid w:val="00814320"/>
    <w:rsid w:val="008145E7"/>
    <w:rsid w:val="008146BF"/>
    <w:rsid w:val="00814961"/>
    <w:rsid w:val="00814C21"/>
    <w:rsid w:val="00814F9C"/>
    <w:rsid w:val="00815C9C"/>
    <w:rsid w:val="00816560"/>
    <w:rsid w:val="00816A50"/>
    <w:rsid w:val="00817020"/>
    <w:rsid w:val="00817139"/>
    <w:rsid w:val="00817E22"/>
    <w:rsid w:val="00817E8D"/>
    <w:rsid w:val="00820071"/>
    <w:rsid w:val="00820F8B"/>
    <w:rsid w:val="00821032"/>
    <w:rsid w:val="0082134A"/>
    <w:rsid w:val="0082180D"/>
    <w:rsid w:val="00821AF3"/>
    <w:rsid w:val="00821F09"/>
    <w:rsid w:val="00821F35"/>
    <w:rsid w:val="008226A0"/>
    <w:rsid w:val="00822E27"/>
    <w:rsid w:val="00823E00"/>
    <w:rsid w:val="00824300"/>
    <w:rsid w:val="0082505B"/>
    <w:rsid w:val="0082507E"/>
    <w:rsid w:val="008252FF"/>
    <w:rsid w:val="00825F85"/>
    <w:rsid w:val="00826296"/>
    <w:rsid w:val="00826BC8"/>
    <w:rsid w:val="00826FE8"/>
    <w:rsid w:val="00827270"/>
    <w:rsid w:val="00827515"/>
    <w:rsid w:val="008278BA"/>
    <w:rsid w:val="00827F8D"/>
    <w:rsid w:val="0083038A"/>
    <w:rsid w:val="0083045C"/>
    <w:rsid w:val="00830645"/>
    <w:rsid w:val="0083074D"/>
    <w:rsid w:val="00830DFA"/>
    <w:rsid w:val="0083161E"/>
    <w:rsid w:val="0083169F"/>
    <w:rsid w:val="0083183D"/>
    <w:rsid w:val="00831877"/>
    <w:rsid w:val="00831F2D"/>
    <w:rsid w:val="00831F46"/>
    <w:rsid w:val="00832352"/>
    <w:rsid w:val="00832671"/>
    <w:rsid w:val="00832BD8"/>
    <w:rsid w:val="00832C01"/>
    <w:rsid w:val="008333C6"/>
    <w:rsid w:val="00834464"/>
    <w:rsid w:val="008347D2"/>
    <w:rsid w:val="008355BD"/>
    <w:rsid w:val="00835AC5"/>
    <w:rsid w:val="00836C4D"/>
    <w:rsid w:val="00837D17"/>
    <w:rsid w:val="00840036"/>
    <w:rsid w:val="00840174"/>
    <w:rsid w:val="00841C63"/>
    <w:rsid w:val="00841C89"/>
    <w:rsid w:val="008424F3"/>
    <w:rsid w:val="00842F11"/>
    <w:rsid w:val="008434B3"/>
    <w:rsid w:val="0084358F"/>
    <w:rsid w:val="00843CA2"/>
    <w:rsid w:val="00844308"/>
    <w:rsid w:val="00844335"/>
    <w:rsid w:val="00844B6C"/>
    <w:rsid w:val="00844BF4"/>
    <w:rsid w:val="008474FC"/>
    <w:rsid w:val="0084777B"/>
    <w:rsid w:val="00847B7C"/>
    <w:rsid w:val="00847CA2"/>
    <w:rsid w:val="008505EE"/>
    <w:rsid w:val="00851407"/>
    <w:rsid w:val="00852A41"/>
    <w:rsid w:val="00852F99"/>
    <w:rsid w:val="00853B78"/>
    <w:rsid w:val="008540E3"/>
    <w:rsid w:val="00854635"/>
    <w:rsid w:val="0085473F"/>
    <w:rsid w:val="00855783"/>
    <w:rsid w:val="0085670B"/>
    <w:rsid w:val="008568C5"/>
    <w:rsid w:val="008570BB"/>
    <w:rsid w:val="00857171"/>
    <w:rsid w:val="008571A2"/>
    <w:rsid w:val="00857612"/>
    <w:rsid w:val="00860576"/>
    <w:rsid w:val="00860C69"/>
    <w:rsid w:val="00860E9B"/>
    <w:rsid w:val="00860F52"/>
    <w:rsid w:val="00861934"/>
    <w:rsid w:val="00862098"/>
    <w:rsid w:val="00862A98"/>
    <w:rsid w:val="00862F38"/>
    <w:rsid w:val="00862F8F"/>
    <w:rsid w:val="00864CD9"/>
    <w:rsid w:val="00864E9A"/>
    <w:rsid w:val="00865B3E"/>
    <w:rsid w:val="00866078"/>
    <w:rsid w:val="008666E1"/>
    <w:rsid w:val="008667CC"/>
    <w:rsid w:val="00867272"/>
    <w:rsid w:val="00867570"/>
    <w:rsid w:val="00870847"/>
    <w:rsid w:val="008709C7"/>
    <w:rsid w:val="00870AED"/>
    <w:rsid w:val="008710DC"/>
    <w:rsid w:val="0087136B"/>
    <w:rsid w:val="00871BF9"/>
    <w:rsid w:val="00872012"/>
    <w:rsid w:val="0087223F"/>
    <w:rsid w:val="008729CD"/>
    <w:rsid w:val="00872BE9"/>
    <w:rsid w:val="00873412"/>
    <w:rsid w:val="008738F4"/>
    <w:rsid w:val="00873A1A"/>
    <w:rsid w:val="00873A94"/>
    <w:rsid w:val="00873E34"/>
    <w:rsid w:val="00873FC6"/>
    <w:rsid w:val="008742D1"/>
    <w:rsid w:val="008753C0"/>
    <w:rsid w:val="00875D25"/>
    <w:rsid w:val="00876A79"/>
    <w:rsid w:val="0087768A"/>
    <w:rsid w:val="00877F05"/>
    <w:rsid w:val="00880504"/>
    <w:rsid w:val="00881F78"/>
    <w:rsid w:val="00882430"/>
    <w:rsid w:val="00882A3C"/>
    <w:rsid w:val="00882AFE"/>
    <w:rsid w:val="00883C27"/>
    <w:rsid w:val="00883C9C"/>
    <w:rsid w:val="0088446B"/>
    <w:rsid w:val="008844BF"/>
    <w:rsid w:val="00884969"/>
    <w:rsid w:val="00884B32"/>
    <w:rsid w:val="00885E4C"/>
    <w:rsid w:val="00886D31"/>
    <w:rsid w:val="00887275"/>
    <w:rsid w:val="008878FE"/>
    <w:rsid w:val="00887A38"/>
    <w:rsid w:val="008910C4"/>
    <w:rsid w:val="0089127B"/>
    <w:rsid w:val="0089164D"/>
    <w:rsid w:val="00891A8D"/>
    <w:rsid w:val="008922F9"/>
    <w:rsid w:val="0089251F"/>
    <w:rsid w:val="008925F3"/>
    <w:rsid w:val="00892A8A"/>
    <w:rsid w:val="008937C0"/>
    <w:rsid w:val="00894601"/>
    <w:rsid w:val="008951A5"/>
    <w:rsid w:val="008954EC"/>
    <w:rsid w:val="00895D43"/>
    <w:rsid w:val="00895E7B"/>
    <w:rsid w:val="0089615C"/>
    <w:rsid w:val="00896366"/>
    <w:rsid w:val="00896720"/>
    <w:rsid w:val="008970DE"/>
    <w:rsid w:val="00897A27"/>
    <w:rsid w:val="008A02F3"/>
    <w:rsid w:val="008A0694"/>
    <w:rsid w:val="008A06EC"/>
    <w:rsid w:val="008A0748"/>
    <w:rsid w:val="008A08D5"/>
    <w:rsid w:val="008A0F64"/>
    <w:rsid w:val="008A11D3"/>
    <w:rsid w:val="008A1AFA"/>
    <w:rsid w:val="008A1E43"/>
    <w:rsid w:val="008A2050"/>
    <w:rsid w:val="008A2301"/>
    <w:rsid w:val="008A3257"/>
    <w:rsid w:val="008A3707"/>
    <w:rsid w:val="008A4211"/>
    <w:rsid w:val="008A430A"/>
    <w:rsid w:val="008A45B6"/>
    <w:rsid w:val="008A4B8D"/>
    <w:rsid w:val="008A4D9F"/>
    <w:rsid w:val="008A5EFC"/>
    <w:rsid w:val="008A61AD"/>
    <w:rsid w:val="008A664D"/>
    <w:rsid w:val="008A6AC1"/>
    <w:rsid w:val="008A6D39"/>
    <w:rsid w:val="008A7768"/>
    <w:rsid w:val="008A7F4F"/>
    <w:rsid w:val="008B0690"/>
    <w:rsid w:val="008B074B"/>
    <w:rsid w:val="008B08BF"/>
    <w:rsid w:val="008B0A4F"/>
    <w:rsid w:val="008B117D"/>
    <w:rsid w:val="008B1E9F"/>
    <w:rsid w:val="008B213B"/>
    <w:rsid w:val="008B231E"/>
    <w:rsid w:val="008B2CB4"/>
    <w:rsid w:val="008B2EC6"/>
    <w:rsid w:val="008B302D"/>
    <w:rsid w:val="008B3D31"/>
    <w:rsid w:val="008B4024"/>
    <w:rsid w:val="008B476D"/>
    <w:rsid w:val="008B5082"/>
    <w:rsid w:val="008B5538"/>
    <w:rsid w:val="008B60E6"/>
    <w:rsid w:val="008B709F"/>
    <w:rsid w:val="008B7747"/>
    <w:rsid w:val="008C0438"/>
    <w:rsid w:val="008C0FCD"/>
    <w:rsid w:val="008C12A8"/>
    <w:rsid w:val="008C165C"/>
    <w:rsid w:val="008C1767"/>
    <w:rsid w:val="008C201C"/>
    <w:rsid w:val="008C262E"/>
    <w:rsid w:val="008C32F5"/>
    <w:rsid w:val="008C3961"/>
    <w:rsid w:val="008C4FEB"/>
    <w:rsid w:val="008C65D9"/>
    <w:rsid w:val="008C65ED"/>
    <w:rsid w:val="008C66E0"/>
    <w:rsid w:val="008C6FE2"/>
    <w:rsid w:val="008C6FF8"/>
    <w:rsid w:val="008C7143"/>
    <w:rsid w:val="008C74B5"/>
    <w:rsid w:val="008C7AB7"/>
    <w:rsid w:val="008C7AF2"/>
    <w:rsid w:val="008C7D96"/>
    <w:rsid w:val="008D0618"/>
    <w:rsid w:val="008D0C27"/>
    <w:rsid w:val="008D1EC7"/>
    <w:rsid w:val="008D2638"/>
    <w:rsid w:val="008D3204"/>
    <w:rsid w:val="008D34E2"/>
    <w:rsid w:val="008D3ECF"/>
    <w:rsid w:val="008D3F14"/>
    <w:rsid w:val="008D411F"/>
    <w:rsid w:val="008D4564"/>
    <w:rsid w:val="008D4E78"/>
    <w:rsid w:val="008D53C6"/>
    <w:rsid w:val="008D5EDF"/>
    <w:rsid w:val="008D6B65"/>
    <w:rsid w:val="008D6F75"/>
    <w:rsid w:val="008D7313"/>
    <w:rsid w:val="008D7CBE"/>
    <w:rsid w:val="008D7E75"/>
    <w:rsid w:val="008E090C"/>
    <w:rsid w:val="008E0F79"/>
    <w:rsid w:val="008E2190"/>
    <w:rsid w:val="008E24F0"/>
    <w:rsid w:val="008E26D2"/>
    <w:rsid w:val="008E2A34"/>
    <w:rsid w:val="008E2F26"/>
    <w:rsid w:val="008E329B"/>
    <w:rsid w:val="008E4514"/>
    <w:rsid w:val="008E4A40"/>
    <w:rsid w:val="008E50A6"/>
    <w:rsid w:val="008E57ED"/>
    <w:rsid w:val="008E5B2B"/>
    <w:rsid w:val="008E6480"/>
    <w:rsid w:val="008E6E56"/>
    <w:rsid w:val="008E749D"/>
    <w:rsid w:val="008E7719"/>
    <w:rsid w:val="008E78B3"/>
    <w:rsid w:val="008F024E"/>
    <w:rsid w:val="008F1840"/>
    <w:rsid w:val="008F19A8"/>
    <w:rsid w:val="008F1F03"/>
    <w:rsid w:val="008F2133"/>
    <w:rsid w:val="008F2E38"/>
    <w:rsid w:val="008F2FE4"/>
    <w:rsid w:val="008F3359"/>
    <w:rsid w:val="008F409D"/>
    <w:rsid w:val="008F4103"/>
    <w:rsid w:val="008F4B4F"/>
    <w:rsid w:val="008F5366"/>
    <w:rsid w:val="008F5B4A"/>
    <w:rsid w:val="008F63E6"/>
    <w:rsid w:val="008F678B"/>
    <w:rsid w:val="008F68CE"/>
    <w:rsid w:val="008F71EE"/>
    <w:rsid w:val="008F7ECA"/>
    <w:rsid w:val="0090097E"/>
    <w:rsid w:val="00900D4D"/>
    <w:rsid w:val="00900FB5"/>
    <w:rsid w:val="009010E4"/>
    <w:rsid w:val="00901597"/>
    <w:rsid w:val="00902543"/>
    <w:rsid w:val="00902DD0"/>
    <w:rsid w:val="00903706"/>
    <w:rsid w:val="0090381B"/>
    <w:rsid w:val="00903B4E"/>
    <w:rsid w:val="00903F00"/>
    <w:rsid w:val="00903FA7"/>
    <w:rsid w:val="00904352"/>
    <w:rsid w:val="00904BF1"/>
    <w:rsid w:val="00905328"/>
    <w:rsid w:val="0090571A"/>
    <w:rsid w:val="00905E6F"/>
    <w:rsid w:val="009066EB"/>
    <w:rsid w:val="00906903"/>
    <w:rsid w:val="0090700F"/>
    <w:rsid w:val="0090703D"/>
    <w:rsid w:val="009073B6"/>
    <w:rsid w:val="00907914"/>
    <w:rsid w:val="00910149"/>
    <w:rsid w:val="009107E7"/>
    <w:rsid w:val="00911543"/>
    <w:rsid w:val="00911C85"/>
    <w:rsid w:val="00911E54"/>
    <w:rsid w:val="00912122"/>
    <w:rsid w:val="0091266E"/>
    <w:rsid w:val="00912711"/>
    <w:rsid w:val="00912F8E"/>
    <w:rsid w:val="00913361"/>
    <w:rsid w:val="009135AE"/>
    <w:rsid w:val="00913D10"/>
    <w:rsid w:val="00915045"/>
    <w:rsid w:val="009150A3"/>
    <w:rsid w:val="00915175"/>
    <w:rsid w:val="00915226"/>
    <w:rsid w:val="009157E7"/>
    <w:rsid w:val="009158E3"/>
    <w:rsid w:val="0091609F"/>
    <w:rsid w:val="00916114"/>
    <w:rsid w:val="009161E8"/>
    <w:rsid w:val="009162E5"/>
    <w:rsid w:val="0091676E"/>
    <w:rsid w:val="00916A6B"/>
    <w:rsid w:val="00916A7D"/>
    <w:rsid w:val="00917D0E"/>
    <w:rsid w:val="00917E94"/>
    <w:rsid w:val="0092131B"/>
    <w:rsid w:val="00922460"/>
    <w:rsid w:val="00922637"/>
    <w:rsid w:val="00922662"/>
    <w:rsid w:val="00922702"/>
    <w:rsid w:val="009227A8"/>
    <w:rsid w:val="00922EC8"/>
    <w:rsid w:val="00923474"/>
    <w:rsid w:val="00923BD6"/>
    <w:rsid w:val="00923E2B"/>
    <w:rsid w:val="00924292"/>
    <w:rsid w:val="0092577D"/>
    <w:rsid w:val="00925B71"/>
    <w:rsid w:val="00926DA3"/>
    <w:rsid w:val="00926F6F"/>
    <w:rsid w:val="009273FA"/>
    <w:rsid w:val="0092748C"/>
    <w:rsid w:val="00927B49"/>
    <w:rsid w:val="00927C2A"/>
    <w:rsid w:val="009304A8"/>
    <w:rsid w:val="00931E21"/>
    <w:rsid w:val="009328A7"/>
    <w:rsid w:val="00933391"/>
    <w:rsid w:val="009334CD"/>
    <w:rsid w:val="0093432C"/>
    <w:rsid w:val="0093488E"/>
    <w:rsid w:val="00934E39"/>
    <w:rsid w:val="00935143"/>
    <w:rsid w:val="0093557D"/>
    <w:rsid w:val="00935B4D"/>
    <w:rsid w:val="0093747A"/>
    <w:rsid w:val="00937AB2"/>
    <w:rsid w:val="00937C1B"/>
    <w:rsid w:val="00937EED"/>
    <w:rsid w:val="009401E9"/>
    <w:rsid w:val="00940B33"/>
    <w:rsid w:val="009416AB"/>
    <w:rsid w:val="00941762"/>
    <w:rsid w:val="0094194A"/>
    <w:rsid w:val="00941D1F"/>
    <w:rsid w:val="009423B4"/>
    <w:rsid w:val="00942A9E"/>
    <w:rsid w:val="009439FC"/>
    <w:rsid w:val="00943B3E"/>
    <w:rsid w:val="00944B1D"/>
    <w:rsid w:val="00944C88"/>
    <w:rsid w:val="00944ED5"/>
    <w:rsid w:val="00944F37"/>
    <w:rsid w:val="009450B1"/>
    <w:rsid w:val="00946313"/>
    <w:rsid w:val="009465C8"/>
    <w:rsid w:val="0094673C"/>
    <w:rsid w:val="00946B1F"/>
    <w:rsid w:val="00946F12"/>
    <w:rsid w:val="009476D0"/>
    <w:rsid w:val="00947789"/>
    <w:rsid w:val="00950091"/>
    <w:rsid w:val="00950438"/>
    <w:rsid w:val="009508C9"/>
    <w:rsid w:val="00950C17"/>
    <w:rsid w:val="00950CF9"/>
    <w:rsid w:val="0095112A"/>
    <w:rsid w:val="00951389"/>
    <w:rsid w:val="00951CE5"/>
    <w:rsid w:val="00951E8D"/>
    <w:rsid w:val="00952506"/>
    <w:rsid w:val="00952E87"/>
    <w:rsid w:val="00952F5D"/>
    <w:rsid w:val="00953743"/>
    <w:rsid w:val="00953986"/>
    <w:rsid w:val="00955CC6"/>
    <w:rsid w:val="009562A4"/>
    <w:rsid w:val="0095649C"/>
    <w:rsid w:val="009569E4"/>
    <w:rsid w:val="00956D65"/>
    <w:rsid w:val="00957058"/>
    <w:rsid w:val="0095767D"/>
    <w:rsid w:val="009579A5"/>
    <w:rsid w:val="009605A5"/>
    <w:rsid w:val="009607CD"/>
    <w:rsid w:val="00960897"/>
    <w:rsid w:val="00960EED"/>
    <w:rsid w:val="00962913"/>
    <w:rsid w:val="009630D7"/>
    <w:rsid w:val="0096318B"/>
    <w:rsid w:val="00963530"/>
    <w:rsid w:val="00963A7B"/>
    <w:rsid w:val="00964B5A"/>
    <w:rsid w:val="00964F48"/>
    <w:rsid w:val="009653A0"/>
    <w:rsid w:val="00965746"/>
    <w:rsid w:val="00965883"/>
    <w:rsid w:val="00965CAF"/>
    <w:rsid w:val="00965E14"/>
    <w:rsid w:val="009665B1"/>
    <w:rsid w:val="009666FC"/>
    <w:rsid w:val="00966DD3"/>
    <w:rsid w:val="0096701B"/>
    <w:rsid w:val="00967711"/>
    <w:rsid w:val="00967F58"/>
    <w:rsid w:val="00970928"/>
    <w:rsid w:val="00971529"/>
    <w:rsid w:val="00971CED"/>
    <w:rsid w:val="009729A2"/>
    <w:rsid w:val="00972D80"/>
    <w:rsid w:val="00972FDC"/>
    <w:rsid w:val="00973619"/>
    <w:rsid w:val="00973E8F"/>
    <w:rsid w:val="00973FEB"/>
    <w:rsid w:val="00974428"/>
    <w:rsid w:val="00974E24"/>
    <w:rsid w:val="009750A7"/>
    <w:rsid w:val="00975525"/>
    <w:rsid w:val="00976426"/>
    <w:rsid w:val="0097645D"/>
    <w:rsid w:val="009768DB"/>
    <w:rsid w:val="009769E1"/>
    <w:rsid w:val="00976DED"/>
    <w:rsid w:val="00976E0C"/>
    <w:rsid w:val="00977A09"/>
    <w:rsid w:val="00980337"/>
    <w:rsid w:val="0098074D"/>
    <w:rsid w:val="00980BBD"/>
    <w:rsid w:val="00980DA1"/>
    <w:rsid w:val="00982176"/>
    <w:rsid w:val="00982334"/>
    <w:rsid w:val="0098306C"/>
    <w:rsid w:val="00983A17"/>
    <w:rsid w:val="00983FC7"/>
    <w:rsid w:val="00983FE4"/>
    <w:rsid w:val="0098410C"/>
    <w:rsid w:val="0098601D"/>
    <w:rsid w:val="00986A03"/>
    <w:rsid w:val="00986C8E"/>
    <w:rsid w:val="00986D86"/>
    <w:rsid w:val="00987AEB"/>
    <w:rsid w:val="00987D53"/>
    <w:rsid w:val="00990713"/>
    <w:rsid w:val="0099095C"/>
    <w:rsid w:val="00990AA5"/>
    <w:rsid w:val="00991506"/>
    <w:rsid w:val="00991698"/>
    <w:rsid w:val="009920DB"/>
    <w:rsid w:val="00992232"/>
    <w:rsid w:val="00992C7D"/>
    <w:rsid w:val="00992ED2"/>
    <w:rsid w:val="009930AD"/>
    <w:rsid w:val="00993428"/>
    <w:rsid w:val="009939B0"/>
    <w:rsid w:val="00993A3C"/>
    <w:rsid w:val="009942E1"/>
    <w:rsid w:val="009946C9"/>
    <w:rsid w:val="00994EE7"/>
    <w:rsid w:val="00995707"/>
    <w:rsid w:val="00995E34"/>
    <w:rsid w:val="00995FE4"/>
    <w:rsid w:val="00996963"/>
    <w:rsid w:val="009A1F4B"/>
    <w:rsid w:val="009A224D"/>
    <w:rsid w:val="009A2BD9"/>
    <w:rsid w:val="009A2D70"/>
    <w:rsid w:val="009A30C3"/>
    <w:rsid w:val="009A3432"/>
    <w:rsid w:val="009A34DC"/>
    <w:rsid w:val="009A3633"/>
    <w:rsid w:val="009A3AAA"/>
    <w:rsid w:val="009A3DB0"/>
    <w:rsid w:val="009A3E2E"/>
    <w:rsid w:val="009A4BED"/>
    <w:rsid w:val="009A4E3E"/>
    <w:rsid w:val="009A4F46"/>
    <w:rsid w:val="009A5588"/>
    <w:rsid w:val="009A5B3E"/>
    <w:rsid w:val="009A5D87"/>
    <w:rsid w:val="009A6CFE"/>
    <w:rsid w:val="009A7676"/>
    <w:rsid w:val="009A7FE8"/>
    <w:rsid w:val="009B0233"/>
    <w:rsid w:val="009B048F"/>
    <w:rsid w:val="009B066C"/>
    <w:rsid w:val="009B10D3"/>
    <w:rsid w:val="009B148C"/>
    <w:rsid w:val="009B1DC6"/>
    <w:rsid w:val="009B22D7"/>
    <w:rsid w:val="009B2E49"/>
    <w:rsid w:val="009B3819"/>
    <w:rsid w:val="009B3F6C"/>
    <w:rsid w:val="009B445D"/>
    <w:rsid w:val="009B5171"/>
    <w:rsid w:val="009B6261"/>
    <w:rsid w:val="009B64E6"/>
    <w:rsid w:val="009B7227"/>
    <w:rsid w:val="009C0559"/>
    <w:rsid w:val="009C05DC"/>
    <w:rsid w:val="009C11F8"/>
    <w:rsid w:val="009C1663"/>
    <w:rsid w:val="009C1A58"/>
    <w:rsid w:val="009C1A5A"/>
    <w:rsid w:val="009C24DB"/>
    <w:rsid w:val="009C3F16"/>
    <w:rsid w:val="009C4F29"/>
    <w:rsid w:val="009C52F2"/>
    <w:rsid w:val="009C5720"/>
    <w:rsid w:val="009C587F"/>
    <w:rsid w:val="009D0938"/>
    <w:rsid w:val="009D10BD"/>
    <w:rsid w:val="009D19F3"/>
    <w:rsid w:val="009D2B3D"/>
    <w:rsid w:val="009D3CF0"/>
    <w:rsid w:val="009D4B1C"/>
    <w:rsid w:val="009D4CC5"/>
    <w:rsid w:val="009D5C12"/>
    <w:rsid w:val="009D5D8E"/>
    <w:rsid w:val="009D648F"/>
    <w:rsid w:val="009D6E60"/>
    <w:rsid w:val="009E1C0C"/>
    <w:rsid w:val="009E1EC4"/>
    <w:rsid w:val="009E1FEE"/>
    <w:rsid w:val="009E2235"/>
    <w:rsid w:val="009E3042"/>
    <w:rsid w:val="009E30B1"/>
    <w:rsid w:val="009E3377"/>
    <w:rsid w:val="009E3986"/>
    <w:rsid w:val="009E3DEF"/>
    <w:rsid w:val="009E4046"/>
    <w:rsid w:val="009E4495"/>
    <w:rsid w:val="009E44DE"/>
    <w:rsid w:val="009E496B"/>
    <w:rsid w:val="009E52D0"/>
    <w:rsid w:val="009E5490"/>
    <w:rsid w:val="009E563B"/>
    <w:rsid w:val="009E5D13"/>
    <w:rsid w:val="009E611B"/>
    <w:rsid w:val="009E63F6"/>
    <w:rsid w:val="009E6BF2"/>
    <w:rsid w:val="009E70C5"/>
    <w:rsid w:val="009E7C14"/>
    <w:rsid w:val="009E7F31"/>
    <w:rsid w:val="009F091D"/>
    <w:rsid w:val="009F0CE3"/>
    <w:rsid w:val="009F1058"/>
    <w:rsid w:val="009F19D7"/>
    <w:rsid w:val="009F1A08"/>
    <w:rsid w:val="009F1E19"/>
    <w:rsid w:val="009F2843"/>
    <w:rsid w:val="009F434C"/>
    <w:rsid w:val="009F4E91"/>
    <w:rsid w:val="009F4EA7"/>
    <w:rsid w:val="009F50B5"/>
    <w:rsid w:val="009F5237"/>
    <w:rsid w:val="009F5271"/>
    <w:rsid w:val="009F52C1"/>
    <w:rsid w:val="009F5453"/>
    <w:rsid w:val="009F5496"/>
    <w:rsid w:val="009F6DB3"/>
    <w:rsid w:val="009F6ED7"/>
    <w:rsid w:val="009F74AA"/>
    <w:rsid w:val="009F75BC"/>
    <w:rsid w:val="00A002F4"/>
    <w:rsid w:val="00A010F5"/>
    <w:rsid w:val="00A012EC"/>
    <w:rsid w:val="00A01897"/>
    <w:rsid w:val="00A02931"/>
    <w:rsid w:val="00A02C09"/>
    <w:rsid w:val="00A02EA8"/>
    <w:rsid w:val="00A03371"/>
    <w:rsid w:val="00A03578"/>
    <w:rsid w:val="00A03DB4"/>
    <w:rsid w:val="00A04129"/>
    <w:rsid w:val="00A04221"/>
    <w:rsid w:val="00A04491"/>
    <w:rsid w:val="00A04E91"/>
    <w:rsid w:val="00A04F61"/>
    <w:rsid w:val="00A065DA"/>
    <w:rsid w:val="00A06A33"/>
    <w:rsid w:val="00A07A84"/>
    <w:rsid w:val="00A07F75"/>
    <w:rsid w:val="00A1023B"/>
    <w:rsid w:val="00A10359"/>
    <w:rsid w:val="00A105F7"/>
    <w:rsid w:val="00A10D27"/>
    <w:rsid w:val="00A10F5A"/>
    <w:rsid w:val="00A1188D"/>
    <w:rsid w:val="00A11E67"/>
    <w:rsid w:val="00A12229"/>
    <w:rsid w:val="00A12454"/>
    <w:rsid w:val="00A12974"/>
    <w:rsid w:val="00A12AB0"/>
    <w:rsid w:val="00A13AA6"/>
    <w:rsid w:val="00A13CC3"/>
    <w:rsid w:val="00A13DE4"/>
    <w:rsid w:val="00A14E97"/>
    <w:rsid w:val="00A14EE2"/>
    <w:rsid w:val="00A14FDF"/>
    <w:rsid w:val="00A15219"/>
    <w:rsid w:val="00A15988"/>
    <w:rsid w:val="00A165E8"/>
    <w:rsid w:val="00A16FDB"/>
    <w:rsid w:val="00A170D7"/>
    <w:rsid w:val="00A200BE"/>
    <w:rsid w:val="00A21281"/>
    <w:rsid w:val="00A2161D"/>
    <w:rsid w:val="00A21CD0"/>
    <w:rsid w:val="00A222EA"/>
    <w:rsid w:val="00A2297E"/>
    <w:rsid w:val="00A22AB7"/>
    <w:rsid w:val="00A22DBA"/>
    <w:rsid w:val="00A2313F"/>
    <w:rsid w:val="00A23CE3"/>
    <w:rsid w:val="00A24816"/>
    <w:rsid w:val="00A25CDF"/>
    <w:rsid w:val="00A26156"/>
    <w:rsid w:val="00A268DA"/>
    <w:rsid w:val="00A27315"/>
    <w:rsid w:val="00A2777D"/>
    <w:rsid w:val="00A307D2"/>
    <w:rsid w:val="00A30D53"/>
    <w:rsid w:val="00A30F8F"/>
    <w:rsid w:val="00A3136D"/>
    <w:rsid w:val="00A31565"/>
    <w:rsid w:val="00A3189C"/>
    <w:rsid w:val="00A322FC"/>
    <w:rsid w:val="00A32FD3"/>
    <w:rsid w:val="00A3349C"/>
    <w:rsid w:val="00A33ACA"/>
    <w:rsid w:val="00A349E1"/>
    <w:rsid w:val="00A34C81"/>
    <w:rsid w:val="00A34D14"/>
    <w:rsid w:val="00A34ED7"/>
    <w:rsid w:val="00A34F66"/>
    <w:rsid w:val="00A353C7"/>
    <w:rsid w:val="00A35943"/>
    <w:rsid w:val="00A359F7"/>
    <w:rsid w:val="00A35DCB"/>
    <w:rsid w:val="00A365BC"/>
    <w:rsid w:val="00A367DB"/>
    <w:rsid w:val="00A36B24"/>
    <w:rsid w:val="00A37429"/>
    <w:rsid w:val="00A3747F"/>
    <w:rsid w:val="00A374F6"/>
    <w:rsid w:val="00A37554"/>
    <w:rsid w:val="00A37936"/>
    <w:rsid w:val="00A4173A"/>
    <w:rsid w:val="00A41940"/>
    <w:rsid w:val="00A41A4B"/>
    <w:rsid w:val="00A41ACB"/>
    <w:rsid w:val="00A42A68"/>
    <w:rsid w:val="00A42EB0"/>
    <w:rsid w:val="00A42F3F"/>
    <w:rsid w:val="00A42F76"/>
    <w:rsid w:val="00A435B5"/>
    <w:rsid w:val="00A43B93"/>
    <w:rsid w:val="00A44996"/>
    <w:rsid w:val="00A4588A"/>
    <w:rsid w:val="00A46CBF"/>
    <w:rsid w:val="00A47C5C"/>
    <w:rsid w:val="00A5031C"/>
    <w:rsid w:val="00A50718"/>
    <w:rsid w:val="00A50AD1"/>
    <w:rsid w:val="00A50B9E"/>
    <w:rsid w:val="00A51CAE"/>
    <w:rsid w:val="00A52871"/>
    <w:rsid w:val="00A528F3"/>
    <w:rsid w:val="00A536AA"/>
    <w:rsid w:val="00A53CB2"/>
    <w:rsid w:val="00A543E2"/>
    <w:rsid w:val="00A5468E"/>
    <w:rsid w:val="00A5542C"/>
    <w:rsid w:val="00A55726"/>
    <w:rsid w:val="00A55A92"/>
    <w:rsid w:val="00A55E7C"/>
    <w:rsid w:val="00A5657B"/>
    <w:rsid w:val="00A56605"/>
    <w:rsid w:val="00A5774A"/>
    <w:rsid w:val="00A60094"/>
    <w:rsid w:val="00A600C1"/>
    <w:rsid w:val="00A60F18"/>
    <w:rsid w:val="00A61353"/>
    <w:rsid w:val="00A6137B"/>
    <w:rsid w:val="00A61A5E"/>
    <w:rsid w:val="00A6226D"/>
    <w:rsid w:val="00A62663"/>
    <w:rsid w:val="00A6273F"/>
    <w:rsid w:val="00A6296A"/>
    <w:rsid w:val="00A6331D"/>
    <w:rsid w:val="00A63376"/>
    <w:rsid w:val="00A63BC6"/>
    <w:rsid w:val="00A63E54"/>
    <w:rsid w:val="00A643F4"/>
    <w:rsid w:val="00A64581"/>
    <w:rsid w:val="00A648B3"/>
    <w:rsid w:val="00A65051"/>
    <w:rsid w:val="00A65655"/>
    <w:rsid w:val="00A66F53"/>
    <w:rsid w:val="00A66FF7"/>
    <w:rsid w:val="00A67123"/>
    <w:rsid w:val="00A67300"/>
    <w:rsid w:val="00A67DE9"/>
    <w:rsid w:val="00A70179"/>
    <w:rsid w:val="00A70209"/>
    <w:rsid w:val="00A71025"/>
    <w:rsid w:val="00A71847"/>
    <w:rsid w:val="00A71894"/>
    <w:rsid w:val="00A71A5D"/>
    <w:rsid w:val="00A72403"/>
    <w:rsid w:val="00A72E18"/>
    <w:rsid w:val="00A73C92"/>
    <w:rsid w:val="00A745E0"/>
    <w:rsid w:val="00A74930"/>
    <w:rsid w:val="00A75766"/>
    <w:rsid w:val="00A75BED"/>
    <w:rsid w:val="00A76283"/>
    <w:rsid w:val="00A763E8"/>
    <w:rsid w:val="00A77202"/>
    <w:rsid w:val="00A776F6"/>
    <w:rsid w:val="00A77E40"/>
    <w:rsid w:val="00A80A8E"/>
    <w:rsid w:val="00A80BDA"/>
    <w:rsid w:val="00A80F1F"/>
    <w:rsid w:val="00A81E85"/>
    <w:rsid w:val="00A82C1F"/>
    <w:rsid w:val="00A8364B"/>
    <w:rsid w:val="00A83EA9"/>
    <w:rsid w:val="00A83F48"/>
    <w:rsid w:val="00A84ACA"/>
    <w:rsid w:val="00A853AD"/>
    <w:rsid w:val="00A85427"/>
    <w:rsid w:val="00A85C15"/>
    <w:rsid w:val="00A86988"/>
    <w:rsid w:val="00A86FBF"/>
    <w:rsid w:val="00A870B9"/>
    <w:rsid w:val="00A87497"/>
    <w:rsid w:val="00A879C2"/>
    <w:rsid w:val="00A90479"/>
    <w:rsid w:val="00A90C94"/>
    <w:rsid w:val="00A911CF"/>
    <w:rsid w:val="00A91476"/>
    <w:rsid w:val="00A91A5C"/>
    <w:rsid w:val="00A91D39"/>
    <w:rsid w:val="00A922F0"/>
    <w:rsid w:val="00A92452"/>
    <w:rsid w:val="00A937A3"/>
    <w:rsid w:val="00A937D4"/>
    <w:rsid w:val="00A93BCE"/>
    <w:rsid w:val="00A93FE4"/>
    <w:rsid w:val="00A93FF8"/>
    <w:rsid w:val="00A94852"/>
    <w:rsid w:val="00A94930"/>
    <w:rsid w:val="00A94AED"/>
    <w:rsid w:val="00A954F2"/>
    <w:rsid w:val="00A95691"/>
    <w:rsid w:val="00A96AFE"/>
    <w:rsid w:val="00A96B01"/>
    <w:rsid w:val="00A96CA1"/>
    <w:rsid w:val="00A97D4A"/>
    <w:rsid w:val="00A97FC3"/>
    <w:rsid w:val="00AA11A2"/>
    <w:rsid w:val="00AA1FDE"/>
    <w:rsid w:val="00AA236B"/>
    <w:rsid w:val="00AA25FC"/>
    <w:rsid w:val="00AA26D5"/>
    <w:rsid w:val="00AA347B"/>
    <w:rsid w:val="00AA4187"/>
    <w:rsid w:val="00AA4ADD"/>
    <w:rsid w:val="00AA5C13"/>
    <w:rsid w:val="00AA5E51"/>
    <w:rsid w:val="00AA6455"/>
    <w:rsid w:val="00AB0698"/>
    <w:rsid w:val="00AB0BB8"/>
    <w:rsid w:val="00AB17B7"/>
    <w:rsid w:val="00AB33F4"/>
    <w:rsid w:val="00AB3D0D"/>
    <w:rsid w:val="00AB44F7"/>
    <w:rsid w:val="00AB5182"/>
    <w:rsid w:val="00AB665E"/>
    <w:rsid w:val="00AB6B6C"/>
    <w:rsid w:val="00AB7375"/>
    <w:rsid w:val="00AB765C"/>
    <w:rsid w:val="00AB7B76"/>
    <w:rsid w:val="00AC0486"/>
    <w:rsid w:val="00AC193B"/>
    <w:rsid w:val="00AC19FB"/>
    <w:rsid w:val="00AC1B02"/>
    <w:rsid w:val="00AC1E23"/>
    <w:rsid w:val="00AC21C5"/>
    <w:rsid w:val="00AC261B"/>
    <w:rsid w:val="00AC4185"/>
    <w:rsid w:val="00AC4EAA"/>
    <w:rsid w:val="00AC5DCD"/>
    <w:rsid w:val="00AC5E21"/>
    <w:rsid w:val="00AC5E39"/>
    <w:rsid w:val="00AC7B09"/>
    <w:rsid w:val="00AD01BF"/>
    <w:rsid w:val="00AD04F9"/>
    <w:rsid w:val="00AD0918"/>
    <w:rsid w:val="00AD0F5A"/>
    <w:rsid w:val="00AD1403"/>
    <w:rsid w:val="00AD19AC"/>
    <w:rsid w:val="00AD1E09"/>
    <w:rsid w:val="00AD2030"/>
    <w:rsid w:val="00AD221B"/>
    <w:rsid w:val="00AD2C46"/>
    <w:rsid w:val="00AD2DE1"/>
    <w:rsid w:val="00AD3651"/>
    <w:rsid w:val="00AD3A72"/>
    <w:rsid w:val="00AD4FCA"/>
    <w:rsid w:val="00AD5510"/>
    <w:rsid w:val="00AD5959"/>
    <w:rsid w:val="00AD5A12"/>
    <w:rsid w:val="00AD5B04"/>
    <w:rsid w:val="00AD5D4A"/>
    <w:rsid w:val="00AD6F91"/>
    <w:rsid w:val="00AD7B18"/>
    <w:rsid w:val="00AD7E45"/>
    <w:rsid w:val="00AE05F4"/>
    <w:rsid w:val="00AE2B49"/>
    <w:rsid w:val="00AE2F21"/>
    <w:rsid w:val="00AE34A8"/>
    <w:rsid w:val="00AE3E80"/>
    <w:rsid w:val="00AE3EFB"/>
    <w:rsid w:val="00AE4842"/>
    <w:rsid w:val="00AE4918"/>
    <w:rsid w:val="00AE548E"/>
    <w:rsid w:val="00AE55BD"/>
    <w:rsid w:val="00AE615A"/>
    <w:rsid w:val="00AE630D"/>
    <w:rsid w:val="00AE661A"/>
    <w:rsid w:val="00AE6710"/>
    <w:rsid w:val="00AE6812"/>
    <w:rsid w:val="00AE77E1"/>
    <w:rsid w:val="00AE7DDE"/>
    <w:rsid w:val="00AF02AA"/>
    <w:rsid w:val="00AF07AE"/>
    <w:rsid w:val="00AF0908"/>
    <w:rsid w:val="00AF2055"/>
    <w:rsid w:val="00AF2731"/>
    <w:rsid w:val="00AF4384"/>
    <w:rsid w:val="00AF43E4"/>
    <w:rsid w:val="00AF4C04"/>
    <w:rsid w:val="00AF5677"/>
    <w:rsid w:val="00AF5996"/>
    <w:rsid w:val="00AF5F43"/>
    <w:rsid w:val="00AF63FD"/>
    <w:rsid w:val="00AF68AB"/>
    <w:rsid w:val="00AF755A"/>
    <w:rsid w:val="00AF75B5"/>
    <w:rsid w:val="00B00150"/>
    <w:rsid w:val="00B0080C"/>
    <w:rsid w:val="00B019B6"/>
    <w:rsid w:val="00B01A2B"/>
    <w:rsid w:val="00B01F70"/>
    <w:rsid w:val="00B02025"/>
    <w:rsid w:val="00B02107"/>
    <w:rsid w:val="00B02447"/>
    <w:rsid w:val="00B02D43"/>
    <w:rsid w:val="00B02E5E"/>
    <w:rsid w:val="00B039A0"/>
    <w:rsid w:val="00B03B1A"/>
    <w:rsid w:val="00B04C5A"/>
    <w:rsid w:val="00B0518E"/>
    <w:rsid w:val="00B05461"/>
    <w:rsid w:val="00B05AB3"/>
    <w:rsid w:val="00B06648"/>
    <w:rsid w:val="00B07200"/>
    <w:rsid w:val="00B100A5"/>
    <w:rsid w:val="00B10CDE"/>
    <w:rsid w:val="00B112B2"/>
    <w:rsid w:val="00B125B3"/>
    <w:rsid w:val="00B12976"/>
    <w:rsid w:val="00B13700"/>
    <w:rsid w:val="00B13DC5"/>
    <w:rsid w:val="00B153F4"/>
    <w:rsid w:val="00B158A4"/>
    <w:rsid w:val="00B166A5"/>
    <w:rsid w:val="00B16997"/>
    <w:rsid w:val="00B16FD8"/>
    <w:rsid w:val="00B17183"/>
    <w:rsid w:val="00B171F8"/>
    <w:rsid w:val="00B17A52"/>
    <w:rsid w:val="00B17D96"/>
    <w:rsid w:val="00B201D2"/>
    <w:rsid w:val="00B210A0"/>
    <w:rsid w:val="00B21688"/>
    <w:rsid w:val="00B21EC6"/>
    <w:rsid w:val="00B222E2"/>
    <w:rsid w:val="00B23F45"/>
    <w:rsid w:val="00B24110"/>
    <w:rsid w:val="00B243B3"/>
    <w:rsid w:val="00B247F4"/>
    <w:rsid w:val="00B24C53"/>
    <w:rsid w:val="00B25260"/>
    <w:rsid w:val="00B253CD"/>
    <w:rsid w:val="00B2585C"/>
    <w:rsid w:val="00B274C3"/>
    <w:rsid w:val="00B27EFA"/>
    <w:rsid w:val="00B30222"/>
    <w:rsid w:val="00B312E7"/>
    <w:rsid w:val="00B313E5"/>
    <w:rsid w:val="00B31442"/>
    <w:rsid w:val="00B31901"/>
    <w:rsid w:val="00B31B51"/>
    <w:rsid w:val="00B3352E"/>
    <w:rsid w:val="00B336AF"/>
    <w:rsid w:val="00B33BD5"/>
    <w:rsid w:val="00B34455"/>
    <w:rsid w:val="00B3462A"/>
    <w:rsid w:val="00B34A7E"/>
    <w:rsid w:val="00B34C80"/>
    <w:rsid w:val="00B34D42"/>
    <w:rsid w:val="00B353DB"/>
    <w:rsid w:val="00B360AC"/>
    <w:rsid w:val="00B3617B"/>
    <w:rsid w:val="00B365F0"/>
    <w:rsid w:val="00B36AFF"/>
    <w:rsid w:val="00B36E02"/>
    <w:rsid w:val="00B37580"/>
    <w:rsid w:val="00B3F703"/>
    <w:rsid w:val="00B40090"/>
    <w:rsid w:val="00B40200"/>
    <w:rsid w:val="00B40338"/>
    <w:rsid w:val="00B40390"/>
    <w:rsid w:val="00B4089F"/>
    <w:rsid w:val="00B4106F"/>
    <w:rsid w:val="00B41317"/>
    <w:rsid w:val="00B4145F"/>
    <w:rsid w:val="00B41478"/>
    <w:rsid w:val="00B41B3D"/>
    <w:rsid w:val="00B41DF2"/>
    <w:rsid w:val="00B42D30"/>
    <w:rsid w:val="00B43045"/>
    <w:rsid w:val="00B432A2"/>
    <w:rsid w:val="00B43C78"/>
    <w:rsid w:val="00B44AD1"/>
    <w:rsid w:val="00B44D8A"/>
    <w:rsid w:val="00B460AD"/>
    <w:rsid w:val="00B47C08"/>
    <w:rsid w:val="00B50350"/>
    <w:rsid w:val="00B5047A"/>
    <w:rsid w:val="00B505B2"/>
    <w:rsid w:val="00B50736"/>
    <w:rsid w:val="00B50BB0"/>
    <w:rsid w:val="00B50D39"/>
    <w:rsid w:val="00B50D8F"/>
    <w:rsid w:val="00B51791"/>
    <w:rsid w:val="00B5249C"/>
    <w:rsid w:val="00B525FC"/>
    <w:rsid w:val="00B52E18"/>
    <w:rsid w:val="00B52FA5"/>
    <w:rsid w:val="00B532C6"/>
    <w:rsid w:val="00B53CB7"/>
    <w:rsid w:val="00B53F22"/>
    <w:rsid w:val="00B546F9"/>
    <w:rsid w:val="00B550F1"/>
    <w:rsid w:val="00B5524E"/>
    <w:rsid w:val="00B55B0D"/>
    <w:rsid w:val="00B55EDD"/>
    <w:rsid w:val="00B572CE"/>
    <w:rsid w:val="00B57785"/>
    <w:rsid w:val="00B57FC3"/>
    <w:rsid w:val="00B6046C"/>
    <w:rsid w:val="00B60E2E"/>
    <w:rsid w:val="00B61A68"/>
    <w:rsid w:val="00B62C34"/>
    <w:rsid w:val="00B62FC1"/>
    <w:rsid w:val="00B64058"/>
    <w:rsid w:val="00B64D7B"/>
    <w:rsid w:val="00B653DD"/>
    <w:rsid w:val="00B65604"/>
    <w:rsid w:val="00B65A28"/>
    <w:rsid w:val="00B65D36"/>
    <w:rsid w:val="00B65D4B"/>
    <w:rsid w:val="00B66146"/>
    <w:rsid w:val="00B675B3"/>
    <w:rsid w:val="00B6787B"/>
    <w:rsid w:val="00B6791E"/>
    <w:rsid w:val="00B67B51"/>
    <w:rsid w:val="00B7001F"/>
    <w:rsid w:val="00B700C0"/>
    <w:rsid w:val="00B70114"/>
    <w:rsid w:val="00B706C2"/>
    <w:rsid w:val="00B70F21"/>
    <w:rsid w:val="00B713C3"/>
    <w:rsid w:val="00B71765"/>
    <w:rsid w:val="00B7206E"/>
    <w:rsid w:val="00B72185"/>
    <w:rsid w:val="00B72302"/>
    <w:rsid w:val="00B72560"/>
    <w:rsid w:val="00B72FAC"/>
    <w:rsid w:val="00B73973"/>
    <w:rsid w:val="00B73C5B"/>
    <w:rsid w:val="00B750B2"/>
    <w:rsid w:val="00B7564A"/>
    <w:rsid w:val="00B7586E"/>
    <w:rsid w:val="00B75958"/>
    <w:rsid w:val="00B7596A"/>
    <w:rsid w:val="00B762DA"/>
    <w:rsid w:val="00B76787"/>
    <w:rsid w:val="00B769A3"/>
    <w:rsid w:val="00B76B10"/>
    <w:rsid w:val="00B7732D"/>
    <w:rsid w:val="00B77816"/>
    <w:rsid w:val="00B77AF0"/>
    <w:rsid w:val="00B806EF"/>
    <w:rsid w:val="00B80A20"/>
    <w:rsid w:val="00B80CD5"/>
    <w:rsid w:val="00B80FCA"/>
    <w:rsid w:val="00B810CA"/>
    <w:rsid w:val="00B8147D"/>
    <w:rsid w:val="00B819CD"/>
    <w:rsid w:val="00B83203"/>
    <w:rsid w:val="00B83F21"/>
    <w:rsid w:val="00B84233"/>
    <w:rsid w:val="00B84376"/>
    <w:rsid w:val="00B84B8C"/>
    <w:rsid w:val="00B864E2"/>
    <w:rsid w:val="00B87255"/>
    <w:rsid w:val="00B8746B"/>
    <w:rsid w:val="00B877BF"/>
    <w:rsid w:val="00B87F75"/>
    <w:rsid w:val="00B904AD"/>
    <w:rsid w:val="00B90954"/>
    <w:rsid w:val="00B912AE"/>
    <w:rsid w:val="00B913CD"/>
    <w:rsid w:val="00B9158E"/>
    <w:rsid w:val="00B92905"/>
    <w:rsid w:val="00B92981"/>
    <w:rsid w:val="00B93390"/>
    <w:rsid w:val="00B942DB"/>
    <w:rsid w:val="00B94300"/>
    <w:rsid w:val="00B94418"/>
    <w:rsid w:val="00B946A6"/>
    <w:rsid w:val="00B95012"/>
    <w:rsid w:val="00B95A9C"/>
    <w:rsid w:val="00B961F8"/>
    <w:rsid w:val="00B96ACD"/>
    <w:rsid w:val="00BA0404"/>
    <w:rsid w:val="00BA0F14"/>
    <w:rsid w:val="00BA1922"/>
    <w:rsid w:val="00BA1ABC"/>
    <w:rsid w:val="00BA1FAB"/>
    <w:rsid w:val="00BA2975"/>
    <w:rsid w:val="00BA2A2A"/>
    <w:rsid w:val="00BA3104"/>
    <w:rsid w:val="00BA31E8"/>
    <w:rsid w:val="00BA3F2F"/>
    <w:rsid w:val="00BA48B7"/>
    <w:rsid w:val="00BA5352"/>
    <w:rsid w:val="00BA5A54"/>
    <w:rsid w:val="00BA6456"/>
    <w:rsid w:val="00BA6E29"/>
    <w:rsid w:val="00BA7635"/>
    <w:rsid w:val="00BA7C54"/>
    <w:rsid w:val="00BB0098"/>
    <w:rsid w:val="00BB0107"/>
    <w:rsid w:val="00BB0721"/>
    <w:rsid w:val="00BB1783"/>
    <w:rsid w:val="00BB19AC"/>
    <w:rsid w:val="00BB1C1E"/>
    <w:rsid w:val="00BB1E00"/>
    <w:rsid w:val="00BB22AA"/>
    <w:rsid w:val="00BB278B"/>
    <w:rsid w:val="00BB33F3"/>
    <w:rsid w:val="00BB36AC"/>
    <w:rsid w:val="00BB4933"/>
    <w:rsid w:val="00BB530D"/>
    <w:rsid w:val="00BB6082"/>
    <w:rsid w:val="00BB6547"/>
    <w:rsid w:val="00BB6E7C"/>
    <w:rsid w:val="00BB714A"/>
    <w:rsid w:val="00BB73DB"/>
    <w:rsid w:val="00BB7594"/>
    <w:rsid w:val="00BB762C"/>
    <w:rsid w:val="00BB7998"/>
    <w:rsid w:val="00BB7BDC"/>
    <w:rsid w:val="00BC04E3"/>
    <w:rsid w:val="00BC0747"/>
    <w:rsid w:val="00BC0830"/>
    <w:rsid w:val="00BC1344"/>
    <w:rsid w:val="00BC1E4E"/>
    <w:rsid w:val="00BC1F5C"/>
    <w:rsid w:val="00BC234C"/>
    <w:rsid w:val="00BC260D"/>
    <w:rsid w:val="00BC3659"/>
    <w:rsid w:val="00BC3946"/>
    <w:rsid w:val="00BC42FC"/>
    <w:rsid w:val="00BC4F67"/>
    <w:rsid w:val="00BC6520"/>
    <w:rsid w:val="00BC6B13"/>
    <w:rsid w:val="00BC7353"/>
    <w:rsid w:val="00BC7D40"/>
    <w:rsid w:val="00BD00CB"/>
    <w:rsid w:val="00BD0315"/>
    <w:rsid w:val="00BD0591"/>
    <w:rsid w:val="00BD0895"/>
    <w:rsid w:val="00BD0DBE"/>
    <w:rsid w:val="00BD10F5"/>
    <w:rsid w:val="00BD187B"/>
    <w:rsid w:val="00BD193B"/>
    <w:rsid w:val="00BD1DF2"/>
    <w:rsid w:val="00BD2E89"/>
    <w:rsid w:val="00BD2F72"/>
    <w:rsid w:val="00BD2FF2"/>
    <w:rsid w:val="00BD36D4"/>
    <w:rsid w:val="00BD3BC0"/>
    <w:rsid w:val="00BD4A5E"/>
    <w:rsid w:val="00BD5DBB"/>
    <w:rsid w:val="00BD6648"/>
    <w:rsid w:val="00BD675F"/>
    <w:rsid w:val="00BD6F2B"/>
    <w:rsid w:val="00BD6F31"/>
    <w:rsid w:val="00BD7278"/>
    <w:rsid w:val="00BD73EF"/>
    <w:rsid w:val="00BD7E8A"/>
    <w:rsid w:val="00BD7EDF"/>
    <w:rsid w:val="00BE0019"/>
    <w:rsid w:val="00BE01C1"/>
    <w:rsid w:val="00BE0C5B"/>
    <w:rsid w:val="00BE1E68"/>
    <w:rsid w:val="00BE2BA6"/>
    <w:rsid w:val="00BE3D9C"/>
    <w:rsid w:val="00BE4531"/>
    <w:rsid w:val="00BE5382"/>
    <w:rsid w:val="00BE5E9B"/>
    <w:rsid w:val="00BE6418"/>
    <w:rsid w:val="00BE68B7"/>
    <w:rsid w:val="00BE7E01"/>
    <w:rsid w:val="00BF0B8B"/>
    <w:rsid w:val="00BF0EBC"/>
    <w:rsid w:val="00BF13FD"/>
    <w:rsid w:val="00BF31DC"/>
    <w:rsid w:val="00BF4B55"/>
    <w:rsid w:val="00BF4C53"/>
    <w:rsid w:val="00BF4D2B"/>
    <w:rsid w:val="00BF4F01"/>
    <w:rsid w:val="00BF67B5"/>
    <w:rsid w:val="00BF76E2"/>
    <w:rsid w:val="00BF785E"/>
    <w:rsid w:val="00BF7B36"/>
    <w:rsid w:val="00C00C53"/>
    <w:rsid w:val="00C00D03"/>
    <w:rsid w:val="00C019C2"/>
    <w:rsid w:val="00C01D3A"/>
    <w:rsid w:val="00C02509"/>
    <w:rsid w:val="00C02AEA"/>
    <w:rsid w:val="00C0322A"/>
    <w:rsid w:val="00C034A6"/>
    <w:rsid w:val="00C0361A"/>
    <w:rsid w:val="00C03A15"/>
    <w:rsid w:val="00C03F3E"/>
    <w:rsid w:val="00C044F0"/>
    <w:rsid w:val="00C04B20"/>
    <w:rsid w:val="00C05770"/>
    <w:rsid w:val="00C0577A"/>
    <w:rsid w:val="00C0580B"/>
    <w:rsid w:val="00C05BCC"/>
    <w:rsid w:val="00C0672B"/>
    <w:rsid w:val="00C067E9"/>
    <w:rsid w:val="00C07C49"/>
    <w:rsid w:val="00C1154E"/>
    <w:rsid w:val="00C119F3"/>
    <w:rsid w:val="00C11FB6"/>
    <w:rsid w:val="00C12612"/>
    <w:rsid w:val="00C132D7"/>
    <w:rsid w:val="00C13870"/>
    <w:rsid w:val="00C14042"/>
    <w:rsid w:val="00C142FA"/>
    <w:rsid w:val="00C1448E"/>
    <w:rsid w:val="00C14BF9"/>
    <w:rsid w:val="00C15A9E"/>
    <w:rsid w:val="00C177B4"/>
    <w:rsid w:val="00C178A8"/>
    <w:rsid w:val="00C17CDB"/>
    <w:rsid w:val="00C17F91"/>
    <w:rsid w:val="00C20628"/>
    <w:rsid w:val="00C20D2A"/>
    <w:rsid w:val="00C20FB9"/>
    <w:rsid w:val="00C2165E"/>
    <w:rsid w:val="00C21710"/>
    <w:rsid w:val="00C21CE4"/>
    <w:rsid w:val="00C21D4E"/>
    <w:rsid w:val="00C21DC9"/>
    <w:rsid w:val="00C2229E"/>
    <w:rsid w:val="00C227C6"/>
    <w:rsid w:val="00C22C3A"/>
    <w:rsid w:val="00C22E73"/>
    <w:rsid w:val="00C23C3C"/>
    <w:rsid w:val="00C24113"/>
    <w:rsid w:val="00C24281"/>
    <w:rsid w:val="00C249ED"/>
    <w:rsid w:val="00C25EEE"/>
    <w:rsid w:val="00C267EB"/>
    <w:rsid w:val="00C26B3A"/>
    <w:rsid w:val="00C26E35"/>
    <w:rsid w:val="00C27C65"/>
    <w:rsid w:val="00C313E7"/>
    <w:rsid w:val="00C3158A"/>
    <w:rsid w:val="00C32537"/>
    <w:rsid w:val="00C33B01"/>
    <w:rsid w:val="00C33E1D"/>
    <w:rsid w:val="00C340CF"/>
    <w:rsid w:val="00C34125"/>
    <w:rsid w:val="00C3420F"/>
    <w:rsid w:val="00C34585"/>
    <w:rsid w:val="00C349E0"/>
    <w:rsid w:val="00C34ABF"/>
    <w:rsid w:val="00C35413"/>
    <w:rsid w:val="00C36223"/>
    <w:rsid w:val="00C364CF"/>
    <w:rsid w:val="00C36B17"/>
    <w:rsid w:val="00C36BF1"/>
    <w:rsid w:val="00C3744F"/>
    <w:rsid w:val="00C40503"/>
    <w:rsid w:val="00C406A3"/>
    <w:rsid w:val="00C408EE"/>
    <w:rsid w:val="00C40CC5"/>
    <w:rsid w:val="00C40D92"/>
    <w:rsid w:val="00C40E90"/>
    <w:rsid w:val="00C41145"/>
    <w:rsid w:val="00C4130C"/>
    <w:rsid w:val="00C41A5F"/>
    <w:rsid w:val="00C41D78"/>
    <w:rsid w:val="00C41E64"/>
    <w:rsid w:val="00C42325"/>
    <w:rsid w:val="00C42468"/>
    <w:rsid w:val="00C43170"/>
    <w:rsid w:val="00C43C43"/>
    <w:rsid w:val="00C443F0"/>
    <w:rsid w:val="00C445EF"/>
    <w:rsid w:val="00C4461F"/>
    <w:rsid w:val="00C44B3C"/>
    <w:rsid w:val="00C45002"/>
    <w:rsid w:val="00C468B3"/>
    <w:rsid w:val="00C469A0"/>
    <w:rsid w:val="00C46B3F"/>
    <w:rsid w:val="00C50276"/>
    <w:rsid w:val="00C50AFF"/>
    <w:rsid w:val="00C51DB4"/>
    <w:rsid w:val="00C52364"/>
    <w:rsid w:val="00C5271E"/>
    <w:rsid w:val="00C53208"/>
    <w:rsid w:val="00C53C65"/>
    <w:rsid w:val="00C541D5"/>
    <w:rsid w:val="00C552BF"/>
    <w:rsid w:val="00C55367"/>
    <w:rsid w:val="00C55CF6"/>
    <w:rsid w:val="00C5619D"/>
    <w:rsid w:val="00C56FA0"/>
    <w:rsid w:val="00C60B4E"/>
    <w:rsid w:val="00C6128A"/>
    <w:rsid w:val="00C61895"/>
    <w:rsid w:val="00C618DC"/>
    <w:rsid w:val="00C619E4"/>
    <w:rsid w:val="00C622E0"/>
    <w:rsid w:val="00C62698"/>
    <w:rsid w:val="00C628CA"/>
    <w:rsid w:val="00C6463D"/>
    <w:rsid w:val="00C646F7"/>
    <w:rsid w:val="00C64776"/>
    <w:rsid w:val="00C6537E"/>
    <w:rsid w:val="00C65844"/>
    <w:rsid w:val="00C65A2F"/>
    <w:rsid w:val="00C65ED6"/>
    <w:rsid w:val="00C70594"/>
    <w:rsid w:val="00C70839"/>
    <w:rsid w:val="00C71052"/>
    <w:rsid w:val="00C727D1"/>
    <w:rsid w:val="00C728A0"/>
    <w:rsid w:val="00C72F72"/>
    <w:rsid w:val="00C7387F"/>
    <w:rsid w:val="00C746CC"/>
    <w:rsid w:val="00C747C8"/>
    <w:rsid w:val="00C74B0D"/>
    <w:rsid w:val="00C74B91"/>
    <w:rsid w:val="00C74C5E"/>
    <w:rsid w:val="00C74D39"/>
    <w:rsid w:val="00C74EC3"/>
    <w:rsid w:val="00C75815"/>
    <w:rsid w:val="00C7700E"/>
    <w:rsid w:val="00C777E6"/>
    <w:rsid w:val="00C77E6E"/>
    <w:rsid w:val="00C80498"/>
    <w:rsid w:val="00C8097E"/>
    <w:rsid w:val="00C80F1E"/>
    <w:rsid w:val="00C810D2"/>
    <w:rsid w:val="00C81D12"/>
    <w:rsid w:val="00C81DA6"/>
    <w:rsid w:val="00C8254B"/>
    <w:rsid w:val="00C826FF"/>
    <w:rsid w:val="00C82D51"/>
    <w:rsid w:val="00C83B29"/>
    <w:rsid w:val="00C83FD6"/>
    <w:rsid w:val="00C84B21"/>
    <w:rsid w:val="00C851FE"/>
    <w:rsid w:val="00C85579"/>
    <w:rsid w:val="00C859E8"/>
    <w:rsid w:val="00C861AF"/>
    <w:rsid w:val="00C864FA"/>
    <w:rsid w:val="00C86A06"/>
    <w:rsid w:val="00C871D7"/>
    <w:rsid w:val="00C87537"/>
    <w:rsid w:val="00C90D98"/>
    <w:rsid w:val="00C91349"/>
    <w:rsid w:val="00C915BB"/>
    <w:rsid w:val="00C91722"/>
    <w:rsid w:val="00C91992"/>
    <w:rsid w:val="00C91B52"/>
    <w:rsid w:val="00C91F06"/>
    <w:rsid w:val="00C9203E"/>
    <w:rsid w:val="00C9440A"/>
    <w:rsid w:val="00C94A5E"/>
    <w:rsid w:val="00C94E2B"/>
    <w:rsid w:val="00C9521D"/>
    <w:rsid w:val="00C954F9"/>
    <w:rsid w:val="00C968B8"/>
    <w:rsid w:val="00C970E1"/>
    <w:rsid w:val="00C97821"/>
    <w:rsid w:val="00C97D77"/>
    <w:rsid w:val="00CA085A"/>
    <w:rsid w:val="00CA161C"/>
    <w:rsid w:val="00CA1A0B"/>
    <w:rsid w:val="00CA1B70"/>
    <w:rsid w:val="00CA1CB0"/>
    <w:rsid w:val="00CA21E4"/>
    <w:rsid w:val="00CA2B5B"/>
    <w:rsid w:val="00CA3124"/>
    <w:rsid w:val="00CA4056"/>
    <w:rsid w:val="00CA4250"/>
    <w:rsid w:val="00CA4C85"/>
    <w:rsid w:val="00CA5091"/>
    <w:rsid w:val="00CA582F"/>
    <w:rsid w:val="00CA5E13"/>
    <w:rsid w:val="00CA6952"/>
    <w:rsid w:val="00CA6C6F"/>
    <w:rsid w:val="00CA6E22"/>
    <w:rsid w:val="00CA700F"/>
    <w:rsid w:val="00CA70B5"/>
    <w:rsid w:val="00CA779E"/>
    <w:rsid w:val="00CA7C3C"/>
    <w:rsid w:val="00CA7C61"/>
    <w:rsid w:val="00CB022B"/>
    <w:rsid w:val="00CB1EA6"/>
    <w:rsid w:val="00CB2AD9"/>
    <w:rsid w:val="00CB2F41"/>
    <w:rsid w:val="00CB32EB"/>
    <w:rsid w:val="00CB34CD"/>
    <w:rsid w:val="00CB381B"/>
    <w:rsid w:val="00CB4188"/>
    <w:rsid w:val="00CB4357"/>
    <w:rsid w:val="00CB4FE3"/>
    <w:rsid w:val="00CB5D91"/>
    <w:rsid w:val="00CB61E7"/>
    <w:rsid w:val="00CB622D"/>
    <w:rsid w:val="00CB678E"/>
    <w:rsid w:val="00CB6851"/>
    <w:rsid w:val="00CB6EDD"/>
    <w:rsid w:val="00CB6FA1"/>
    <w:rsid w:val="00CB6FA3"/>
    <w:rsid w:val="00CB6FD9"/>
    <w:rsid w:val="00CB781E"/>
    <w:rsid w:val="00CC0329"/>
    <w:rsid w:val="00CC0970"/>
    <w:rsid w:val="00CC1668"/>
    <w:rsid w:val="00CC17D1"/>
    <w:rsid w:val="00CC1C48"/>
    <w:rsid w:val="00CC1D19"/>
    <w:rsid w:val="00CC1D7A"/>
    <w:rsid w:val="00CC2CB8"/>
    <w:rsid w:val="00CC31DB"/>
    <w:rsid w:val="00CC3E8A"/>
    <w:rsid w:val="00CC4647"/>
    <w:rsid w:val="00CC617F"/>
    <w:rsid w:val="00CC67C7"/>
    <w:rsid w:val="00CC7283"/>
    <w:rsid w:val="00CC7835"/>
    <w:rsid w:val="00CC7D5A"/>
    <w:rsid w:val="00CD0066"/>
    <w:rsid w:val="00CD072B"/>
    <w:rsid w:val="00CD0FDD"/>
    <w:rsid w:val="00CD1251"/>
    <w:rsid w:val="00CD140F"/>
    <w:rsid w:val="00CD1877"/>
    <w:rsid w:val="00CD2359"/>
    <w:rsid w:val="00CD250F"/>
    <w:rsid w:val="00CD31C7"/>
    <w:rsid w:val="00CD37DE"/>
    <w:rsid w:val="00CD3C81"/>
    <w:rsid w:val="00CD4132"/>
    <w:rsid w:val="00CD4AB1"/>
    <w:rsid w:val="00CD5629"/>
    <w:rsid w:val="00CD5ACA"/>
    <w:rsid w:val="00CD6067"/>
    <w:rsid w:val="00CD6BFA"/>
    <w:rsid w:val="00CD7088"/>
    <w:rsid w:val="00CD7926"/>
    <w:rsid w:val="00CE05CE"/>
    <w:rsid w:val="00CE10F8"/>
    <w:rsid w:val="00CE13C3"/>
    <w:rsid w:val="00CE1717"/>
    <w:rsid w:val="00CE1822"/>
    <w:rsid w:val="00CE2324"/>
    <w:rsid w:val="00CE2493"/>
    <w:rsid w:val="00CE3AC1"/>
    <w:rsid w:val="00CE3C51"/>
    <w:rsid w:val="00CE3C56"/>
    <w:rsid w:val="00CE43E2"/>
    <w:rsid w:val="00CE535B"/>
    <w:rsid w:val="00CE548B"/>
    <w:rsid w:val="00CE54C6"/>
    <w:rsid w:val="00CE568E"/>
    <w:rsid w:val="00CE5B39"/>
    <w:rsid w:val="00CE7971"/>
    <w:rsid w:val="00CF1295"/>
    <w:rsid w:val="00CF133D"/>
    <w:rsid w:val="00CF170B"/>
    <w:rsid w:val="00CF1C95"/>
    <w:rsid w:val="00CF26E2"/>
    <w:rsid w:val="00CF2997"/>
    <w:rsid w:val="00CF2CBE"/>
    <w:rsid w:val="00CF2E38"/>
    <w:rsid w:val="00CF32A9"/>
    <w:rsid w:val="00CF39FB"/>
    <w:rsid w:val="00CF469E"/>
    <w:rsid w:val="00CF51AB"/>
    <w:rsid w:val="00CF5D01"/>
    <w:rsid w:val="00CF697E"/>
    <w:rsid w:val="00CF6D4A"/>
    <w:rsid w:val="00CF6F1B"/>
    <w:rsid w:val="00CF791C"/>
    <w:rsid w:val="00CF7BD4"/>
    <w:rsid w:val="00CF7CF0"/>
    <w:rsid w:val="00D01170"/>
    <w:rsid w:val="00D015FF"/>
    <w:rsid w:val="00D01F60"/>
    <w:rsid w:val="00D02086"/>
    <w:rsid w:val="00D021EC"/>
    <w:rsid w:val="00D02565"/>
    <w:rsid w:val="00D02909"/>
    <w:rsid w:val="00D02FC5"/>
    <w:rsid w:val="00D03E58"/>
    <w:rsid w:val="00D04508"/>
    <w:rsid w:val="00D04FF2"/>
    <w:rsid w:val="00D0547C"/>
    <w:rsid w:val="00D060D9"/>
    <w:rsid w:val="00D06112"/>
    <w:rsid w:val="00D06545"/>
    <w:rsid w:val="00D06678"/>
    <w:rsid w:val="00D0669E"/>
    <w:rsid w:val="00D0698C"/>
    <w:rsid w:val="00D06BAA"/>
    <w:rsid w:val="00D07381"/>
    <w:rsid w:val="00D0784B"/>
    <w:rsid w:val="00D07D5D"/>
    <w:rsid w:val="00D102BA"/>
    <w:rsid w:val="00D104FF"/>
    <w:rsid w:val="00D107E6"/>
    <w:rsid w:val="00D10E12"/>
    <w:rsid w:val="00D12073"/>
    <w:rsid w:val="00D123A9"/>
    <w:rsid w:val="00D12739"/>
    <w:rsid w:val="00D1275A"/>
    <w:rsid w:val="00D135D8"/>
    <w:rsid w:val="00D13F47"/>
    <w:rsid w:val="00D13FDC"/>
    <w:rsid w:val="00D1412E"/>
    <w:rsid w:val="00D14AEE"/>
    <w:rsid w:val="00D156D8"/>
    <w:rsid w:val="00D15B68"/>
    <w:rsid w:val="00D15CFC"/>
    <w:rsid w:val="00D15EDF"/>
    <w:rsid w:val="00D1605E"/>
    <w:rsid w:val="00D16269"/>
    <w:rsid w:val="00D16405"/>
    <w:rsid w:val="00D16653"/>
    <w:rsid w:val="00D16691"/>
    <w:rsid w:val="00D16707"/>
    <w:rsid w:val="00D16A09"/>
    <w:rsid w:val="00D1729E"/>
    <w:rsid w:val="00D1748F"/>
    <w:rsid w:val="00D179F1"/>
    <w:rsid w:val="00D17CC4"/>
    <w:rsid w:val="00D17E97"/>
    <w:rsid w:val="00D203BA"/>
    <w:rsid w:val="00D2119F"/>
    <w:rsid w:val="00D21528"/>
    <w:rsid w:val="00D215CB"/>
    <w:rsid w:val="00D21E69"/>
    <w:rsid w:val="00D21F32"/>
    <w:rsid w:val="00D2223A"/>
    <w:rsid w:val="00D22279"/>
    <w:rsid w:val="00D224EE"/>
    <w:rsid w:val="00D226B6"/>
    <w:rsid w:val="00D22AE1"/>
    <w:rsid w:val="00D23091"/>
    <w:rsid w:val="00D2496A"/>
    <w:rsid w:val="00D24BEA"/>
    <w:rsid w:val="00D2501C"/>
    <w:rsid w:val="00D27D48"/>
    <w:rsid w:val="00D27F49"/>
    <w:rsid w:val="00D32719"/>
    <w:rsid w:val="00D32B66"/>
    <w:rsid w:val="00D3305B"/>
    <w:rsid w:val="00D33193"/>
    <w:rsid w:val="00D3338F"/>
    <w:rsid w:val="00D33D3C"/>
    <w:rsid w:val="00D33D6B"/>
    <w:rsid w:val="00D34194"/>
    <w:rsid w:val="00D34546"/>
    <w:rsid w:val="00D34891"/>
    <w:rsid w:val="00D34D7F"/>
    <w:rsid w:val="00D350A0"/>
    <w:rsid w:val="00D35232"/>
    <w:rsid w:val="00D352CD"/>
    <w:rsid w:val="00D36671"/>
    <w:rsid w:val="00D3668A"/>
    <w:rsid w:val="00D371CC"/>
    <w:rsid w:val="00D37384"/>
    <w:rsid w:val="00D37998"/>
    <w:rsid w:val="00D37CF1"/>
    <w:rsid w:val="00D37DDF"/>
    <w:rsid w:val="00D40105"/>
    <w:rsid w:val="00D405A8"/>
    <w:rsid w:val="00D40C1D"/>
    <w:rsid w:val="00D41EF5"/>
    <w:rsid w:val="00D420F1"/>
    <w:rsid w:val="00D427EB"/>
    <w:rsid w:val="00D43BDC"/>
    <w:rsid w:val="00D44B3C"/>
    <w:rsid w:val="00D455D1"/>
    <w:rsid w:val="00D46B24"/>
    <w:rsid w:val="00D46BAD"/>
    <w:rsid w:val="00D46D2C"/>
    <w:rsid w:val="00D46F2D"/>
    <w:rsid w:val="00D46F8F"/>
    <w:rsid w:val="00D47C4B"/>
    <w:rsid w:val="00D47C55"/>
    <w:rsid w:val="00D5061C"/>
    <w:rsid w:val="00D5191F"/>
    <w:rsid w:val="00D52C82"/>
    <w:rsid w:val="00D52D6F"/>
    <w:rsid w:val="00D537E8"/>
    <w:rsid w:val="00D53A03"/>
    <w:rsid w:val="00D53C28"/>
    <w:rsid w:val="00D54E68"/>
    <w:rsid w:val="00D55013"/>
    <w:rsid w:val="00D551F7"/>
    <w:rsid w:val="00D55AC4"/>
    <w:rsid w:val="00D55F67"/>
    <w:rsid w:val="00D57635"/>
    <w:rsid w:val="00D57731"/>
    <w:rsid w:val="00D579B1"/>
    <w:rsid w:val="00D60522"/>
    <w:rsid w:val="00D60DA4"/>
    <w:rsid w:val="00D62146"/>
    <w:rsid w:val="00D621EE"/>
    <w:rsid w:val="00D62588"/>
    <w:rsid w:val="00D62662"/>
    <w:rsid w:val="00D62B04"/>
    <w:rsid w:val="00D62DDC"/>
    <w:rsid w:val="00D631DE"/>
    <w:rsid w:val="00D639AE"/>
    <w:rsid w:val="00D63AED"/>
    <w:rsid w:val="00D63DDF"/>
    <w:rsid w:val="00D640A0"/>
    <w:rsid w:val="00D640BD"/>
    <w:rsid w:val="00D6414D"/>
    <w:rsid w:val="00D64355"/>
    <w:rsid w:val="00D65305"/>
    <w:rsid w:val="00D65DB8"/>
    <w:rsid w:val="00D65FAB"/>
    <w:rsid w:val="00D6609D"/>
    <w:rsid w:val="00D6630F"/>
    <w:rsid w:val="00D663BE"/>
    <w:rsid w:val="00D665E3"/>
    <w:rsid w:val="00D67558"/>
    <w:rsid w:val="00D676A5"/>
    <w:rsid w:val="00D676F0"/>
    <w:rsid w:val="00D67870"/>
    <w:rsid w:val="00D67B0A"/>
    <w:rsid w:val="00D67E23"/>
    <w:rsid w:val="00D704A1"/>
    <w:rsid w:val="00D708AB"/>
    <w:rsid w:val="00D71083"/>
    <w:rsid w:val="00D71312"/>
    <w:rsid w:val="00D717A0"/>
    <w:rsid w:val="00D718DC"/>
    <w:rsid w:val="00D71FCE"/>
    <w:rsid w:val="00D72390"/>
    <w:rsid w:val="00D72856"/>
    <w:rsid w:val="00D72CE2"/>
    <w:rsid w:val="00D72D09"/>
    <w:rsid w:val="00D73015"/>
    <w:rsid w:val="00D748CF"/>
    <w:rsid w:val="00D74FC8"/>
    <w:rsid w:val="00D75294"/>
    <w:rsid w:val="00D76891"/>
    <w:rsid w:val="00D76A5D"/>
    <w:rsid w:val="00D77095"/>
    <w:rsid w:val="00D7752B"/>
    <w:rsid w:val="00D77C14"/>
    <w:rsid w:val="00D80D1D"/>
    <w:rsid w:val="00D80E66"/>
    <w:rsid w:val="00D81216"/>
    <w:rsid w:val="00D81677"/>
    <w:rsid w:val="00D82466"/>
    <w:rsid w:val="00D82691"/>
    <w:rsid w:val="00D8292C"/>
    <w:rsid w:val="00D8300B"/>
    <w:rsid w:val="00D830E8"/>
    <w:rsid w:val="00D8493F"/>
    <w:rsid w:val="00D85364"/>
    <w:rsid w:val="00D85F44"/>
    <w:rsid w:val="00D85F8C"/>
    <w:rsid w:val="00D8646A"/>
    <w:rsid w:val="00D864E9"/>
    <w:rsid w:val="00D86647"/>
    <w:rsid w:val="00D869E5"/>
    <w:rsid w:val="00D86AA7"/>
    <w:rsid w:val="00D87633"/>
    <w:rsid w:val="00D900B2"/>
    <w:rsid w:val="00D9038D"/>
    <w:rsid w:val="00D90E0F"/>
    <w:rsid w:val="00D912D3"/>
    <w:rsid w:val="00D9173A"/>
    <w:rsid w:val="00D9183A"/>
    <w:rsid w:val="00D9187D"/>
    <w:rsid w:val="00D924A0"/>
    <w:rsid w:val="00D92BC0"/>
    <w:rsid w:val="00D92E93"/>
    <w:rsid w:val="00D94D12"/>
    <w:rsid w:val="00D94D97"/>
    <w:rsid w:val="00D94FAE"/>
    <w:rsid w:val="00D95FA6"/>
    <w:rsid w:val="00D96427"/>
    <w:rsid w:val="00D96BB1"/>
    <w:rsid w:val="00D96D15"/>
    <w:rsid w:val="00DA0BD9"/>
    <w:rsid w:val="00DA19BC"/>
    <w:rsid w:val="00DA1A21"/>
    <w:rsid w:val="00DA1A91"/>
    <w:rsid w:val="00DA1AD3"/>
    <w:rsid w:val="00DA1D88"/>
    <w:rsid w:val="00DA2A35"/>
    <w:rsid w:val="00DA2CF0"/>
    <w:rsid w:val="00DA3027"/>
    <w:rsid w:val="00DA35DE"/>
    <w:rsid w:val="00DA3F89"/>
    <w:rsid w:val="00DA4521"/>
    <w:rsid w:val="00DA45BC"/>
    <w:rsid w:val="00DA4CA4"/>
    <w:rsid w:val="00DA51DD"/>
    <w:rsid w:val="00DA5ABB"/>
    <w:rsid w:val="00DA6962"/>
    <w:rsid w:val="00DA6F81"/>
    <w:rsid w:val="00DA700F"/>
    <w:rsid w:val="00DA775A"/>
    <w:rsid w:val="00DB01CD"/>
    <w:rsid w:val="00DB083D"/>
    <w:rsid w:val="00DB0C07"/>
    <w:rsid w:val="00DB26C1"/>
    <w:rsid w:val="00DB2B2D"/>
    <w:rsid w:val="00DB2D6E"/>
    <w:rsid w:val="00DB3145"/>
    <w:rsid w:val="00DB34EF"/>
    <w:rsid w:val="00DB378D"/>
    <w:rsid w:val="00DB388C"/>
    <w:rsid w:val="00DB45D1"/>
    <w:rsid w:val="00DB4F65"/>
    <w:rsid w:val="00DB4F8E"/>
    <w:rsid w:val="00DB5330"/>
    <w:rsid w:val="00DB5AE9"/>
    <w:rsid w:val="00DB670A"/>
    <w:rsid w:val="00DB695B"/>
    <w:rsid w:val="00DC01BC"/>
    <w:rsid w:val="00DC2AF7"/>
    <w:rsid w:val="00DC3424"/>
    <w:rsid w:val="00DC36B2"/>
    <w:rsid w:val="00DC3ABF"/>
    <w:rsid w:val="00DC3C6D"/>
    <w:rsid w:val="00DC439C"/>
    <w:rsid w:val="00DC46CC"/>
    <w:rsid w:val="00DC4909"/>
    <w:rsid w:val="00DC4E82"/>
    <w:rsid w:val="00DC5187"/>
    <w:rsid w:val="00DC5B9A"/>
    <w:rsid w:val="00DC69F5"/>
    <w:rsid w:val="00DC6BB5"/>
    <w:rsid w:val="00DC6EC0"/>
    <w:rsid w:val="00DC6F97"/>
    <w:rsid w:val="00DC76F4"/>
    <w:rsid w:val="00DC7F34"/>
    <w:rsid w:val="00DD0077"/>
    <w:rsid w:val="00DD073D"/>
    <w:rsid w:val="00DD0F2A"/>
    <w:rsid w:val="00DD0F6D"/>
    <w:rsid w:val="00DD10DA"/>
    <w:rsid w:val="00DD1B92"/>
    <w:rsid w:val="00DD2850"/>
    <w:rsid w:val="00DD2BCD"/>
    <w:rsid w:val="00DD4B9F"/>
    <w:rsid w:val="00DD4BC0"/>
    <w:rsid w:val="00DD5047"/>
    <w:rsid w:val="00DD5E60"/>
    <w:rsid w:val="00DD604A"/>
    <w:rsid w:val="00DD6396"/>
    <w:rsid w:val="00DD6597"/>
    <w:rsid w:val="00DD6D41"/>
    <w:rsid w:val="00DD7040"/>
    <w:rsid w:val="00DD7504"/>
    <w:rsid w:val="00DD7909"/>
    <w:rsid w:val="00DE08FB"/>
    <w:rsid w:val="00DE0B0A"/>
    <w:rsid w:val="00DE11B8"/>
    <w:rsid w:val="00DE15C7"/>
    <w:rsid w:val="00DE2203"/>
    <w:rsid w:val="00DE2771"/>
    <w:rsid w:val="00DE2AAF"/>
    <w:rsid w:val="00DE469A"/>
    <w:rsid w:val="00DE5642"/>
    <w:rsid w:val="00DE5858"/>
    <w:rsid w:val="00DE6317"/>
    <w:rsid w:val="00DE6C27"/>
    <w:rsid w:val="00DE6FA1"/>
    <w:rsid w:val="00DE7276"/>
    <w:rsid w:val="00DE76CB"/>
    <w:rsid w:val="00DF0206"/>
    <w:rsid w:val="00DF0681"/>
    <w:rsid w:val="00DF0791"/>
    <w:rsid w:val="00DF22DF"/>
    <w:rsid w:val="00DF24BB"/>
    <w:rsid w:val="00DF25EE"/>
    <w:rsid w:val="00DF2A95"/>
    <w:rsid w:val="00DF368D"/>
    <w:rsid w:val="00DF3D03"/>
    <w:rsid w:val="00DF3F4E"/>
    <w:rsid w:val="00DF418A"/>
    <w:rsid w:val="00DF438C"/>
    <w:rsid w:val="00DF4D2E"/>
    <w:rsid w:val="00DF6B3F"/>
    <w:rsid w:val="00DF6FC8"/>
    <w:rsid w:val="00DF77B7"/>
    <w:rsid w:val="00DF79EA"/>
    <w:rsid w:val="00E0146E"/>
    <w:rsid w:val="00E0186A"/>
    <w:rsid w:val="00E02165"/>
    <w:rsid w:val="00E0268F"/>
    <w:rsid w:val="00E027B2"/>
    <w:rsid w:val="00E04339"/>
    <w:rsid w:val="00E05DDD"/>
    <w:rsid w:val="00E07727"/>
    <w:rsid w:val="00E077F7"/>
    <w:rsid w:val="00E107B5"/>
    <w:rsid w:val="00E10FA7"/>
    <w:rsid w:val="00E12219"/>
    <w:rsid w:val="00E12221"/>
    <w:rsid w:val="00E12883"/>
    <w:rsid w:val="00E12C24"/>
    <w:rsid w:val="00E12CDE"/>
    <w:rsid w:val="00E13B2F"/>
    <w:rsid w:val="00E14616"/>
    <w:rsid w:val="00E1495D"/>
    <w:rsid w:val="00E15572"/>
    <w:rsid w:val="00E15F09"/>
    <w:rsid w:val="00E167B7"/>
    <w:rsid w:val="00E16974"/>
    <w:rsid w:val="00E16E0C"/>
    <w:rsid w:val="00E171E6"/>
    <w:rsid w:val="00E17A3E"/>
    <w:rsid w:val="00E17BA2"/>
    <w:rsid w:val="00E20260"/>
    <w:rsid w:val="00E20280"/>
    <w:rsid w:val="00E20EB8"/>
    <w:rsid w:val="00E22F8A"/>
    <w:rsid w:val="00E23455"/>
    <w:rsid w:val="00E245C8"/>
    <w:rsid w:val="00E2474A"/>
    <w:rsid w:val="00E254EB"/>
    <w:rsid w:val="00E25506"/>
    <w:rsid w:val="00E255A3"/>
    <w:rsid w:val="00E26F22"/>
    <w:rsid w:val="00E27168"/>
    <w:rsid w:val="00E27AC9"/>
    <w:rsid w:val="00E30203"/>
    <w:rsid w:val="00E3053F"/>
    <w:rsid w:val="00E30864"/>
    <w:rsid w:val="00E314D9"/>
    <w:rsid w:val="00E315C7"/>
    <w:rsid w:val="00E315D4"/>
    <w:rsid w:val="00E3272E"/>
    <w:rsid w:val="00E3313B"/>
    <w:rsid w:val="00E332E3"/>
    <w:rsid w:val="00E336C9"/>
    <w:rsid w:val="00E33C99"/>
    <w:rsid w:val="00E342DE"/>
    <w:rsid w:val="00E35F0E"/>
    <w:rsid w:val="00E366F5"/>
    <w:rsid w:val="00E3723A"/>
    <w:rsid w:val="00E37307"/>
    <w:rsid w:val="00E37691"/>
    <w:rsid w:val="00E37B58"/>
    <w:rsid w:val="00E37CFE"/>
    <w:rsid w:val="00E40003"/>
    <w:rsid w:val="00E4085C"/>
    <w:rsid w:val="00E40FB9"/>
    <w:rsid w:val="00E41294"/>
    <w:rsid w:val="00E4174F"/>
    <w:rsid w:val="00E4253C"/>
    <w:rsid w:val="00E42B80"/>
    <w:rsid w:val="00E4327F"/>
    <w:rsid w:val="00E43BBC"/>
    <w:rsid w:val="00E43CD8"/>
    <w:rsid w:val="00E452AF"/>
    <w:rsid w:val="00E4583D"/>
    <w:rsid w:val="00E45B5D"/>
    <w:rsid w:val="00E464F8"/>
    <w:rsid w:val="00E46930"/>
    <w:rsid w:val="00E46975"/>
    <w:rsid w:val="00E470B1"/>
    <w:rsid w:val="00E50D40"/>
    <w:rsid w:val="00E5127E"/>
    <w:rsid w:val="00E51CE0"/>
    <w:rsid w:val="00E51EFD"/>
    <w:rsid w:val="00E520F7"/>
    <w:rsid w:val="00E52BB6"/>
    <w:rsid w:val="00E531A1"/>
    <w:rsid w:val="00E53AAC"/>
    <w:rsid w:val="00E54BEB"/>
    <w:rsid w:val="00E55659"/>
    <w:rsid w:val="00E55E55"/>
    <w:rsid w:val="00E562AC"/>
    <w:rsid w:val="00E5689F"/>
    <w:rsid w:val="00E57307"/>
    <w:rsid w:val="00E57A80"/>
    <w:rsid w:val="00E605C3"/>
    <w:rsid w:val="00E6077E"/>
    <w:rsid w:val="00E61283"/>
    <w:rsid w:val="00E61DA9"/>
    <w:rsid w:val="00E6283E"/>
    <w:rsid w:val="00E6361D"/>
    <w:rsid w:val="00E6363E"/>
    <w:rsid w:val="00E63D99"/>
    <w:rsid w:val="00E63E52"/>
    <w:rsid w:val="00E64156"/>
    <w:rsid w:val="00E64551"/>
    <w:rsid w:val="00E64F73"/>
    <w:rsid w:val="00E66BB1"/>
    <w:rsid w:val="00E67364"/>
    <w:rsid w:val="00E67CA6"/>
    <w:rsid w:val="00E67E70"/>
    <w:rsid w:val="00E7015D"/>
    <w:rsid w:val="00E70B2E"/>
    <w:rsid w:val="00E70C46"/>
    <w:rsid w:val="00E713C1"/>
    <w:rsid w:val="00E714A7"/>
    <w:rsid w:val="00E71FEB"/>
    <w:rsid w:val="00E72DA0"/>
    <w:rsid w:val="00E738CE"/>
    <w:rsid w:val="00E73B6E"/>
    <w:rsid w:val="00E73F4D"/>
    <w:rsid w:val="00E749D3"/>
    <w:rsid w:val="00E74A5F"/>
    <w:rsid w:val="00E74B4E"/>
    <w:rsid w:val="00E7537B"/>
    <w:rsid w:val="00E764C2"/>
    <w:rsid w:val="00E76791"/>
    <w:rsid w:val="00E76A3D"/>
    <w:rsid w:val="00E76EAA"/>
    <w:rsid w:val="00E774B1"/>
    <w:rsid w:val="00E807B4"/>
    <w:rsid w:val="00E80C7B"/>
    <w:rsid w:val="00E80DA4"/>
    <w:rsid w:val="00E816A0"/>
    <w:rsid w:val="00E81B55"/>
    <w:rsid w:val="00E81F8D"/>
    <w:rsid w:val="00E8326B"/>
    <w:rsid w:val="00E832D8"/>
    <w:rsid w:val="00E839CE"/>
    <w:rsid w:val="00E84C23"/>
    <w:rsid w:val="00E85DDB"/>
    <w:rsid w:val="00E860AF"/>
    <w:rsid w:val="00E86275"/>
    <w:rsid w:val="00E8635F"/>
    <w:rsid w:val="00E8668D"/>
    <w:rsid w:val="00E87542"/>
    <w:rsid w:val="00E90169"/>
    <w:rsid w:val="00E90443"/>
    <w:rsid w:val="00E90FC4"/>
    <w:rsid w:val="00E916C8"/>
    <w:rsid w:val="00E9179D"/>
    <w:rsid w:val="00E91B33"/>
    <w:rsid w:val="00E91DF8"/>
    <w:rsid w:val="00E92901"/>
    <w:rsid w:val="00E92CFA"/>
    <w:rsid w:val="00E92DFC"/>
    <w:rsid w:val="00E9330F"/>
    <w:rsid w:val="00E93363"/>
    <w:rsid w:val="00E936D1"/>
    <w:rsid w:val="00E950DA"/>
    <w:rsid w:val="00E9572B"/>
    <w:rsid w:val="00E95BB8"/>
    <w:rsid w:val="00E95D1E"/>
    <w:rsid w:val="00E962D3"/>
    <w:rsid w:val="00E96544"/>
    <w:rsid w:val="00E96DE6"/>
    <w:rsid w:val="00E97886"/>
    <w:rsid w:val="00E978C6"/>
    <w:rsid w:val="00EA0B5E"/>
    <w:rsid w:val="00EA17F5"/>
    <w:rsid w:val="00EA1D69"/>
    <w:rsid w:val="00EA1E20"/>
    <w:rsid w:val="00EA20AF"/>
    <w:rsid w:val="00EA24F5"/>
    <w:rsid w:val="00EA3202"/>
    <w:rsid w:val="00EA34B7"/>
    <w:rsid w:val="00EA3B3D"/>
    <w:rsid w:val="00EA4204"/>
    <w:rsid w:val="00EA424A"/>
    <w:rsid w:val="00EA4818"/>
    <w:rsid w:val="00EA48E0"/>
    <w:rsid w:val="00EA49B6"/>
    <w:rsid w:val="00EA4F29"/>
    <w:rsid w:val="00EA5343"/>
    <w:rsid w:val="00EA5382"/>
    <w:rsid w:val="00EA549D"/>
    <w:rsid w:val="00EA658F"/>
    <w:rsid w:val="00EA67B7"/>
    <w:rsid w:val="00EA6A93"/>
    <w:rsid w:val="00EA7587"/>
    <w:rsid w:val="00EA7E95"/>
    <w:rsid w:val="00EB0D7A"/>
    <w:rsid w:val="00EB0ED3"/>
    <w:rsid w:val="00EB1BCF"/>
    <w:rsid w:val="00EB2CA2"/>
    <w:rsid w:val="00EB3391"/>
    <w:rsid w:val="00EB3718"/>
    <w:rsid w:val="00EB384C"/>
    <w:rsid w:val="00EB3E8D"/>
    <w:rsid w:val="00EB400A"/>
    <w:rsid w:val="00EB41F9"/>
    <w:rsid w:val="00EB4D12"/>
    <w:rsid w:val="00EB5698"/>
    <w:rsid w:val="00EB6CEC"/>
    <w:rsid w:val="00EB75B4"/>
    <w:rsid w:val="00EB7F9E"/>
    <w:rsid w:val="00EC0E94"/>
    <w:rsid w:val="00EC0F07"/>
    <w:rsid w:val="00EC1082"/>
    <w:rsid w:val="00EC1B8E"/>
    <w:rsid w:val="00EC20A2"/>
    <w:rsid w:val="00EC2D18"/>
    <w:rsid w:val="00EC354C"/>
    <w:rsid w:val="00EC356E"/>
    <w:rsid w:val="00EC397A"/>
    <w:rsid w:val="00EC39E4"/>
    <w:rsid w:val="00EC49F9"/>
    <w:rsid w:val="00EC5190"/>
    <w:rsid w:val="00EC581F"/>
    <w:rsid w:val="00EC67C9"/>
    <w:rsid w:val="00EC6871"/>
    <w:rsid w:val="00EC6D85"/>
    <w:rsid w:val="00EC75D8"/>
    <w:rsid w:val="00EC7ED3"/>
    <w:rsid w:val="00ED09B9"/>
    <w:rsid w:val="00ED0A5F"/>
    <w:rsid w:val="00ED12EE"/>
    <w:rsid w:val="00ED1BDC"/>
    <w:rsid w:val="00ED1D1B"/>
    <w:rsid w:val="00ED2244"/>
    <w:rsid w:val="00ED2F59"/>
    <w:rsid w:val="00ED3049"/>
    <w:rsid w:val="00ED3E0D"/>
    <w:rsid w:val="00ED45BC"/>
    <w:rsid w:val="00ED489D"/>
    <w:rsid w:val="00ED4A6A"/>
    <w:rsid w:val="00ED5FC4"/>
    <w:rsid w:val="00ED61B6"/>
    <w:rsid w:val="00ED6D92"/>
    <w:rsid w:val="00ED7544"/>
    <w:rsid w:val="00EE02BE"/>
    <w:rsid w:val="00EE0D09"/>
    <w:rsid w:val="00EE13A7"/>
    <w:rsid w:val="00EE19A6"/>
    <w:rsid w:val="00EE1E0B"/>
    <w:rsid w:val="00EE2086"/>
    <w:rsid w:val="00EE323B"/>
    <w:rsid w:val="00EE3286"/>
    <w:rsid w:val="00EE3B70"/>
    <w:rsid w:val="00EE3D83"/>
    <w:rsid w:val="00EE42A2"/>
    <w:rsid w:val="00EE560D"/>
    <w:rsid w:val="00EE57AE"/>
    <w:rsid w:val="00EE57EF"/>
    <w:rsid w:val="00EE596E"/>
    <w:rsid w:val="00EE5A5E"/>
    <w:rsid w:val="00EE694F"/>
    <w:rsid w:val="00EE6D2C"/>
    <w:rsid w:val="00EE7E2E"/>
    <w:rsid w:val="00EF0507"/>
    <w:rsid w:val="00EF0A7C"/>
    <w:rsid w:val="00EF0CB9"/>
    <w:rsid w:val="00EF1CD8"/>
    <w:rsid w:val="00EF1EFD"/>
    <w:rsid w:val="00EF20E4"/>
    <w:rsid w:val="00EF2BA9"/>
    <w:rsid w:val="00EF370A"/>
    <w:rsid w:val="00EF4F00"/>
    <w:rsid w:val="00EF511C"/>
    <w:rsid w:val="00EF5737"/>
    <w:rsid w:val="00EF5820"/>
    <w:rsid w:val="00EF5FE4"/>
    <w:rsid w:val="00EF6869"/>
    <w:rsid w:val="00EF6ABE"/>
    <w:rsid w:val="00EF7E73"/>
    <w:rsid w:val="00F007E0"/>
    <w:rsid w:val="00F009E0"/>
    <w:rsid w:val="00F00F9C"/>
    <w:rsid w:val="00F016F7"/>
    <w:rsid w:val="00F01F7A"/>
    <w:rsid w:val="00F0220B"/>
    <w:rsid w:val="00F022F1"/>
    <w:rsid w:val="00F02CA6"/>
    <w:rsid w:val="00F0316C"/>
    <w:rsid w:val="00F033A1"/>
    <w:rsid w:val="00F03FAC"/>
    <w:rsid w:val="00F04299"/>
    <w:rsid w:val="00F04717"/>
    <w:rsid w:val="00F04B34"/>
    <w:rsid w:val="00F050AB"/>
    <w:rsid w:val="00F051BE"/>
    <w:rsid w:val="00F0524F"/>
    <w:rsid w:val="00F052C5"/>
    <w:rsid w:val="00F06AE5"/>
    <w:rsid w:val="00F072A8"/>
    <w:rsid w:val="00F0739D"/>
    <w:rsid w:val="00F073DB"/>
    <w:rsid w:val="00F10213"/>
    <w:rsid w:val="00F10AC3"/>
    <w:rsid w:val="00F10F05"/>
    <w:rsid w:val="00F110BB"/>
    <w:rsid w:val="00F11249"/>
    <w:rsid w:val="00F11597"/>
    <w:rsid w:val="00F1194C"/>
    <w:rsid w:val="00F11A52"/>
    <w:rsid w:val="00F1234E"/>
    <w:rsid w:val="00F128FF"/>
    <w:rsid w:val="00F140AE"/>
    <w:rsid w:val="00F156FE"/>
    <w:rsid w:val="00F158C3"/>
    <w:rsid w:val="00F15DD8"/>
    <w:rsid w:val="00F1730E"/>
    <w:rsid w:val="00F17C60"/>
    <w:rsid w:val="00F20933"/>
    <w:rsid w:val="00F20AE9"/>
    <w:rsid w:val="00F20C88"/>
    <w:rsid w:val="00F21C6D"/>
    <w:rsid w:val="00F23059"/>
    <w:rsid w:val="00F235CB"/>
    <w:rsid w:val="00F237DE"/>
    <w:rsid w:val="00F23ED2"/>
    <w:rsid w:val="00F244A5"/>
    <w:rsid w:val="00F24E13"/>
    <w:rsid w:val="00F251A4"/>
    <w:rsid w:val="00F25359"/>
    <w:rsid w:val="00F26F9A"/>
    <w:rsid w:val="00F270BF"/>
    <w:rsid w:val="00F275A2"/>
    <w:rsid w:val="00F30638"/>
    <w:rsid w:val="00F306FF"/>
    <w:rsid w:val="00F3078B"/>
    <w:rsid w:val="00F31549"/>
    <w:rsid w:val="00F315F3"/>
    <w:rsid w:val="00F324EE"/>
    <w:rsid w:val="00F32ADE"/>
    <w:rsid w:val="00F32FCB"/>
    <w:rsid w:val="00F33013"/>
    <w:rsid w:val="00F337B6"/>
    <w:rsid w:val="00F33BE1"/>
    <w:rsid w:val="00F34079"/>
    <w:rsid w:val="00F344EB"/>
    <w:rsid w:val="00F36078"/>
    <w:rsid w:val="00F36230"/>
    <w:rsid w:val="00F3655E"/>
    <w:rsid w:val="00F37201"/>
    <w:rsid w:val="00F37479"/>
    <w:rsid w:val="00F3767F"/>
    <w:rsid w:val="00F376C7"/>
    <w:rsid w:val="00F37CBA"/>
    <w:rsid w:val="00F4043C"/>
    <w:rsid w:val="00F40567"/>
    <w:rsid w:val="00F40D9F"/>
    <w:rsid w:val="00F4105B"/>
    <w:rsid w:val="00F418D0"/>
    <w:rsid w:val="00F41AF8"/>
    <w:rsid w:val="00F424B5"/>
    <w:rsid w:val="00F42C3C"/>
    <w:rsid w:val="00F43A5B"/>
    <w:rsid w:val="00F43AEA"/>
    <w:rsid w:val="00F4416B"/>
    <w:rsid w:val="00F445ED"/>
    <w:rsid w:val="00F4482A"/>
    <w:rsid w:val="00F44874"/>
    <w:rsid w:val="00F44CA0"/>
    <w:rsid w:val="00F44D42"/>
    <w:rsid w:val="00F450F7"/>
    <w:rsid w:val="00F4599C"/>
    <w:rsid w:val="00F47A95"/>
    <w:rsid w:val="00F47BC5"/>
    <w:rsid w:val="00F502BF"/>
    <w:rsid w:val="00F5059E"/>
    <w:rsid w:val="00F50A58"/>
    <w:rsid w:val="00F510D1"/>
    <w:rsid w:val="00F52287"/>
    <w:rsid w:val="00F522AB"/>
    <w:rsid w:val="00F52506"/>
    <w:rsid w:val="00F527A3"/>
    <w:rsid w:val="00F531F8"/>
    <w:rsid w:val="00F53261"/>
    <w:rsid w:val="00F53906"/>
    <w:rsid w:val="00F53C4A"/>
    <w:rsid w:val="00F53C9B"/>
    <w:rsid w:val="00F54230"/>
    <w:rsid w:val="00F542DA"/>
    <w:rsid w:val="00F54637"/>
    <w:rsid w:val="00F54CEB"/>
    <w:rsid w:val="00F553F2"/>
    <w:rsid w:val="00F55A8F"/>
    <w:rsid w:val="00F5661F"/>
    <w:rsid w:val="00F5671B"/>
    <w:rsid w:val="00F56BBA"/>
    <w:rsid w:val="00F578B5"/>
    <w:rsid w:val="00F57F0F"/>
    <w:rsid w:val="00F60215"/>
    <w:rsid w:val="00F605C7"/>
    <w:rsid w:val="00F60833"/>
    <w:rsid w:val="00F60DA4"/>
    <w:rsid w:val="00F6254E"/>
    <w:rsid w:val="00F625F7"/>
    <w:rsid w:val="00F62EDA"/>
    <w:rsid w:val="00F634BB"/>
    <w:rsid w:val="00F635FC"/>
    <w:rsid w:val="00F637BA"/>
    <w:rsid w:val="00F63D03"/>
    <w:rsid w:val="00F63E07"/>
    <w:rsid w:val="00F65606"/>
    <w:rsid w:val="00F664CC"/>
    <w:rsid w:val="00F6663C"/>
    <w:rsid w:val="00F66BF4"/>
    <w:rsid w:val="00F670C4"/>
    <w:rsid w:val="00F67CF1"/>
    <w:rsid w:val="00F701CE"/>
    <w:rsid w:val="00F705D6"/>
    <w:rsid w:val="00F70B06"/>
    <w:rsid w:val="00F70D45"/>
    <w:rsid w:val="00F716F5"/>
    <w:rsid w:val="00F71805"/>
    <w:rsid w:val="00F73AAB"/>
    <w:rsid w:val="00F73C6D"/>
    <w:rsid w:val="00F74C3A"/>
    <w:rsid w:val="00F74CF7"/>
    <w:rsid w:val="00F7585C"/>
    <w:rsid w:val="00F759EC"/>
    <w:rsid w:val="00F75FB4"/>
    <w:rsid w:val="00F76403"/>
    <w:rsid w:val="00F76EAC"/>
    <w:rsid w:val="00F80C6C"/>
    <w:rsid w:val="00F82065"/>
    <w:rsid w:val="00F823EE"/>
    <w:rsid w:val="00F8246D"/>
    <w:rsid w:val="00F83204"/>
    <w:rsid w:val="00F83F68"/>
    <w:rsid w:val="00F84619"/>
    <w:rsid w:val="00F84732"/>
    <w:rsid w:val="00F8491B"/>
    <w:rsid w:val="00F85197"/>
    <w:rsid w:val="00F85F5B"/>
    <w:rsid w:val="00F86515"/>
    <w:rsid w:val="00F86901"/>
    <w:rsid w:val="00F8741E"/>
    <w:rsid w:val="00F87DE5"/>
    <w:rsid w:val="00F91957"/>
    <w:rsid w:val="00F921D2"/>
    <w:rsid w:val="00F92250"/>
    <w:rsid w:val="00F929FA"/>
    <w:rsid w:val="00F92A37"/>
    <w:rsid w:val="00F932CE"/>
    <w:rsid w:val="00F935A4"/>
    <w:rsid w:val="00F93B3E"/>
    <w:rsid w:val="00F93EB6"/>
    <w:rsid w:val="00F9421C"/>
    <w:rsid w:val="00F9488B"/>
    <w:rsid w:val="00F949D5"/>
    <w:rsid w:val="00F954F4"/>
    <w:rsid w:val="00F956E7"/>
    <w:rsid w:val="00F95AC7"/>
    <w:rsid w:val="00F95E53"/>
    <w:rsid w:val="00F96A26"/>
    <w:rsid w:val="00F9717E"/>
    <w:rsid w:val="00F97650"/>
    <w:rsid w:val="00FA03FD"/>
    <w:rsid w:val="00FA04D0"/>
    <w:rsid w:val="00FA1823"/>
    <w:rsid w:val="00FA2416"/>
    <w:rsid w:val="00FA310D"/>
    <w:rsid w:val="00FA34C6"/>
    <w:rsid w:val="00FA4F51"/>
    <w:rsid w:val="00FA5BDE"/>
    <w:rsid w:val="00FA5C40"/>
    <w:rsid w:val="00FA5F60"/>
    <w:rsid w:val="00FA660C"/>
    <w:rsid w:val="00FA71E5"/>
    <w:rsid w:val="00FB0CA4"/>
    <w:rsid w:val="00FB155F"/>
    <w:rsid w:val="00FB199D"/>
    <w:rsid w:val="00FB1CB4"/>
    <w:rsid w:val="00FB34DA"/>
    <w:rsid w:val="00FB3679"/>
    <w:rsid w:val="00FB3BA5"/>
    <w:rsid w:val="00FB417A"/>
    <w:rsid w:val="00FB4607"/>
    <w:rsid w:val="00FB4C28"/>
    <w:rsid w:val="00FB5117"/>
    <w:rsid w:val="00FB552A"/>
    <w:rsid w:val="00FB5C8E"/>
    <w:rsid w:val="00FB5F78"/>
    <w:rsid w:val="00FB5FFF"/>
    <w:rsid w:val="00FB6EC6"/>
    <w:rsid w:val="00FB748C"/>
    <w:rsid w:val="00FC00D4"/>
    <w:rsid w:val="00FC0271"/>
    <w:rsid w:val="00FC1640"/>
    <w:rsid w:val="00FC2D01"/>
    <w:rsid w:val="00FC30CF"/>
    <w:rsid w:val="00FC322C"/>
    <w:rsid w:val="00FC366D"/>
    <w:rsid w:val="00FC3758"/>
    <w:rsid w:val="00FC3922"/>
    <w:rsid w:val="00FC3D83"/>
    <w:rsid w:val="00FC42EF"/>
    <w:rsid w:val="00FC5FB8"/>
    <w:rsid w:val="00FC60CE"/>
    <w:rsid w:val="00FC6435"/>
    <w:rsid w:val="00FC675E"/>
    <w:rsid w:val="00FC677B"/>
    <w:rsid w:val="00FC7463"/>
    <w:rsid w:val="00FD00F9"/>
    <w:rsid w:val="00FD0A47"/>
    <w:rsid w:val="00FD0ACF"/>
    <w:rsid w:val="00FD0BCF"/>
    <w:rsid w:val="00FD0D4C"/>
    <w:rsid w:val="00FD179B"/>
    <w:rsid w:val="00FD18C5"/>
    <w:rsid w:val="00FD21A1"/>
    <w:rsid w:val="00FD23FC"/>
    <w:rsid w:val="00FD2430"/>
    <w:rsid w:val="00FD256E"/>
    <w:rsid w:val="00FD257D"/>
    <w:rsid w:val="00FD26AC"/>
    <w:rsid w:val="00FD2C6C"/>
    <w:rsid w:val="00FD3935"/>
    <w:rsid w:val="00FD3DF0"/>
    <w:rsid w:val="00FD3FAE"/>
    <w:rsid w:val="00FD41A2"/>
    <w:rsid w:val="00FD436E"/>
    <w:rsid w:val="00FD486D"/>
    <w:rsid w:val="00FD4D28"/>
    <w:rsid w:val="00FD6D9C"/>
    <w:rsid w:val="00FD6EAC"/>
    <w:rsid w:val="00FD72AF"/>
    <w:rsid w:val="00FD7BBF"/>
    <w:rsid w:val="00FE0B35"/>
    <w:rsid w:val="00FE1080"/>
    <w:rsid w:val="00FE1D22"/>
    <w:rsid w:val="00FE1FE0"/>
    <w:rsid w:val="00FE21EA"/>
    <w:rsid w:val="00FE2306"/>
    <w:rsid w:val="00FE2B4C"/>
    <w:rsid w:val="00FE3C0E"/>
    <w:rsid w:val="00FE3C6C"/>
    <w:rsid w:val="00FE3E16"/>
    <w:rsid w:val="00FE3E82"/>
    <w:rsid w:val="00FE42E6"/>
    <w:rsid w:val="00FE4E6B"/>
    <w:rsid w:val="00FE5006"/>
    <w:rsid w:val="00FE56CF"/>
    <w:rsid w:val="00FE5E48"/>
    <w:rsid w:val="00FE60E3"/>
    <w:rsid w:val="00FE69CE"/>
    <w:rsid w:val="00FE75FC"/>
    <w:rsid w:val="00FE77FB"/>
    <w:rsid w:val="00FF01BF"/>
    <w:rsid w:val="00FF078F"/>
    <w:rsid w:val="00FF07CA"/>
    <w:rsid w:val="00FF2741"/>
    <w:rsid w:val="00FF2867"/>
    <w:rsid w:val="00FF2CFC"/>
    <w:rsid w:val="00FF37AE"/>
    <w:rsid w:val="00FF3F91"/>
    <w:rsid w:val="00FF4103"/>
    <w:rsid w:val="00FF4F7C"/>
    <w:rsid w:val="00FF63F5"/>
    <w:rsid w:val="00FF65A7"/>
    <w:rsid w:val="00FF6EAC"/>
    <w:rsid w:val="00FF76D8"/>
    <w:rsid w:val="00FF7DC2"/>
    <w:rsid w:val="012E6C08"/>
    <w:rsid w:val="014225BA"/>
    <w:rsid w:val="0187EA73"/>
    <w:rsid w:val="02387618"/>
    <w:rsid w:val="024E5DE4"/>
    <w:rsid w:val="02A8681F"/>
    <w:rsid w:val="0334E409"/>
    <w:rsid w:val="034C713B"/>
    <w:rsid w:val="03584635"/>
    <w:rsid w:val="03724CE2"/>
    <w:rsid w:val="03E917BE"/>
    <w:rsid w:val="03F42101"/>
    <w:rsid w:val="042E9EBB"/>
    <w:rsid w:val="04782F70"/>
    <w:rsid w:val="04DE0B4A"/>
    <w:rsid w:val="04F798F7"/>
    <w:rsid w:val="05232980"/>
    <w:rsid w:val="0546AB7C"/>
    <w:rsid w:val="05528288"/>
    <w:rsid w:val="05B2221F"/>
    <w:rsid w:val="05C626D8"/>
    <w:rsid w:val="05EEBC7F"/>
    <w:rsid w:val="0624FD87"/>
    <w:rsid w:val="0643525F"/>
    <w:rsid w:val="0660569E"/>
    <w:rsid w:val="06BD1F0B"/>
    <w:rsid w:val="06C59B6E"/>
    <w:rsid w:val="06D59E00"/>
    <w:rsid w:val="070BD9FA"/>
    <w:rsid w:val="075CF60E"/>
    <w:rsid w:val="076A563F"/>
    <w:rsid w:val="07726281"/>
    <w:rsid w:val="07B566FE"/>
    <w:rsid w:val="07C68B4A"/>
    <w:rsid w:val="07DE3F20"/>
    <w:rsid w:val="080CE1BA"/>
    <w:rsid w:val="08979AC1"/>
    <w:rsid w:val="08A6CCC8"/>
    <w:rsid w:val="08DE0E7E"/>
    <w:rsid w:val="08F68784"/>
    <w:rsid w:val="09407296"/>
    <w:rsid w:val="094245DB"/>
    <w:rsid w:val="09683F76"/>
    <w:rsid w:val="099D226A"/>
    <w:rsid w:val="09A674E4"/>
    <w:rsid w:val="0A175445"/>
    <w:rsid w:val="0A5E8CBB"/>
    <w:rsid w:val="0A76E9D1"/>
    <w:rsid w:val="0AAD39A2"/>
    <w:rsid w:val="0B1ACD9F"/>
    <w:rsid w:val="0B6677A1"/>
    <w:rsid w:val="0BACBEB2"/>
    <w:rsid w:val="0BAEA6B9"/>
    <w:rsid w:val="0C0052B5"/>
    <w:rsid w:val="0C18C4E2"/>
    <w:rsid w:val="0CB60F64"/>
    <w:rsid w:val="0CB76854"/>
    <w:rsid w:val="0D0D1EB8"/>
    <w:rsid w:val="0D1DCE0F"/>
    <w:rsid w:val="0D3AAF04"/>
    <w:rsid w:val="0D43B8FC"/>
    <w:rsid w:val="0D4AD572"/>
    <w:rsid w:val="0D5FF1E7"/>
    <w:rsid w:val="0D9D8A01"/>
    <w:rsid w:val="0DA55469"/>
    <w:rsid w:val="0DB71708"/>
    <w:rsid w:val="0DC7B16A"/>
    <w:rsid w:val="0DC97023"/>
    <w:rsid w:val="0DE09E46"/>
    <w:rsid w:val="0E468A46"/>
    <w:rsid w:val="0E7B9716"/>
    <w:rsid w:val="0E7CA23C"/>
    <w:rsid w:val="0E917351"/>
    <w:rsid w:val="0EC47F4C"/>
    <w:rsid w:val="0EF525F5"/>
    <w:rsid w:val="0F59B7A9"/>
    <w:rsid w:val="0F70279A"/>
    <w:rsid w:val="0FB990F2"/>
    <w:rsid w:val="0FCD7684"/>
    <w:rsid w:val="1064DEC8"/>
    <w:rsid w:val="10ABDAE1"/>
    <w:rsid w:val="10BD4883"/>
    <w:rsid w:val="10CAA4AC"/>
    <w:rsid w:val="11323A1B"/>
    <w:rsid w:val="11860EC7"/>
    <w:rsid w:val="11923FC9"/>
    <w:rsid w:val="11C59F3B"/>
    <w:rsid w:val="11F028F1"/>
    <w:rsid w:val="1200ED48"/>
    <w:rsid w:val="1266F026"/>
    <w:rsid w:val="128B5F61"/>
    <w:rsid w:val="13348182"/>
    <w:rsid w:val="136AF7FC"/>
    <w:rsid w:val="13997B4A"/>
    <w:rsid w:val="13E95536"/>
    <w:rsid w:val="14229BA3"/>
    <w:rsid w:val="145657F8"/>
    <w:rsid w:val="145FB08F"/>
    <w:rsid w:val="15723EF2"/>
    <w:rsid w:val="157B153B"/>
    <w:rsid w:val="1598AEF6"/>
    <w:rsid w:val="159EC491"/>
    <w:rsid w:val="15ACC996"/>
    <w:rsid w:val="15B27174"/>
    <w:rsid w:val="161F326B"/>
    <w:rsid w:val="163BB9BA"/>
    <w:rsid w:val="16759155"/>
    <w:rsid w:val="16B1971B"/>
    <w:rsid w:val="16D94211"/>
    <w:rsid w:val="17160EC3"/>
    <w:rsid w:val="17A54AD3"/>
    <w:rsid w:val="17FB0920"/>
    <w:rsid w:val="1802BB70"/>
    <w:rsid w:val="1845B9E1"/>
    <w:rsid w:val="185DD7C5"/>
    <w:rsid w:val="18A19667"/>
    <w:rsid w:val="18DAA76A"/>
    <w:rsid w:val="18F49860"/>
    <w:rsid w:val="18FEDDC8"/>
    <w:rsid w:val="1907BD67"/>
    <w:rsid w:val="190DC139"/>
    <w:rsid w:val="193CD57D"/>
    <w:rsid w:val="194BD626"/>
    <w:rsid w:val="1A013C2C"/>
    <w:rsid w:val="1A0FB1B7"/>
    <w:rsid w:val="1A159CC5"/>
    <w:rsid w:val="1A4997F4"/>
    <w:rsid w:val="1A4CCB3B"/>
    <w:rsid w:val="1A706FBE"/>
    <w:rsid w:val="1A962CC7"/>
    <w:rsid w:val="1AD23167"/>
    <w:rsid w:val="1AE47FD1"/>
    <w:rsid w:val="1B3687CF"/>
    <w:rsid w:val="1B98E502"/>
    <w:rsid w:val="1B9B6E04"/>
    <w:rsid w:val="1BA92F5E"/>
    <w:rsid w:val="1BB5E75A"/>
    <w:rsid w:val="1BF64649"/>
    <w:rsid w:val="1C343A95"/>
    <w:rsid w:val="1C51128A"/>
    <w:rsid w:val="1C552319"/>
    <w:rsid w:val="1C6A37F3"/>
    <w:rsid w:val="1C7F72F5"/>
    <w:rsid w:val="1CB0F6AE"/>
    <w:rsid w:val="1D3D7C14"/>
    <w:rsid w:val="1D8E8052"/>
    <w:rsid w:val="1DBF74C1"/>
    <w:rsid w:val="1DE2FA81"/>
    <w:rsid w:val="1DE60D2C"/>
    <w:rsid w:val="1E19F806"/>
    <w:rsid w:val="1E2B2D31"/>
    <w:rsid w:val="1E448FF5"/>
    <w:rsid w:val="1E503FB0"/>
    <w:rsid w:val="1E84AD78"/>
    <w:rsid w:val="1EA55FE1"/>
    <w:rsid w:val="1EB36F69"/>
    <w:rsid w:val="1F125640"/>
    <w:rsid w:val="1FD14AEF"/>
    <w:rsid w:val="1FE18C6A"/>
    <w:rsid w:val="1FF92D87"/>
    <w:rsid w:val="20021449"/>
    <w:rsid w:val="20121FB5"/>
    <w:rsid w:val="205C8248"/>
    <w:rsid w:val="2069A8BF"/>
    <w:rsid w:val="2094DDE4"/>
    <w:rsid w:val="209F6F21"/>
    <w:rsid w:val="21B2EBDE"/>
    <w:rsid w:val="21BDD27E"/>
    <w:rsid w:val="22320DF2"/>
    <w:rsid w:val="2258D0AE"/>
    <w:rsid w:val="22BC8AE8"/>
    <w:rsid w:val="231345B8"/>
    <w:rsid w:val="2320224A"/>
    <w:rsid w:val="23F7589E"/>
    <w:rsid w:val="23F8CAE8"/>
    <w:rsid w:val="24AEFB86"/>
    <w:rsid w:val="24D1B7B2"/>
    <w:rsid w:val="24E427A7"/>
    <w:rsid w:val="24FD24FD"/>
    <w:rsid w:val="252AE238"/>
    <w:rsid w:val="253278FD"/>
    <w:rsid w:val="25439148"/>
    <w:rsid w:val="25BB912C"/>
    <w:rsid w:val="25BC9FE5"/>
    <w:rsid w:val="25D408BB"/>
    <w:rsid w:val="262FED18"/>
    <w:rsid w:val="269795FC"/>
    <w:rsid w:val="26D4DE09"/>
    <w:rsid w:val="2717D268"/>
    <w:rsid w:val="271EAF56"/>
    <w:rsid w:val="272A239A"/>
    <w:rsid w:val="2738CDEE"/>
    <w:rsid w:val="27C8411F"/>
    <w:rsid w:val="28013C57"/>
    <w:rsid w:val="280B018E"/>
    <w:rsid w:val="28556CBB"/>
    <w:rsid w:val="28D01FA0"/>
    <w:rsid w:val="28D91CD8"/>
    <w:rsid w:val="29304866"/>
    <w:rsid w:val="295B334C"/>
    <w:rsid w:val="29930593"/>
    <w:rsid w:val="2993447A"/>
    <w:rsid w:val="299EA94D"/>
    <w:rsid w:val="29B5A5A5"/>
    <w:rsid w:val="29E1246E"/>
    <w:rsid w:val="29EDC1BB"/>
    <w:rsid w:val="2A22EA51"/>
    <w:rsid w:val="2A2E32AF"/>
    <w:rsid w:val="2A3FBFFF"/>
    <w:rsid w:val="2A4E27F7"/>
    <w:rsid w:val="2B1AD447"/>
    <w:rsid w:val="2B1E0698"/>
    <w:rsid w:val="2B27AC38"/>
    <w:rsid w:val="2B503FE7"/>
    <w:rsid w:val="2B673031"/>
    <w:rsid w:val="2B7073C6"/>
    <w:rsid w:val="2B7B5705"/>
    <w:rsid w:val="2B91ACC8"/>
    <w:rsid w:val="2BC1FE07"/>
    <w:rsid w:val="2BCA53A1"/>
    <w:rsid w:val="2BE88D0C"/>
    <w:rsid w:val="2C3485DB"/>
    <w:rsid w:val="2C5AE9AA"/>
    <w:rsid w:val="2CE79672"/>
    <w:rsid w:val="2D511F52"/>
    <w:rsid w:val="2D7D1776"/>
    <w:rsid w:val="2DC82297"/>
    <w:rsid w:val="2DC968AF"/>
    <w:rsid w:val="2DFE8BB3"/>
    <w:rsid w:val="2E1B836B"/>
    <w:rsid w:val="2E529B6F"/>
    <w:rsid w:val="2E592EEA"/>
    <w:rsid w:val="2E7A506A"/>
    <w:rsid w:val="2F096528"/>
    <w:rsid w:val="301F725E"/>
    <w:rsid w:val="303BB05A"/>
    <w:rsid w:val="3093774E"/>
    <w:rsid w:val="30BCFA57"/>
    <w:rsid w:val="30CC7C3F"/>
    <w:rsid w:val="30D50EB6"/>
    <w:rsid w:val="30E73821"/>
    <w:rsid w:val="31971898"/>
    <w:rsid w:val="31BF8B3F"/>
    <w:rsid w:val="31E99122"/>
    <w:rsid w:val="3211CB2E"/>
    <w:rsid w:val="321CE90C"/>
    <w:rsid w:val="323DB352"/>
    <w:rsid w:val="3249F294"/>
    <w:rsid w:val="324CAB20"/>
    <w:rsid w:val="32D250F3"/>
    <w:rsid w:val="32DDD47C"/>
    <w:rsid w:val="33054A78"/>
    <w:rsid w:val="336ADE3D"/>
    <w:rsid w:val="33786152"/>
    <w:rsid w:val="34405347"/>
    <w:rsid w:val="34C99727"/>
    <w:rsid w:val="34CF7A25"/>
    <w:rsid w:val="35167F01"/>
    <w:rsid w:val="35309DFB"/>
    <w:rsid w:val="355EC9DC"/>
    <w:rsid w:val="358485AA"/>
    <w:rsid w:val="35B37B03"/>
    <w:rsid w:val="35F613F9"/>
    <w:rsid w:val="3603CE98"/>
    <w:rsid w:val="360D92B7"/>
    <w:rsid w:val="3662F29D"/>
    <w:rsid w:val="3675E724"/>
    <w:rsid w:val="368612E4"/>
    <w:rsid w:val="36BFA148"/>
    <w:rsid w:val="3704534C"/>
    <w:rsid w:val="37397C2C"/>
    <w:rsid w:val="373DA5DB"/>
    <w:rsid w:val="375894A6"/>
    <w:rsid w:val="376CF554"/>
    <w:rsid w:val="37832C0D"/>
    <w:rsid w:val="37891BAF"/>
    <w:rsid w:val="3792563C"/>
    <w:rsid w:val="37927920"/>
    <w:rsid w:val="37C53AE9"/>
    <w:rsid w:val="3826A8AC"/>
    <w:rsid w:val="3851A153"/>
    <w:rsid w:val="38681C0A"/>
    <w:rsid w:val="38870BBA"/>
    <w:rsid w:val="389BB95F"/>
    <w:rsid w:val="38EEAA73"/>
    <w:rsid w:val="38EF1B9A"/>
    <w:rsid w:val="38EFBE0D"/>
    <w:rsid w:val="3901C6E3"/>
    <w:rsid w:val="39AC6B2F"/>
    <w:rsid w:val="39F01EE6"/>
    <w:rsid w:val="39F55D58"/>
    <w:rsid w:val="3A0F32B1"/>
    <w:rsid w:val="3A43E626"/>
    <w:rsid w:val="3AE497E0"/>
    <w:rsid w:val="3B039139"/>
    <w:rsid w:val="3B8C76FA"/>
    <w:rsid w:val="3BAFC7E2"/>
    <w:rsid w:val="3BE2B31F"/>
    <w:rsid w:val="3BE4D08C"/>
    <w:rsid w:val="3C92B85C"/>
    <w:rsid w:val="3CC0CAB3"/>
    <w:rsid w:val="3D3AA97C"/>
    <w:rsid w:val="3D5F874D"/>
    <w:rsid w:val="3D6757B3"/>
    <w:rsid w:val="3DC4EF41"/>
    <w:rsid w:val="3E002CA3"/>
    <w:rsid w:val="3E0D1EEF"/>
    <w:rsid w:val="3E915293"/>
    <w:rsid w:val="3F1C48F3"/>
    <w:rsid w:val="3FC0D443"/>
    <w:rsid w:val="3FC48451"/>
    <w:rsid w:val="3FC94926"/>
    <w:rsid w:val="401EFF85"/>
    <w:rsid w:val="4048CCDD"/>
    <w:rsid w:val="40A879B0"/>
    <w:rsid w:val="40B70834"/>
    <w:rsid w:val="40E13626"/>
    <w:rsid w:val="4187BE0D"/>
    <w:rsid w:val="419CC4EF"/>
    <w:rsid w:val="41FF3241"/>
    <w:rsid w:val="4202357B"/>
    <w:rsid w:val="4214A7AC"/>
    <w:rsid w:val="4270B0DD"/>
    <w:rsid w:val="42726908"/>
    <w:rsid w:val="4274BFA6"/>
    <w:rsid w:val="4316B00D"/>
    <w:rsid w:val="43915A40"/>
    <w:rsid w:val="43A11AB9"/>
    <w:rsid w:val="43A1F922"/>
    <w:rsid w:val="43ECC48C"/>
    <w:rsid w:val="4417DC70"/>
    <w:rsid w:val="441F65A4"/>
    <w:rsid w:val="448212BD"/>
    <w:rsid w:val="44D358C0"/>
    <w:rsid w:val="452848AE"/>
    <w:rsid w:val="454E071C"/>
    <w:rsid w:val="45564B12"/>
    <w:rsid w:val="4567BB0B"/>
    <w:rsid w:val="4577BDD1"/>
    <w:rsid w:val="457A7A92"/>
    <w:rsid w:val="45884635"/>
    <w:rsid w:val="45C2AF55"/>
    <w:rsid w:val="45F27195"/>
    <w:rsid w:val="46092D8C"/>
    <w:rsid w:val="462D5385"/>
    <w:rsid w:val="4669409E"/>
    <w:rsid w:val="46D2829A"/>
    <w:rsid w:val="46D483BA"/>
    <w:rsid w:val="46DF6E30"/>
    <w:rsid w:val="47005313"/>
    <w:rsid w:val="471DA93B"/>
    <w:rsid w:val="47609192"/>
    <w:rsid w:val="4789F52C"/>
    <w:rsid w:val="4797EC5C"/>
    <w:rsid w:val="47D35738"/>
    <w:rsid w:val="47EA8523"/>
    <w:rsid w:val="48068347"/>
    <w:rsid w:val="484077BF"/>
    <w:rsid w:val="4863A92C"/>
    <w:rsid w:val="486A3441"/>
    <w:rsid w:val="48959D2E"/>
    <w:rsid w:val="48B7BD04"/>
    <w:rsid w:val="48C933F8"/>
    <w:rsid w:val="48D3F4EC"/>
    <w:rsid w:val="497C864B"/>
    <w:rsid w:val="499DFEAF"/>
    <w:rsid w:val="49B36757"/>
    <w:rsid w:val="49C3E1D4"/>
    <w:rsid w:val="49C72C3A"/>
    <w:rsid w:val="4A10D415"/>
    <w:rsid w:val="4A3FF9A7"/>
    <w:rsid w:val="4A98F920"/>
    <w:rsid w:val="4B0D3E04"/>
    <w:rsid w:val="4B6B6BFF"/>
    <w:rsid w:val="4B72DDAA"/>
    <w:rsid w:val="4B7B769B"/>
    <w:rsid w:val="4BED0429"/>
    <w:rsid w:val="4C1B8B51"/>
    <w:rsid w:val="4C6A04C1"/>
    <w:rsid w:val="4CB061C2"/>
    <w:rsid w:val="4D064D9B"/>
    <w:rsid w:val="4D41A0F3"/>
    <w:rsid w:val="4E19B4E0"/>
    <w:rsid w:val="4EADF0BF"/>
    <w:rsid w:val="4EDFCC66"/>
    <w:rsid w:val="4F5A150E"/>
    <w:rsid w:val="4F8D8B09"/>
    <w:rsid w:val="4F8F6200"/>
    <w:rsid w:val="4FAB615F"/>
    <w:rsid w:val="5005B3EB"/>
    <w:rsid w:val="5009DEE7"/>
    <w:rsid w:val="502BD41D"/>
    <w:rsid w:val="502CC6F4"/>
    <w:rsid w:val="50412D72"/>
    <w:rsid w:val="5047086C"/>
    <w:rsid w:val="508FB580"/>
    <w:rsid w:val="50B2D77C"/>
    <w:rsid w:val="50BCCBF6"/>
    <w:rsid w:val="5138E788"/>
    <w:rsid w:val="516CC292"/>
    <w:rsid w:val="5171D992"/>
    <w:rsid w:val="5212367B"/>
    <w:rsid w:val="521E161F"/>
    <w:rsid w:val="52351FA7"/>
    <w:rsid w:val="528A0733"/>
    <w:rsid w:val="52B72B39"/>
    <w:rsid w:val="5335A96B"/>
    <w:rsid w:val="53386BD4"/>
    <w:rsid w:val="53DBC4AC"/>
    <w:rsid w:val="5409E37A"/>
    <w:rsid w:val="543C2544"/>
    <w:rsid w:val="546E1B64"/>
    <w:rsid w:val="54C17240"/>
    <w:rsid w:val="54E25C1F"/>
    <w:rsid w:val="54EDEAE8"/>
    <w:rsid w:val="54F6CC77"/>
    <w:rsid w:val="553791CB"/>
    <w:rsid w:val="5558476D"/>
    <w:rsid w:val="55656C7D"/>
    <w:rsid w:val="557ECC7C"/>
    <w:rsid w:val="5580B8BC"/>
    <w:rsid w:val="55AE1934"/>
    <w:rsid w:val="55B805B3"/>
    <w:rsid w:val="561A91A6"/>
    <w:rsid w:val="56324767"/>
    <w:rsid w:val="569FC28A"/>
    <w:rsid w:val="57738836"/>
    <w:rsid w:val="5799F40C"/>
    <w:rsid w:val="57B73425"/>
    <w:rsid w:val="5847CBD0"/>
    <w:rsid w:val="5854BD71"/>
    <w:rsid w:val="58F45D0A"/>
    <w:rsid w:val="59155207"/>
    <w:rsid w:val="592BF273"/>
    <w:rsid w:val="592EF59B"/>
    <w:rsid w:val="593E765E"/>
    <w:rsid w:val="594EA4D9"/>
    <w:rsid w:val="59BD21FF"/>
    <w:rsid w:val="59D42A7C"/>
    <w:rsid w:val="5A1385A4"/>
    <w:rsid w:val="5A1C22B2"/>
    <w:rsid w:val="5A2999DF"/>
    <w:rsid w:val="5A392932"/>
    <w:rsid w:val="5A58C774"/>
    <w:rsid w:val="5A8C118E"/>
    <w:rsid w:val="5B2F725A"/>
    <w:rsid w:val="5BD75B98"/>
    <w:rsid w:val="5BF579DF"/>
    <w:rsid w:val="5C6AE581"/>
    <w:rsid w:val="5C71B5A3"/>
    <w:rsid w:val="5C7524F7"/>
    <w:rsid w:val="5CBBC54F"/>
    <w:rsid w:val="5CFDCE9A"/>
    <w:rsid w:val="5D07C920"/>
    <w:rsid w:val="5D31B0E0"/>
    <w:rsid w:val="5D4652A0"/>
    <w:rsid w:val="5D53968B"/>
    <w:rsid w:val="5D81F886"/>
    <w:rsid w:val="5DD61FEA"/>
    <w:rsid w:val="5DEDE773"/>
    <w:rsid w:val="5DFD88AA"/>
    <w:rsid w:val="5E3C6584"/>
    <w:rsid w:val="5E499D78"/>
    <w:rsid w:val="5EE3EE8D"/>
    <w:rsid w:val="5F1E8029"/>
    <w:rsid w:val="5F58449C"/>
    <w:rsid w:val="5F8322DA"/>
    <w:rsid w:val="5FA0A1C7"/>
    <w:rsid w:val="603598E8"/>
    <w:rsid w:val="606A73AE"/>
    <w:rsid w:val="6096E503"/>
    <w:rsid w:val="6123E757"/>
    <w:rsid w:val="6140CDBF"/>
    <w:rsid w:val="61502F88"/>
    <w:rsid w:val="6199ECFD"/>
    <w:rsid w:val="61A2D7E5"/>
    <w:rsid w:val="61D9AF07"/>
    <w:rsid w:val="62900C14"/>
    <w:rsid w:val="62A80463"/>
    <w:rsid w:val="62E9055E"/>
    <w:rsid w:val="630D7746"/>
    <w:rsid w:val="63357419"/>
    <w:rsid w:val="63699FFB"/>
    <w:rsid w:val="638930A7"/>
    <w:rsid w:val="63AA55CB"/>
    <w:rsid w:val="63BA1B71"/>
    <w:rsid w:val="641263B9"/>
    <w:rsid w:val="6419FDF7"/>
    <w:rsid w:val="64CD34DE"/>
    <w:rsid w:val="65BDF03B"/>
    <w:rsid w:val="665A5897"/>
    <w:rsid w:val="6685213A"/>
    <w:rsid w:val="6685D483"/>
    <w:rsid w:val="675F7673"/>
    <w:rsid w:val="676D988D"/>
    <w:rsid w:val="67C25665"/>
    <w:rsid w:val="680BEF1C"/>
    <w:rsid w:val="6881F471"/>
    <w:rsid w:val="68B2A840"/>
    <w:rsid w:val="68DC5B4D"/>
    <w:rsid w:val="68E68008"/>
    <w:rsid w:val="690548D2"/>
    <w:rsid w:val="691776FA"/>
    <w:rsid w:val="691E14A2"/>
    <w:rsid w:val="697A0E5F"/>
    <w:rsid w:val="69D8B964"/>
    <w:rsid w:val="69F4100E"/>
    <w:rsid w:val="69FC87C7"/>
    <w:rsid w:val="6A6AA9C4"/>
    <w:rsid w:val="6A7DBA92"/>
    <w:rsid w:val="6A817022"/>
    <w:rsid w:val="6A855018"/>
    <w:rsid w:val="6AC2F083"/>
    <w:rsid w:val="6AC970F3"/>
    <w:rsid w:val="6B349DAF"/>
    <w:rsid w:val="6B4DB0DA"/>
    <w:rsid w:val="6B7CCE96"/>
    <w:rsid w:val="6B845600"/>
    <w:rsid w:val="6B9D7ED5"/>
    <w:rsid w:val="6BB0FC34"/>
    <w:rsid w:val="6BB56232"/>
    <w:rsid w:val="6BFFC966"/>
    <w:rsid w:val="6C07098D"/>
    <w:rsid w:val="6C9F6269"/>
    <w:rsid w:val="6CB37519"/>
    <w:rsid w:val="6D2AC101"/>
    <w:rsid w:val="6DB24167"/>
    <w:rsid w:val="6DC420C2"/>
    <w:rsid w:val="6DE407B3"/>
    <w:rsid w:val="6E0BA22D"/>
    <w:rsid w:val="6E6329E3"/>
    <w:rsid w:val="6E6EC71D"/>
    <w:rsid w:val="6E748923"/>
    <w:rsid w:val="6E9F347A"/>
    <w:rsid w:val="6E9FC960"/>
    <w:rsid w:val="6EED1F25"/>
    <w:rsid w:val="6F7E5756"/>
    <w:rsid w:val="6F85E1C7"/>
    <w:rsid w:val="6F925371"/>
    <w:rsid w:val="6FA43B72"/>
    <w:rsid w:val="6FC01849"/>
    <w:rsid w:val="6FCA9B67"/>
    <w:rsid w:val="6FE3A155"/>
    <w:rsid w:val="70156A0E"/>
    <w:rsid w:val="703F6312"/>
    <w:rsid w:val="7054628C"/>
    <w:rsid w:val="7066F033"/>
    <w:rsid w:val="71F50CBB"/>
    <w:rsid w:val="720180B5"/>
    <w:rsid w:val="72203FE6"/>
    <w:rsid w:val="72C7D924"/>
    <w:rsid w:val="7305FA85"/>
    <w:rsid w:val="734D0CFE"/>
    <w:rsid w:val="734D5041"/>
    <w:rsid w:val="73C79EB5"/>
    <w:rsid w:val="73E9C7C0"/>
    <w:rsid w:val="74578FA9"/>
    <w:rsid w:val="74620AEA"/>
    <w:rsid w:val="7469AF79"/>
    <w:rsid w:val="7471851E"/>
    <w:rsid w:val="74884698"/>
    <w:rsid w:val="7498C714"/>
    <w:rsid w:val="74EB9F28"/>
    <w:rsid w:val="75DD0412"/>
    <w:rsid w:val="762B983C"/>
    <w:rsid w:val="764826B1"/>
    <w:rsid w:val="764FB2E8"/>
    <w:rsid w:val="7700604C"/>
    <w:rsid w:val="7723DACF"/>
    <w:rsid w:val="77608C75"/>
    <w:rsid w:val="77B689D5"/>
    <w:rsid w:val="78098ABC"/>
    <w:rsid w:val="7825AB14"/>
    <w:rsid w:val="7868E566"/>
    <w:rsid w:val="787EA5B2"/>
    <w:rsid w:val="78B82F60"/>
    <w:rsid w:val="78C07B5B"/>
    <w:rsid w:val="7965D209"/>
    <w:rsid w:val="79903D3C"/>
    <w:rsid w:val="79B6A015"/>
    <w:rsid w:val="7A152CA3"/>
    <w:rsid w:val="7A2682EF"/>
    <w:rsid w:val="7A2C8ACE"/>
    <w:rsid w:val="7A39AFD3"/>
    <w:rsid w:val="7B158ABA"/>
    <w:rsid w:val="7B410ABE"/>
    <w:rsid w:val="7B892B92"/>
    <w:rsid w:val="7BA4CE6B"/>
    <w:rsid w:val="7BCCB301"/>
    <w:rsid w:val="7C0070B9"/>
    <w:rsid w:val="7C2B5643"/>
    <w:rsid w:val="7C56D766"/>
    <w:rsid w:val="7C91AD02"/>
    <w:rsid w:val="7CD9A3ED"/>
    <w:rsid w:val="7CF65813"/>
    <w:rsid w:val="7D34FE96"/>
    <w:rsid w:val="7D50A913"/>
    <w:rsid w:val="7D56F4C1"/>
    <w:rsid w:val="7D69ED1A"/>
    <w:rsid w:val="7D948235"/>
    <w:rsid w:val="7DDAAA6F"/>
    <w:rsid w:val="7E32BC89"/>
    <w:rsid w:val="7E63CB68"/>
    <w:rsid w:val="7EBE39F7"/>
    <w:rsid w:val="7F032077"/>
    <w:rsid w:val="7F52A1DA"/>
    <w:rsid w:val="7F5525F2"/>
    <w:rsid w:val="7F6F4623"/>
    <w:rsid w:val="7F72A2F5"/>
    <w:rsid w:val="7F7E7590"/>
    <w:rsid w:val="7F929BA6"/>
    <w:rsid w:val="7F92E792"/>
    <w:rsid w:val="7FB7EE44"/>
    <w:rsid w:val="7FDA8774"/>
    <w:rsid w:val="7FF60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EE57"/>
  <w15:chartTrackingRefBased/>
  <w15:docId w15:val="{F2952D87-74CC-424F-9371-6FF0FF64D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41180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1180F"/>
  </w:style>
  <w:style w:type="character" w:styleId="CommentReference">
    <w:name w:val="annotation reference"/>
    <w:basedOn w:val="DefaultParagraphFont"/>
    <w:uiPriority w:val="99"/>
    <w:unhideWhenUsed/>
    <w:rsid w:val="00733EC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733EC0"/>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733EC0"/>
    <w:rPr>
      <w:sz w:val="20"/>
      <w:szCs w:val="20"/>
    </w:rPr>
  </w:style>
  <w:style w:type="paragraph" w:styleId="CommentSubject">
    <w:name w:val="annotation subject"/>
    <w:basedOn w:val="CommentText"/>
    <w:next w:val="CommentText"/>
    <w:link w:val="CommentSubjectChar"/>
    <w:uiPriority w:val="99"/>
    <w:semiHidden/>
    <w:unhideWhenUsed/>
    <w:rsid w:val="00733EC0"/>
    <w:rPr>
      <w:b/>
      <w:bCs/>
    </w:rPr>
  </w:style>
  <w:style w:type="character" w:customStyle="1" w:styleId="CommentSubjectChar">
    <w:name w:val="Comment Subject Char"/>
    <w:basedOn w:val="CommentTextChar"/>
    <w:link w:val="CommentSubject"/>
    <w:uiPriority w:val="99"/>
    <w:semiHidden/>
    <w:rsid w:val="00733EC0"/>
    <w:rPr>
      <w:b/>
      <w:bCs/>
      <w:sz w:val="20"/>
      <w:szCs w:val="20"/>
    </w:rPr>
  </w:style>
  <w:style w:type="character" w:styleId="Hyperlink">
    <w:name w:val="Hyperlink"/>
    <w:aliases w:val="IVPK Hyperlink"/>
    <w:basedOn w:val="DefaultParagraphFont"/>
    <w:uiPriority w:val="99"/>
    <w:unhideWhenUsed/>
    <w:rsid w:val="00222574"/>
    <w:rPr>
      <w:color w:val="0000FF"/>
      <w:u w:val="single"/>
    </w:rPr>
  </w:style>
  <w:style w:type="character" w:styleId="FollowedHyperlink">
    <w:name w:val="FollowedHyperlink"/>
    <w:basedOn w:val="DefaultParagraphFont"/>
    <w:uiPriority w:val="99"/>
    <w:semiHidden/>
    <w:unhideWhenUsed/>
    <w:rsid w:val="00222574"/>
    <w:rPr>
      <w:color w:val="954F72" w:themeColor="followedHyperlink"/>
      <w:u w:val="single"/>
    </w:rPr>
  </w:style>
  <w:style w:type="character" w:customStyle="1" w:styleId="normaltextrun">
    <w:name w:val="normaltextrun"/>
    <w:basedOn w:val="DefaultParagraphFont"/>
    <w:rsid w:val="00724A4F"/>
  </w:style>
  <w:style w:type="paragraph" w:styleId="BodyText0">
    <w:name w:val="Body Text"/>
    <w:aliases w:val="body indent,ändrad,Body single,EHPT"/>
    <w:basedOn w:val="Normal"/>
    <w:link w:val="BodyTextChar"/>
    <w:uiPriority w:val="99"/>
    <w:rsid w:val="001E449F"/>
    <w:pPr>
      <w:spacing w:after="0" w:line="240" w:lineRule="auto"/>
      <w:jc w:val="center"/>
    </w:pPr>
    <w:rPr>
      <w:rFonts w:ascii="Calibri" w:eastAsia="Times New Roman" w:hAnsi="Calibri" w:cs="Times New Roman"/>
      <w:b/>
      <w:bCs/>
      <w:sz w:val="24"/>
      <w:szCs w:val="20"/>
      <w:lang w:val="en-US" w:eastAsia="ru-RU"/>
    </w:rPr>
  </w:style>
  <w:style w:type="character" w:customStyle="1" w:styleId="BodyTextChar">
    <w:name w:val="Body Text Char"/>
    <w:aliases w:val="body indent Char,ändrad Char,Body single Char,EHPT Char"/>
    <w:basedOn w:val="DefaultParagraphFont"/>
    <w:link w:val="BodyText0"/>
    <w:uiPriority w:val="99"/>
    <w:rsid w:val="001E449F"/>
    <w:rPr>
      <w:rFonts w:ascii="Calibri" w:eastAsia="Times New Roman" w:hAnsi="Calibri" w:cs="Times New Roman"/>
      <w:b/>
      <w:bCs/>
      <w:sz w:val="24"/>
      <w:szCs w:val="20"/>
      <w:lang w:val="en-US" w:eastAsia="ru-RU"/>
    </w:rPr>
  </w:style>
  <w:style w:type="character" w:styleId="Mention">
    <w:name w:val="Mention"/>
    <w:basedOn w:val="DefaultParagraphFont"/>
    <w:uiPriority w:val="99"/>
    <w:unhideWhenUsed/>
    <w:rsid w:val="00367EBD"/>
    <w:rPr>
      <w:color w:val="2B579A"/>
      <w:shd w:val="clear" w:color="auto" w:fill="E1DFDD"/>
    </w:rPr>
  </w:style>
  <w:style w:type="character" w:styleId="UnresolvedMention">
    <w:name w:val="Unresolved Mention"/>
    <w:basedOn w:val="DefaultParagraphFont"/>
    <w:uiPriority w:val="99"/>
    <w:semiHidden/>
    <w:unhideWhenUsed/>
    <w:rsid w:val="00084DF4"/>
    <w:rPr>
      <w:color w:val="605E5C"/>
      <w:shd w:val="clear" w:color="auto" w:fill="E1DFDD"/>
    </w:rPr>
  </w:style>
  <w:style w:type="character" w:customStyle="1" w:styleId="eop">
    <w:name w:val="eop"/>
    <w:basedOn w:val="DefaultParagraphFont"/>
    <w:rsid w:val="00160795"/>
  </w:style>
  <w:style w:type="paragraph" w:styleId="BlockText">
    <w:name w:val="Block Text"/>
    <w:basedOn w:val="Normal"/>
    <w:link w:val="BlockTextChar"/>
    <w:rsid w:val="00E43CD8"/>
    <w:pPr>
      <w:tabs>
        <w:tab w:val="left" w:pos="1417"/>
        <w:tab w:val="right" w:pos="9070"/>
      </w:tabs>
      <w:autoSpaceDE w:val="0"/>
      <w:autoSpaceDN w:val="0"/>
      <w:adjustRightInd w:val="0"/>
      <w:spacing w:after="0" w:line="240" w:lineRule="auto"/>
      <w:ind w:left="60" w:right="-1133"/>
    </w:pPr>
    <w:rPr>
      <w:rFonts w:ascii="Calibri" w:eastAsia="Times New Roman" w:hAnsi="Calibri" w:cs="Times New Roman"/>
      <w:color w:val="000000"/>
      <w:sz w:val="24"/>
      <w:szCs w:val="24"/>
      <w:lang w:val="en-US" w:eastAsia="lt-LT"/>
    </w:rPr>
  </w:style>
  <w:style w:type="character" w:customStyle="1" w:styleId="BlockTextChar">
    <w:name w:val="Block Text Char"/>
    <w:link w:val="BlockText"/>
    <w:rsid w:val="00E43CD8"/>
    <w:rPr>
      <w:rFonts w:ascii="Calibri" w:eastAsia="Times New Roman" w:hAnsi="Calibri" w:cs="Times New Roman"/>
      <w:color w:val="000000"/>
      <w:sz w:val="24"/>
      <w:szCs w:val="24"/>
      <w:lang w:val="en-US" w:eastAsia="lt-LT"/>
    </w:rPr>
  </w:style>
  <w:style w:type="character" w:styleId="PlaceholderText">
    <w:name w:val="Placeholder Text"/>
    <w:basedOn w:val="DefaultParagraphFont"/>
    <w:uiPriority w:val="99"/>
    <w:semiHidden/>
    <w:rsid w:val="00A96B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ambergrid.lt/saugumas/darbai-perdavimo-sistemos-objektuose/sutikimo-dirbti-suteikimo-tvarka/582" TargetMode="External"/><Relationship Id="rId26" Type="http://schemas.openxmlformats.org/officeDocument/2006/relationships/image" Target="media/image5.png"/><Relationship Id="rId39" Type="http://schemas.microsoft.com/office/2007/relationships/hdphoto" Target="media/hdphoto10.wdp"/><Relationship Id="rId21" Type="http://schemas.microsoft.com/office/2007/relationships/hdphoto" Target="media/hdphoto1.wdp"/><Relationship Id="rId34" Type="http://schemas.openxmlformats.org/officeDocument/2006/relationships/image" Target="media/image9.png"/><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2.png"/><Relationship Id="rId29" Type="http://schemas.microsoft.com/office/2007/relationships/hdphoto" Target="media/hdphoto5.wdp"/><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mbergrid.lt" TargetMode="External"/><Relationship Id="rId24" Type="http://schemas.openxmlformats.org/officeDocument/2006/relationships/image" Target="media/image4.png"/><Relationship Id="rId32" Type="http://schemas.openxmlformats.org/officeDocument/2006/relationships/image" Target="media/image8.png"/><Relationship Id="rId37" Type="http://schemas.microsoft.com/office/2007/relationships/hdphoto" Target="media/hdphoto9.wdp"/><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microsoft.com/office/2007/relationships/hdphoto" Target="media/hdphoto2.wdp"/><Relationship Id="rId28" Type="http://schemas.openxmlformats.org/officeDocument/2006/relationships/image" Target="media/image6.png"/><Relationship Id="rId36" Type="http://schemas.openxmlformats.org/officeDocument/2006/relationships/image" Target="media/image10.png"/><Relationship Id="rId10" Type="http://schemas.openxmlformats.org/officeDocument/2006/relationships/image" Target="media/image1.png"/><Relationship Id="rId19" Type="http://schemas.openxmlformats.org/officeDocument/2006/relationships/hyperlink" Target="https://ambergrid.lt/saugumas/darbai-perdavimo-sistemos-objektuose/darbu-duju-aplinkoje-kategorijos/585" TargetMode="External"/><Relationship Id="rId31" Type="http://schemas.microsoft.com/office/2007/relationships/hdphoto" Target="media/hdphoto6.wdp"/><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3.png"/><Relationship Id="rId27" Type="http://schemas.microsoft.com/office/2007/relationships/hdphoto" Target="media/hdphoto4.wdp"/><Relationship Id="rId30" Type="http://schemas.openxmlformats.org/officeDocument/2006/relationships/image" Target="media/image7.png"/><Relationship Id="rId35" Type="http://schemas.microsoft.com/office/2007/relationships/hdphoto" Target="media/hdphoto8.wdp"/><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hdphoto" Target="media/hdphoto3.wdp"/><Relationship Id="rId33" Type="http://schemas.microsoft.com/office/2007/relationships/hdphoto" Target="media/hdphoto7.wdp"/><Relationship Id="rId38"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37a9742-faec-4dd2-8d12-071e31ba6031" xsi:nil="true"/>
    <lcf76f155ced4ddcb4097134ff3c332f xmlns="4c8b715c-9d2b-471f-846a-47a0e299d0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218206-61EA-4D9A-9E14-702C256E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362AF9-8DA8-427B-A41B-140ACEC6BB15}">
  <ds:schemaRefs>
    <ds:schemaRef ds:uri="http://schemas.microsoft.com/sharepoint/v3/contenttype/forms"/>
  </ds:schemaRefs>
</ds:datastoreItem>
</file>

<file path=customXml/itemProps3.xml><?xml version="1.0" encoding="utf-8"?>
<ds:datastoreItem xmlns:ds="http://schemas.openxmlformats.org/officeDocument/2006/customXml" ds:itemID="{63260608-3FA3-4E60-A18A-38EC19E0E067}">
  <ds:schemaRefs>
    <ds:schemaRef ds:uri="http://schemas.microsoft.com/office/2006/metadata/properties"/>
    <ds:schemaRef ds:uri="http://schemas.microsoft.com/office/infopath/2007/PartnerControls"/>
    <ds:schemaRef ds:uri="f37a9742-faec-4dd2-8d12-071e31ba6031"/>
    <ds:schemaRef ds:uri="4c8b715c-9d2b-471f-846a-47a0e299d0c2"/>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82</TotalTime>
  <Pages>19</Pages>
  <Words>7142</Words>
  <Characters>49286</Characters>
  <Application>Microsoft Office Word</Application>
  <DocSecurity>0</DocSecurity>
  <Lines>929</Lines>
  <Paragraphs>494</Paragraphs>
  <ScaleCrop>false</ScaleCrop>
  <Manager>AJ</Manager>
  <Company>LITGRID</Company>
  <LinksUpToDate>false</LinksUpToDate>
  <CharactersWithSpaces>55934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lastModifiedBy>Silvija Valentukevičienė</cp:lastModifiedBy>
  <cp:revision>5</cp:revision>
  <dcterms:created xsi:type="dcterms:W3CDTF">2026-06-10T05:35:00Z</dcterms:created>
  <dcterms:modified xsi:type="dcterms:W3CDTF">2026-06-10T06:57:00Z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0x01010062AC837F21ADF3489B6299D27DA2AD5A</vt:lpwstr>
  </property>
  <property fmtid="{D5CDD505-2E9C-101B-9397-08002B2CF9AE}" pid="3" name="MSIP_Label_25d43cbe-1d34-4aee-b177-a8008a220178_Enabled">
    <vt:lpwstr>true</vt:lpwstr>
  </property>
  <property fmtid="{D5CDD505-2E9C-101B-9397-08002B2CF9AE}" pid="4" name="MSIP_Label_25d43cbe-1d34-4aee-b177-a8008a220178_SetDate">
    <vt:lpwstr>2023-01-03T13:53:46Z</vt:lpwstr>
  </property>
  <property fmtid="{D5CDD505-2E9C-101B-9397-08002B2CF9AE}" pid="5" name="MSIP_Label_25d43cbe-1d34-4aee-b177-a8008a220178_Method">
    <vt:lpwstr>Privileged</vt:lpwstr>
  </property>
  <property fmtid="{D5CDD505-2E9C-101B-9397-08002B2CF9AE}" pid="6" name="MSIP_Label_25d43cbe-1d34-4aee-b177-a8008a220178_Name">
    <vt:lpwstr>ExternalUnprotected</vt:lpwstr>
  </property>
  <property fmtid="{D5CDD505-2E9C-101B-9397-08002B2CF9AE}" pid="7" name="MSIP_Label_25d43cbe-1d34-4aee-b177-a8008a220178_SiteId">
    <vt:lpwstr>e54289c6-b630-4215-acc5-57eec01212d6</vt:lpwstr>
  </property>
  <property fmtid="{D5CDD505-2E9C-101B-9397-08002B2CF9AE}" pid="8" name="MSIP_Label_25d43cbe-1d34-4aee-b177-a8008a220178_ActionId">
    <vt:lpwstr>d4bf0a7c-5300-4e6a-9628-f186023b3687</vt:lpwstr>
  </property>
  <property fmtid="{D5CDD505-2E9C-101B-9397-08002B2CF9AE}" pid="9" name="MSIP_Label_25d43cbe-1d34-4aee-b177-a8008a220178_ContentBits">
    <vt:lpwstr>0</vt:lpwstr>
  </property>
  <property fmtid="{D5CDD505-2E9C-101B-9397-08002B2CF9AE}" pid="10" name="MediaServiceImageTags">
    <vt:lpwstr/>
  </property>
  <property fmtid="{D5CDD505-2E9C-101B-9397-08002B2CF9AE}" pid="11" name="docLang">
    <vt:lpwstr>lt</vt:lpwstr>
  </property>
</Properties>
</file>